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0F45B5" w14:textId="4315D1FD" w:rsidR="00781E81" w:rsidRDefault="005919D7" w:rsidP="00781E81">
      <w:pPr>
        <w:jc w:val="center"/>
        <w:rPr>
          <w:rFonts w:ascii="Times New Roman" w:hAnsi="Times New Roman" w:cs="Times New Roman"/>
          <w:b/>
          <w:bCs/>
          <w:sz w:val="36"/>
          <w:szCs w:val="36"/>
        </w:rPr>
      </w:pPr>
      <w:r>
        <w:rPr>
          <w:rFonts w:ascii="Times New Roman" w:hAnsi="Times New Roman" w:cs="Times New Roman"/>
          <w:b/>
          <w:bCs/>
          <w:sz w:val="36"/>
          <w:szCs w:val="36"/>
        </w:rPr>
        <w:fldChar w:fldCharType="begin"/>
      </w:r>
      <w:r>
        <w:rPr>
          <w:rFonts w:ascii="Times New Roman" w:hAnsi="Times New Roman" w:cs="Times New Roman"/>
          <w:b/>
          <w:bCs/>
          <w:sz w:val="36"/>
          <w:szCs w:val="36"/>
        </w:rPr>
        <w:instrText xml:space="preserve"> MACROBUTTON MTEditEquationSection2 </w:instrText>
      </w:r>
      <w:r w:rsidRPr="005919D7">
        <w:rPr>
          <w:rStyle w:val="MTEquationSection"/>
        </w:rPr>
        <w:instrText>Equation Chapter 1 Section 0</w:instrText>
      </w:r>
      <w:r>
        <w:rPr>
          <w:rFonts w:ascii="Times New Roman" w:hAnsi="Times New Roman" w:cs="Times New Roman"/>
          <w:b/>
          <w:bCs/>
          <w:sz w:val="36"/>
          <w:szCs w:val="36"/>
        </w:rPr>
        <w:fldChar w:fldCharType="begin"/>
      </w:r>
      <w:r>
        <w:rPr>
          <w:rFonts w:ascii="Times New Roman" w:hAnsi="Times New Roman" w:cs="Times New Roman"/>
          <w:b/>
          <w:bCs/>
          <w:sz w:val="36"/>
          <w:szCs w:val="36"/>
        </w:rPr>
        <w:instrText xml:space="preserve"> SEQ MTEqn \r \h \* MERGEFORMAT </w:instrText>
      </w:r>
      <w:r>
        <w:rPr>
          <w:rFonts w:ascii="Times New Roman" w:hAnsi="Times New Roman" w:cs="Times New Roman"/>
          <w:b/>
          <w:bCs/>
          <w:sz w:val="36"/>
          <w:szCs w:val="36"/>
        </w:rPr>
        <w:fldChar w:fldCharType="end"/>
      </w:r>
      <w:r>
        <w:rPr>
          <w:rFonts w:ascii="Times New Roman" w:hAnsi="Times New Roman" w:cs="Times New Roman"/>
          <w:b/>
          <w:bCs/>
          <w:sz w:val="36"/>
          <w:szCs w:val="36"/>
        </w:rPr>
        <w:fldChar w:fldCharType="begin"/>
      </w:r>
      <w:r>
        <w:rPr>
          <w:rFonts w:ascii="Times New Roman" w:hAnsi="Times New Roman" w:cs="Times New Roman"/>
          <w:b/>
          <w:bCs/>
          <w:sz w:val="36"/>
          <w:szCs w:val="36"/>
        </w:rPr>
        <w:instrText xml:space="preserve"> SEQ MTSec \r 0 \h \* MERGEFORMAT </w:instrText>
      </w:r>
      <w:r>
        <w:rPr>
          <w:rFonts w:ascii="Times New Roman" w:hAnsi="Times New Roman" w:cs="Times New Roman"/>
          <w:b/>
          <w:bCs/>
          <w:sz w:val="36"/>
          <w:szCs w:val="36"/>
        </w:rPr>
        <w:fldChar w:fldCharType="end"/>
      </w:r>
      <w:r>
        <w:rPr>
          <w:rFonts w:ascii="Times New Roman" w:hAnsi="Times New Roman" w:cs="Times New Roman"/>
          <w:b/>
          <w:bCs/>
          <w:sz w:val="36"/>
          <w:szCs w:val="36"/>
        </w:rPr>
        <w:fldChar w:fldCharType="begin"/>
      </w:r>
      <w:r>
        <w:rPr>
          <w:rFonts w:ascii="Times New Roman" w:hAnsi="Times New Roman" w:cs="Times New Roman"/>
          <w:b/>
          <w:bCs/>
          <w:sz w:val="36"/>
          <w:szCs w:val="36"/>
        </w:rPr>
        <w:instrText xml:space="preserve"> SEQ MTChap \r 1 \h \* MERGEFORMAT </w:instrText>
      </w:r>
      <w:r>
        <w:rPr>
          <w:rFonts w:ascii="Times New Roman" w:hAnsi="Times New Roman" w:cs="Times New Roman"/>
          <w:b/>
          <w:bCs/>
          <w:sz w:val="36"/>
          <w:szCs w:val="36"/>
        </w:rPr>
        <w:fldChar w:fldCharType="end"/>
      </w:r>
      <w:r>
        <w:rPr>
          <w:rFonts w:ascii="Times New Roman" w:hAnsi="Times New Roman" w:cs="Times New Roman"/>
          <w:b/>
          <w:bCs/>
          <w:sz w:val="36"/>
          <w:szCs w:val="36"/>
        </w:rPr>
        <w:fldChar w:fldCharType="end"/>
      </w:r>
      <w:r w:rsidR="00781E81" w:rsidRPr="00FF4EC6">
        <w:rPr>
          <w:rFonts w:ascii="Times New Roman" w:hAnsi="Times New Roman" w:cs="Times New Roman"/>
          <w:b/>
          <w:bCs/>
          <w:sz w:val="36"/>
          <w:szCs w:val="36"/>
        </w:rPr>
        <w:t>Analysis of phase data from ground vibration measurements above a leaking plastic water pipe</w:t>
      </w:r>
    </w:p>
    <w:p w14:paraId="5EE3C0DB" w14:textId="77777777" w:rsidR="00FB5DC4" w:rsidRPr="00FF4EC6" w:rsidRDefault="00FB5DC4" w:rsidP="00781E81">
      <w:pPr>
        <w:jc w:val="center"/>
        <w:rPr>
          <w:rFonts w:ascii="Times New Roman" w:hAnsi="Times New Roman" w:cs="Times New Roman"/>
          <w:b/>
          <w:bCs/>
          <w:sz w:val="36"/>
          <w:szCs w:val="36"/>
        </w:rPr>
      </w:pPr>
    </w:p>
    <w:p w14:paraId="5C42133E" w14:textId="457A0442" w:rsidR="004D1DD9" w:rsidRPr="00641653" w:rsidRDefault="004D1DD9" w:rsidP="00655F6D">
      <w:pPr>
        <w:pStyle w:val="Els-Author"/>
        <w:spacing w:before="240"/>
        <w:ind w:right="2"/>
        <w:rPr>
          <w:i/>
          <w:sz w:val="24"/>
          <w:szCs w:val="24"/>
        </w:rPr>
      </w:pPr>
      <w:r w:rsidRPr="0093084A">
        <w:rPr>
          <w:sz w:val="24"/>
          <w:szCs w:val="24"/>
        </w:rPr>
        <w:t>O. Scussel</w:t>
      </w:r>
      <w:r w:rsidRPr="0093084A">
        <w:rPr>
          <w:i/>
          <w:sz w:val="24"/>
          <w:szCs w:val="24"/>
          <w:vertAlign w:val="superscript"/>
        </w:rPr>
        <w:t>a*</w:t>
      </w:r>
      <w:r w:rsidRPr="0093084A">
        <w:rPr>
          <w:sz w:val="24"/>
          <w:szCs w:val="24"/>
        </w:rPr>
        <w:t>, M.J. Brennan</w:t>
      </w:r>
      <w:r w:rsidR="007D0523">
        <w:rPr>
          <w:sz w:val="24"/>
          <w:szCs w:val="24"/>
          <w:vertAlign w:val="superscript"/>
        </w:rPr>
        <w:t>a,</w:t>
      </w:r>
      <w:r w:rsidR="00605F2E">
        <w:rPr>
          <w:i/>
          <w:sz w:val="24"/>
          <w:szCs w:val="24"/>
          <w:vertAlign w:val="superscript"/>
        </w:rPr>
        <w:t>b</w:t>
      </w:r>
      <w:r w:rsidR="000424C7">
        <w:rPr>
          <w:i/>
          <w:sz w:val="24"/>
          <w:szCs w:val="24"/>
          <w:vertAlign w:val="superscript"/>
        </w:rPr>
        <w:t>,c</w:t>
      </w:r>
      <w:r w:rsidRPr="0093084A">
        <w:rPr>
          <w:sz w:val="24"/>
          <w:szCs w:val="24"/>
        </w:rPr>
        <w:t>,</w:t>
      </w:r>
      <w:r w:rsidR="008D66B9">
        <w:rPr>
          <w:sz w:val="24"/>
          <w:szCs w:val="24"/>
        </w:rPr>
        <w:t xml:space="preserve"> M.K. Iwanaga</w:t>
      </w:r>
      <w:r w:rsidR="00605F2E">
        <w:rPr>
          <w:i/>
          <w:sz w:val="24"/>
          <w:szCs w:val="24"/>
          <w:vertAlign w:val="superscript"/>
        </w:rPr>
        <w:t>b</w:t>
      </w:r>
      <w:r w:rsidR="008C2707">
        <w:rPr>
          <w:sz w:val="24"/>
          <w:szCs w:val="24"/>
        </w:rPr>
        <w:t xml:space="preserve">, </w:t>
      </w:r>
      <w:r w:rsidR="00CA0088" w:rsidRPr="0093084A">
        <w:rPr>
          <w:sz w:val="24"/>
          <w:szCs w:val="24"/>
        </w:rPr>
        <w:t>F.C.L Almeida</w:t>
      </w:r>
      <w:r w:rsidR="00CA0088">
        <w:rPr>
          <w:i/>
          <w:sz w:val="24"/>
          <w:szCs w:val="24"/>
          <w:vertAlign w:val="superscript"/>
        </w:rPr>
        <w:t>c</w:t>
      </w:r>
      <w:r w:rsidR="00CA0088">
        <w:rPr>
          <w:sz w:val="24"/>
          <w:szCs w:val="24"/>
        </w:rPr>
        <w:t xml:space="preserve">, </w:t>
      </w:r>
      <w:r w:rsidR="00182D18">
        <w:rPr>
          <w:sz w:val="24"/>
          <w:szCs w:val="24"/>
        </w:rPr>
        <w:t>M. Karimi</w:t>
      </w:r>
      <w:r w:rsidR="00727122">
        <w:rPr>
          <w:i/>
          <w:iCs/>
          <w:sz w:val="24"/>
          <w:szCs w:val="24"/>
          <w:vertAlign w:val="superscript"/>
        </w:rPr>
        <w:t>d</w:t>
      </w:r>
      <w:r w:rsidR="00153A3F">
        <w:rPr>
          <w:sz w:val="24"/>
          <w:szCs w:val="24"/>
        </w:rPr>
        <w:t>, J</w:t>
      </w:r>
      <w:r w:rsidRPr="0093084A">
        <w:rPr>
          <w:sz w:val="24"/>
          <w:szCs w:val="24"/>
        </w:rPr>
        <w:t>.M. Muggleton</w:t>
      </w:r>
      <w:r w:rsidR="00727122">
        <w:rPr>
          <w:i/>
          <w:sz w:val="24"/>
          <w:szCs w:val="24"/>
          <w:vertAlign w:val="superscript"/>
        </w:rPr>
        <w:t>a</w:t>
      </w:r>
      <w:r w:rsidRPr="0093084A">
        <w:rPr>
          <w:sz w:val="24"/>
          <w:szCs w:val="24"/>
        </w:rPr>
        <w:t>,</w:t>
      </w:r>
      <w:r w:rsidR="00182D18">
        <w:rPr>
          <w:sz w:val="24"/>
          <w:szCs w:val="24"/>
        </w:rPr>
        <w:t xml:space="preserve"> </w:t>
      </w:r>
      <w:r>
        <w:rPr>
          <w:sz w:val="24"/>
          <w:szCs w:val="24"/>
        </w:rPr>
        <w:t>P</w:t>
      </w:r>
      <w:r w:rsidR="00641653">
        <w:rPr>
          <w:sz w:val="24"/>
          <w:szCs w:val="24"/>
        </w:rPr>
        <w:t>.</w:t>
      </w:r>
      <w:r>
        <w:rPr>
          <w:sz w:val="24"/>
          <w:szCs w:val="24"/>
        </w:rPr>
        <w:t>F. Joseph</w:t>
      </w:r>
      <w:r w:rsidR="00727122">
        <w:rPr>
          <w:i/>
          <w:sz w:val="24"/>
          <w:szCs w:val="24"/>
          <w:vertAlign w:val="superscript"/>
        </w:rPr>
        <w:t>a</w:t>
      </w:r>
      <w:r w:rsidR="008F76A6" w:rsidRPr="008F76A6">
        <w:rPr>
          <w:iCs/>
          <w:sz w:val="24"/>
          <w:szCs w:val="24"/>
        </w:rPr>
        <w:t>,</w:t>
      </w:r>
      <w:r w:rsidR="008F76A6">
        <w:rPr>
          <w:iCs/>
          <w:sz w:val="24"/>
          <w:szCs w:val="24"/>
        </w:rPr>
        <w:t xml:space="preserve"> </w:t>
      </w:r>
      <w:r w:rsidR="008F76A6">
        <w:rPr>
          <w:sz w:val="24"/>
          <w:szCs w:val="24"/>
        </w:rPr>
        <w:t>E. Rustighi</w:t>
      </w:r>
      <w:r w:rsidR="00727122">
        <w:rPr>
          <w:i/>
          <w:sz w:val="24"/>
          <w:szCs w:val="24"/>
          <w:vertAlign w:val="superscript"/>
        </w:rPr>
        <w:t>e</w:t>
      </w:r>
      <w:r w:rsidR="00641653">
        <w:rPr>
          <w:sz w:val="24"/>
          <w:szCs w:val="24"/>
        </w:rPr>
        <w:t>.</w:t>
      </w:r>
    </w:p>
    <w:p w14:paraId="0263AC0A" w14:textId="77777777" w:rsidR="00E55A24" w:rsidRDefault="00E55A24" w:rsidP="00E55A24">
      <w:pPr>
        <w:rPr>
          <w:lang w:val="en-US"/>
        </w:rPr>
      </w:pPr>
    </w:p>
    <w:p w14:paraId="2D1928E4" w14:textId="77777777" w:rsidR="00FB5DC4" w:rsidRPr="00E55A24" w:rsidRDefault="00FB5DC4" w:rsidP="00E55A24">
      <w:pPr>
        <w:rPr>
          <w:lang w:val="en-US"/>
        </w:rPr>
      </w:pPr>
    </w:p>
    <w:p w14:paraId="135BEB8F" w14:textId="72ECEF7D" w:rsidR="00D4268A" w:rsidRDefault="003B3438" w:rsidP="00D4268A">
      <w:pPr>
        <w:pStyle w:val="Els-Affiliation"/>
        <w:spacing w:after="240" w:line="240" w:lineRule="auto"/>
        <w:jc w:val="both"/>
        <w:rPr>
          <w:i w:val="0"/>
          <w:iCs/>
          <w:sz w:val="24"/>
          <w:szCs w:val="24"/>
          <w:lang w:val="en-GB"/>
        </w:rPr>
      </w:pPr>
      <w:r>
        <w:rPr>
          <w:iCs/>
          <w:sz w:val="24"/>
          <w:szCs w:val="24"/>
          <w:vertAlign w:val="superscript"/>
          <w:lang w:val="en-GB"/>
        </w:rPr>
        <w:t>a</w:t>
      </w:r>
      <w:r w:rsidR="00D4268A" w:rsidRPr="00C437AB">
        <w:rPr>
          <w:i w:val="0"/>
          <w:iCs/>
          <w:sz w:val="24"/>
          <w:szCs w:val="24"/>
          <w:lang w:val="en-GB"/>
        </w:rPr>
        <w:t>Institute of Sound and Vibration Research, University of Southampton, Highfield, SO17 1BJ, Southampton, United Kingdom.</w:t>
      </w:r>
    </w:p>
    <w:p w14:paraId="6DE91E18" w14:textId="0D43890A" w:rsidR="004D1DD9" w:rsidRPr="00FB6364" w:rsidRDefault="003B3438" w:rsidP="004D1DD9">
      <w:pPr>
        <w:jc w:val="both"/>
        <w:rPr>
          <w:rFonts w:ascii="Times New Roman" w:hAnsi="Times New Roman"/>
          <w:sz w:val="24"/>
          <w:szCs w:val="24"/>
        </w:rPr>
      </w:pPr>
      <w:r w:rsidRPr="00AD78CA">
        <w:rPr>
          <w:rFonts w:ascii="Times New Roman" w:hAnsi="Times New Roman" w:cs="Times New Roman"/>
          <w:i/>
          <w:sz w:val="24"/>
          <w:szCs w:val="24"/>
          <w:vertAlign w:val="superscript"/>
        </w:rPr>
        <w:t>b</w:t>
      </w:r>
      <w:r w:rsidR="004D1DD9" w:rsidRPr="00FB6364">
        <w:rPr>
          <w:rFonts w:ascii="Times New Roman" w:hAnsi="Times New Roman"/>
          <w:sz w:val="24"/>
          <w:szCs w:val="24"/>
        </w:rPr>
        <w:t>Department of Mechanical Engineering, UNESP</w:t>
      </w:r>
      <w:r w:rsidR="004D1DD9">
        <w:rPr>
          <w:rFonts w:ascii="Times New Roman" w:hAnsi="Times New Roman"/>
          <w:sz w:val="24"/>
          <w:szCs w:val="24"/>
        </w:rPr>
        <w:t>-FEIS</w:t>
      </w:r>
      <w:r w:rsidR="004D1DD9" w:rsidRPr="00FB6364">
        <w:rPr>
          <w:rFonts w:ascii="Times New Roman" w:hAnsi="Times New Roman"/>
          <w:sz w:val="24"/>
          <w:szCs w:val="24"/>
        </w:rPr>
        <w:t>, Ilha Solteira, São Paulo, 15385-000, Brazil</w:t>
      </w:r>
      <w:r w:rsidR="004D1DD9">
        <w:rPr>
          <w:rFonts w:ascii="Times New Roman" w:hAnsi="Times New Roman"/>
          <w:sz w:val="24"/>
          <w:szCs w:val="24"/>
        </w:rPr>
        <w:t>.</w:t>
      </w:r>
    </w:p>
    <w:p w14:paraId="15496BAC" w14:textId="618A2F40" w:rsidR="00AD78CA" w:rsidRPr="00FB6364" w:rsidRDefault="003B3438" w:rsidP="00AD78CA">
      <w:pPr>
        <w:jc w:val="both"/>
        <w:rPr>
          <w:rFonts w:ascii="Times New Roman" w:hAnsi="Times New Roman"/>
        </w:rPr>
      </w:pPr>
      <w:r w:rsidRPr="00AD78CA">
        <w:rPr>
          <w:rFonts w:ascii="Times New Roman" w:hAnsi="Times New Roman" w:cs="Times New Roman"/>
          <w:sz w:val="24"/>
          <w:szCs w:val="24"/>
          <w:vertAlign w:val="superscript"/>
        </w:rPr>
        <w:t>c</w:t>
      </w:r>
      <w:r w:rsidR="00AD78CA" w:rsidRPr="00FB6364">
        <w:rPr>
          <w:rFonts w:ascii="Times New Roman" w:hAnsi="Times New Roman"/>
          <w:sz w:val="24"/>
          <w:szCs w:val="24"/>
        </w:rPr>
        <w:t>Department of Mechanical Engineering, UNESP</w:t>
      </w:r>
      <w:r w:rsidR="00AD78CA">
        <w:rPr>
          <w:rFonts w:ascii="Times New Roman" w:hAnsi="Times New Roman"/>
          <w:sz w:val="24"/>
          <w:szCs w:val="24"/>
        </w:rPr>
        <w:t>-FEB</w:t>
      </w:r>
      <w:r w:rsidR="00AD78CA" w:rsidRPr="00FB6364">
        <w:rPr>
          <w:rFonts w:ascii="Times New Roman" w:hAnsi="Times New Roman"/>
          <w:sz w:val="24"/>
          <w:szCs w:val="24"/>
        </w:rPr>
        <w:t xml:space="preserve">, </w:t>
      </w:r>
      <w:r w:rsidR="00AD78CA">
        <w:rPr>
          <w:rFonts w:ascii="Times New Roman" w:hAnsi="Times New Roman"/>
          <w:sz w:val="24"/>
          <w:szCs w:val="24"/>
        </w:rPr>
        <w:t>Bauru</w:t>
      </w:r>
      <w:r w:rsidR="00AD78CA" w:rsidRPr="00FB6364">
        <w:rPr>
          <w:rFonts w:ascii="Times New Roman" w:hAnsi="Times New Roman"/>
          <w:sz w:val="24"/>
          <w:szCs w:val="24"/>
        </w:rPr>
        <w:t xml:space="preserve">, São Paulo, </w:t>
      </w:r>
      <w:r w:rsidR="00AD78CA">
        <w:rPr>
          <w:rFonts w:ascii="Times New Roman" w:hAnsi="Times New Roman"/>
          <w:sz w:val="24"/>
          <w:szCs w:val="24"/>
        </w:rPr>
        <w:t>17033</w:t>
      </w:r>
      <w:r w:rsidR="00AD78CA" w:rsidRPr="00FB6364">
        <w:rPr>
          <w:rFonts w:ascii="Times New Roman" w:hAnsi="Times New Roman"/>
          <w:sz w:val="24"/>
          <w:szCs w:val="24"/>
        </w:rPr>
        <w:t>-</w:t>
      </w:r>
      <w:r w:rsidR="00AD78CA">
        <w:rPr>
          <w:rFonts w:ascii="Times New Roman" w:hAnsi="Times New Roman"/>
          <w:sz w:val="24"/>
          <w:szCs w:val="24"/>
        </w:rPr>
        <w:t>360</w:t>
      </w:r>
      <w:r w:rsidR="00AD78CA" w:rsidRPr="00FB6364">
        <w:rPr>
          <w:rFonts w:ascii="Times New Roman" w:hAnsi="Times New Roman"/>
          <w:sz w:val="24"/>
          <w:szCs w:val="24"/>
        </w:rPr>
        <w:t>, Brazil</w:t>
      </w:r>
      <w:r w:rsidR="00AD78CA">
        <w:rPr>
          <w:rFonts w:ascii="Times New Roman" w:hAnsi="Times New Roman"/>
          <w:sz w:val="24"/>
          <w:szCs w:val="24"/>
        </w:rPr>
        <w:t>.</w:t>
      </w:r>
    </w:p>
    <w:p w14:paraId="73B5C4FE" w14:textId="4EA315DA" w:rsidR="00AD78CA" w:rsidRPr="003E5BD1" w:rsidRDefault="00A35165" w:rsidP="00AD78CA">
      <w:r>
        <w:rPr>
          <w:rFonts w:ascii="Times New Roman" w:hAnsi="Times New Roman"/>
          <w:i/>
          <w:iCs/>
          <w:sz w:val="24"/>
          <w:szCs w:val="24"/>
          <w:vertAlign w:val="superscript"/>
        </w:rPr>
        <w:t>d</w:t>
      </w:r>
      <w:r w:rsidR="00AD78CA">
        <w:rPr>
          <w:rFonts w:ascii="Times New Roman" w:hAnsi="Times New Roman"/>
          <w:sz w:val="24"/>
          <w:szCs w:val="24"/>
        </w:rPr>
        <w:t>C</w:t>
      </w:r>
      <w:r w:rsidR="00AD78CA" w:rsidRPr="003E5BD1">
        <w:rPr>
          <w:rFonts w:ascii="Times New Roman" w:hAnsi="Times New Roman"/>
          <w:sz w:val="24"/>
          <w:szCs w:val="24"/>
        </w:rPr>
        <w:t>entre for Audio, Acoustics and Vibration, University of Technology Sydney, Sydney,</w:t>
      </w:r>
      <w:r w:rsidR="00AD78CA">
        <w:rPr>
          <w:rFonts w:ascii="Times New Roman" w:hAnsi="Times New Roman"/>
          <w:sz w:val="24"/>
          <w:szCs w:val="24"/>
        </w:rPr>
        <w:t xml:space="preserve"> A</w:t>
      </w:r>
      <w:r w:rsidR="00AD78CA" w:rsidRPr="003E5BD1">
        <w:rPr>
          <w:rFonts w:ascii="Times New Roman" w:hAnsi="Times New Roman"/>
          <w:sz w:val="24"/>
          <w:szCs w:val="24"/>
        </w:rPr>
        <w:t>ustralia</w:t>
      </w:r>
      <w:r w:rsidR="00AD78CA">
        <w:rPr>
          <w:rFonts w:ascii="Times New Roman" w:hAnsi="Times New Roman"/>
          <w:sz w:val="24"/>
          <w:szCs w:val="24"/>
        </w:rPr>
        <w:t>.</w:t>
      </w:r>
    </w:p>
    <w:p w14:paraId="4F8972C6" w14:textId="1963EAEA" w:rsidR="008932AF" w:rsidRPr="00FB6364" w:rsidRDefault="00A35165" w:rsidP="003E5BD1">
      <w:pPr>
        <w:jc w:val="both"/>
        <w:rPr>
          <w:rFonts w:ascii="Times New Roman" w:hAnsi="Times New Roman"/>
        </w:rPr>
      </w:pPr>
      <w:r>
        <w:rPr>
          <w:rFonts w:ascii="Times New Roman" w:hAnsi="Times New Roman"/>
          <w:i/>
          <w:iCs/>
          <w:sz w:val="24"/>
          <w:szCs w:val="24"/>
          <w:vertAlign w:val="superscript"/>
        </w:rPr>
        <w:t>e</w:t>
      </w:r>
      <w:r w:rsidR="004F622A" w:rsidRPr="004F622A">
        <w:rPr>
          <w:rFonts w:ascii="Times New Roman" w:hAnsi="Times New Roman"/>
          <w:sz w:val="24"/>
          <w:szCs w:val="24"/>
        </w:rPr>
        <w:t>Department of Industrial Engineering</w:t>
      </w:r>
      <w:r w:rsidR="004F622A">
        <w:rPr>
          <w:rFonts w:ascii="Times New Roman" w:hAnsi="Times New Roman"/>
          <w:sz w:val="24"/>
          <w:szCs w:val="24"/>
        </w:rPr>
        <w:t xml:space="preserve">, University of </w:t>
      </w:r>
      <w:r w:rsidR="00931A2B" w:rsidRPr="00931A2B">
        <w:rPr>
          <w:rFonts w:ascii="Times New Roman" w:hAnsi="Times New Roman"/>
          <w:sz w:val="24"/>
          <w:szCs w:val="24"/>
        </w:rPr>
        <w:t>Trento</w:t>
      </w:r>
      <w:r w:rsidR="00F6268F">
        <w:rPr>
          <w:rFonts w:ascii="Times New Roman" w:hAnsi="Times New Roman"/>
          <w:sz w:val="24"/>
          <w:szCs w:val="24"/>
        </w:rPr>
        <w:t>,</w:t>
      </w:r>
      <w:r w:rsidR="00931A2B" w:rsidRPr="00931A2B">
        <w:rPr>
          <w:rFonts w:ascii="Times New Roman" w:hAnsi="Times New Roman"/>
          <w:sz w:val="24"/>
          <w:szCs w:val="24"/>
        </w:rPr>
        <w:t xml:space="preserve"> Trento, Trentino-Alto Adige, </w:t>
      </w:r>
      <w:r w:rsidR="005F7EB8" w:rsidRPr="005F7EB8">
        <w:rPr>
          <w:rFonts w:ascii="Times New Roman" w:hAnsi="Times New Roman"/>
          <w:sz w:val="24"/>
          <w:szCs w:val="24"/>
        </w:rPr>
        <w:t>38121-38123</w:t>
      </w:r>
      <w:r w:rsidR="005F7EB8">
        <w:rPr>
          <w:rFonts w:ascii="Times New Roman" w:hAnsi="Times New Roman"/>
          <w:sz w:val="24"/>
          <w:szCs w:val="24"/>
        </w:rPr>
        <w:t>,</w:t>
      </w:r>
      <w:r w:rsidR="005F7EB8" w:rsidRPr="005F7EB8">
        <w:rPr>
          <w:rFonts w:ascii="Times New Roman" w:hAnsi="Times New Roman"/>
          <w:sz w:val="24"/>
          <w:szCs w:val="24"/>
        </w:rPr>
        <w:t xml:space="preserve"> </w:t>
      </w:r>
      <w:r w:rsidR="00931A2B" w:rsidRPr="00931A2B">
        <w:rPr>
          <w:rFonts w:ascii="Times New Roman" w:hAnsi="Times New Roman"/>
          <w:sz w:val="24"/>
          <w:szCs w:val="24"/>
        </w:rPr>
        <w:t>I</w:t>
      </w:r>
      <w:r w:rsidR="00EA183F">
        <w:rPr>
          <w:rFonts w:ascii="Times New Roman" w:hAnsi="Times New Roman"/>
          <w:sz w:val="24"/>
          <w:szCs w:val="24"/>
        </w:rPr>
        <w:t>taly.</w:t>
      </w:r>
      <w:r w:rsidR="003E5BD1">
        <w:rPr>
          <w:rFonts w:ascii="Times New Roman" w:hAnsi="Times New Roman"/>
          <w:sz w:val="24"/>
          <w:szCs w:val="24"/>
        </w:rPr>
        <w:t xml:space="preserve"> </w:t>
      </w:r>
    </w:p>
    <w:p w14:paraId="4D25EB03" w14:textId="0D47BE4A" w:rsidR="004D1DD9" w:rsidRPr="0093084A" w:rsidRDefault="004D1DD9" w:rsidP="004D1DD9">
      <w:pPr>
        <w:pStyle w:val="Els-body-text"/>
        <w:ind w:firstLine="0"/>
        <w:rPr>
          <w:sz w:val="24"/>
          <w:szCs w:val="24"/>
        </w:rPr>
      </w:pPr>
      <w:r w:rsidRPr="0093084A">
        <w:rPr>
          <w:sz w:val="24"/>
          <w:szCs w:val="24"/>
        </w:rPr>
        <w:t xml:space="preserve">* Corresponding author email: </w:t>
      </w:r>
      <w:r w:rsidR="00EA5E20">
        <w:rPr>
          <w:sz w:val="24"/>
          <w:szCs w:val="24"/>
        </w:rPr>
        <w:t>o</w:t>
      </w:r>
      <w:r w:rsidR="00956DCA">
        <w:rPr>
          <w:sz w:val="24"/>
          <w:szCs w:val="24"/>
        </w:rPr>
        <w:t>.</w:t>
      </w:r>
      <w:r w:rsidR="00EA5E20">
        <w:rPr>
          <w:sz w:val="24"/>
          <w:szCs w:val="24"/>
        </w:rPr>
        <w:t>s</w:t>
      </w:r>
      <w:r w:rsidR="00956DCA">
        <w:rPr>
          <w:sz w:val="24"/>
          <w:szCs w:val="24"/>
        </w:rPr>
        <w:t>cussel@soton.ac.uk</w:t>
      </w:r>
    </w:p>
    <w:p w14:paraId="42B5B332" w14:textId="77777777" w:rsidR="004D1DD9" w:rsidRPr="0093084A" w:rsidRDefault="004D1DD9" w:rsidP="004D1DD9">
      <w:pPr>
        <w:pStyle w:val="Els-body-text"/>
        <w:ind w:firstLine="0"/>
        <w:rPr>
          <w:sz w:val="24"/>
          <w:szCs w:val="24"/>
        </w:rPr>
      </w:pPr>
    </w:p>
    <w:p w14:paraId="4FA86E96" w14:textId="77777777" w:rsidR="004D1DD9" w:rsidRPr="0093084A" w:rsidRDefault="004D1DD9" w:rsidP="004D1DD9">
      <w:pPr>
        <w:pStyle w:val="Els-body-text"/>
        <w:ind w:firstLine="0"/>
        <w:rPr>
          <w:sz w:val="24"/>
          <w:szCs w:val="24"/>
        </w:rPr>
      </w:pPr>
    </w:p>
    <w:p w14:paraId="0BA76024" w14:textId="4A24CDE3" w:rsidR="004D1DD9" w:rsidRPr="000924F9" w:rsidRDefault="004D1DD9" w:rsidP="004D1DD9">
      <w:pPr>
        <w:pStyle w:val="Els-body-text"/>
        <w:spacing w:line="480" w:lineRule="auto"/>
        <w:ind w:firstLine="0"/>
        <w:rPr>
          <w:sz w:val="24"/>
          <w:szCs w:val="24"/>
        </w:rPr>
      </w:pPr>
      <w:r w:rsidRPr="000924F9">
        <w:rPr>
          <w:sz w:val="24"/>
          <w:szCs w:val="24"/>
        </w:rPr>
        <w:t xml:space="preserve">No of pages: </w:t>
      </w:r>
      <w:r w:rsidR="00C777C5">
        <w:rPr>
          <w:sz w:val="24"/>
          <w:szCs w:val="24"/>
        </w:rPr>
        <w:t>3</w:t>
      </w:r>
      <w:r w:rsidR="0089611B">
        <w:rPr>
          <w:sz w:val="24"/>
          <w:szCs w:val="24"/>
        </w:rPr>
        <w:t>8</w:t>
      </w:r>
    </w:p>
    <w:p w14:paraId="2F1FEAEB" w14:textId="5BE762B6" w:rsidR="004D1DD9" w:rsidRPr="000924F9" w:rsidRDefault="004D1DD9" w:rsidP="004D1DD9">
      <w:pPr>
        <w:pStyle w:val="Els-body-text"/>
        <w:spacing w:line="480" w:lineRule="auto"/>
        <w:ind w:firstLine="0"/>
        <w:rPr>
          <w:sz w:val="24"/>
          <w:szCs w:val="24"/>
        </w:rPr>
      </w:pPr>
      <w:r w:rsidRPr="000924F9">
        <w:rPr>
          <w:sz w:val="24"/>
          <w:szCs w:val="24"/>
        </w:rPr>
        <w:t xml:space="preserve">No of figures: </w:t>
      </w:r>
      <w:r w:rsidR="00195367">
        <w:rPr>
          <w:sz w:val="24"/>
          <w:szCs w:val="24"/>
        </w:rPr>
        <w:t>1</w:t>
      </w:r>
      <w:r w:rsidR="00AD60E8">
        <w:rPr>
          <w:sz w:val="24"/>
          <w:szCs w:val="24"/>
        </w:rPr>
        <w:t>3</w:t>
      </w:r>
    </w:p>
    <w:p w14:paraId="768408CB" w14:textId="453A674D" w:rsidR="004D1DD9" w:rsidRDefault="004D1DD9" w:rsidP="004D1DD9">
      <w:pPr>
        <w:pStyle w:val="Els-body-text"/>
        <w:spacing w:line="480" w:lineRule="auto"/>
        <w:ind w:firstLine="0"/>
        <w:rPr>
          <w:sz w:val="24"/>
          <w:szCs w:val="24"/>
        </w:rPr>
      </w:pPr>
      <w:r w:rsidRPr="000924F9">
        <w:rPr>
          <w:sz w:val="24"/>
          <w:szCs w:val="24"/>
        </w:rPr>
        <w:t>No of tables:</w:t>
      </w:r>
      <w:r w:rsidR="00247C48">
        <w:rPr>
          <w:sz w:val="24"/>
          <w:szCs w:val="24"/>
        </w:rPr>
        <w:t xml:space="preserve"> 2</w:t>
      </w:r>
      <w:r w:rsidR="008E147C">
        <w:rPr>
          <w:sz w:val="24"/>
          <w:szCs w:val="24"/>
        </w:rPr>
        <w:t xml:space="preserve"> </w:t>
      </w:r>
      <w:r w:rsidR="0008683A">
        <w:rPr>
          <w:sz w:val="24"/>
          <w:szCs w:val="24"/>
        </w:rPr>
        <w:t xml:space="preserve"> </w:t>
      </w:r>
    </w:p>
    <w:p w14:paraId="3834109A" w14:textId="68A49CB4" w:rsidR="00285780" w:rsidRDefault="009C0DAD" w:rsidP="009F6BF5">
      <w:pPr>
        <w:jc w:val="both"/>
        <w:rPr>
          <w:rFonts w:ascii="Times New Roman" w:hAnsi="Times New Roman"/>
          <w:sz w:val="24"/>
          <w:szCs w:val="24"/>
        </w:rPr>
      </w:pPr>
      <w:r>
        <w:rPr>
          <w:rFonts w:ascii="Times New Roman" w:hAnsi="Times New Roman"/>
          <w:sz w:val="24"/>
          <w:szCs w:val="24"/>
        </w:rPr>
        <w:t xml:space="preserve">No of references: </w:t>
      </w:r>
      <w:r w:rsidR="00C6479C">
        <w:rPr>
          <w:rFonts w:ascii="Times New Roman" w:hAnsi="Times New Roman"/>
          <w:sz w:val="24"/>
          <w:szCs w:val="24"/>
        </w:rPr>
        <w:t>2</w:t>
      </w:r>
      <w:r w:rsidR="001F1ECF">
        <w:rPr>
          <w:rFonts w:ascii="Times New Roman" w:hAnsi="Times New Roman"/>
          <w:sz w:val="24"/>
          <w:szCs w:val="24"/>
        </w:rPr>
        <w:t>8</w:t>
      </w:r>
    </w:p>
    <w:p w14:paraId="4CC61D50" w14:textId="77777777" w:rsidR="00285780" w:rsidRDefault="00285780" w:rsidP="009F6BF5">
      <w:pPr>
        <w:jc w:val="both"/>
        <w:rPr>
          <w:rFonts w:ascii="Times New Roman" w:hAnsi="Times New Roman"/>
          <w:sz w:val="24"/>
          <w:szCs w:val="24"/>
        </w:rPr>
      </w:pPr>
    </w:p>
    <w:p w14:paraId="1FBBFA83" w14:textId="77777777" w:rsidR="00285780" w:rsidRDefault="00285780" w:rsidP="009F6BF5">
      <w:pPr>
        <w:jc w:val="both"/>
        <w:rPr>
          <w:rFonts w:ascii="Times New Roman" w:hAnsi="Times New Roman"/>
          <w:sz w:val="24"/>
          <w:szCs w:val="24"/>
        </w:rPr>
      </w:pPr>
    </w:p>
    <w:p w14:paraId="7C16B784" w14:textId="387BF014" w:rsidR="00285780" w:rsidRDefault="00285780" w:rsidP="009F6BF5">
      <w:pPr>
        <w:jc w:val="both"/>
        <w:rPr>
          <w:rFonts w:ascii="Times New Roman" w:hAnsi="Times New Roman"/>
          <w:sz w:val="24"/>
          <w:szCs w:val="24"/>
        </w:rPr>
      </w:pPr>
    </w:p>
    <w:p w14:paraId="05B60477" w14:textId="32D5EA80" w:rsidR="00D8472D" w:rsidRDefault="00D8472D" w:rsidP="009F6BF5">
      <w:pPr>
        <w:jc w:val="both"/>
        <w:rPr>
          <w:rFonts w:ascii="Times New Roman" w:hAnsi="Times New Roman"/>
          <w:sz w:val="24"/>
          <w:szCs w:val="24"/>
        </w:rPr>
      </w:pPr>
    </w:p>
    <w:p w14:paraId="5391FCDA" w14:textId="77777777" w:rsidR="00D8472D" w:rsidRDefault="00D8472D" w:rsidP="009F6BF5">
      <w:pPr>
        <w:jc w:val="both"/>
        <w:rPr>
          <w:rFonts w:ascii="Times New Roman" w:hAnsi="Times New Roman"/>
          <w:sz w:val="24"/>
          <w:szCs w:val="24"/>
        </w:rPr>
      </w:pPr>
    </w:p>
    <w:p w14:paraId="0D46422E" w14:textId="77777777" w:rsidR="00285780" w:rsidRDefault="00285780" w:rsidP="009F6BF5">
      <w:pPr>
        <w:jc w:val="both"/>
        <w:rPr>
          <w:rFonts w:ascii="Times New Roman" w:hAnsi="Times New Roman"/>
          <w:sz w:val="24"/>
          <w:szCs w:val="24"/>
        </w:rPr>
      </w:pPr>
    </w:p>
    <w:p w14:paraId="692B7625" w14:textId="6949451D" w:rsidR="00BB64C8" w:rsidRDefault="004D1DD9" w:rsidP="009F6BF5">
      <w:pPr>
        <w:jc w:val="both"/>
        <w:rPr>
          <w:rFonts w:ascii="Times New Roman" w:hAnsi="Times New Roman"/>
          <w:i/>
          <w:iCs/>
          <w:sz w:val="24"/>
          <w:szCs w:val="24"/>
        </w:rPr>
      </w:pPr>
      <w:r w:rsidRPr="00FB6364">
        <w:rPr>
          <w:rFonts w:ascii="Times New Roman" w:hAnsi="Times New Roman"/>
          <w:sz w:val="24"/>
          <w:szCs w:val="24"/>
        </w:rPr>
        <w:t xml:space="preserve">Manuscript submitted to </w:t>
      </w:r>
      <w:r w:rsidR="00BB64C8">
        <w:rPr>
          <w:rFonts w:ascii="Times New Roman" w:hAnsi="Times New Roman"/>
          <w:i/>
          <w:iCs/>
          <w:sz w:val="24"/>
          <w:szCs w:val="24"/>
        </w:rPr>
        <w:t>Journal of Sound and Vibration</w:t>
      </w:r>
      <w:r w:rsidR="00B914EC">
        <w:rPr>
          <w:rFonts w:ascii="Times New Roman" w:hAnsi="Times New Roman"/>
          <w:i/>
          <w:iCs/>
          <w:sz w:val="24"/>
          <w:szCs w:val="24"/>
        </w:rPr>
        <w:t>.</w:t>
      </w:r>
      <w:r w:rsidR="00C17D5D">
        <w:rPr>
          <w:rFonts w:ascii="Times New Roman" w:hAnsi="Times New Roman"/>
          <w:i/>
          <w:iCs/>
          <w:sz w:val="24"/>
          <w:szCs w:val="24"/>
        </w:rPr>
        <w:t xml:space="preserve"> </w:t>
      </w:r>
    </w:p>
    <w:p w14:paraId="5B1F95A5" w14:textId="4CF580B4" w:rsidR="002D36E2" w:rsidRPr="00CD6528" w:rsidRDefault="00CC1566" w:rsidP="009F6BF5">
      <w:pPr>
        <w:jc w:val="both"/>
        <w:rPr>
          <w:rFonts w:ascii="Times New Roman" w:hAnsi="Times New Roman"/>
          <w:sz w:val="24"/>
          <w:szCs w:val="24"/>
          <w:u w:val="single"/>
        </w:rPr>
      </w:pPr>
      <w:r>
        <w:rPr>
          <w:rFonts w:ascii="Times New Roman" w:hAnsi="Times New Roman"/>
          <w:sz w:val="24"/>
          <w:szCs w:val="24"/>
        </w:rPr>
        <w:t>March</w:t>
      </w:r>
      <w:r w:rsidR="00584378" w:rsidRPr="00BF7A55">
        <w:rPr>
          <w:rFonts w:ascii="Times New Roman" w:hAnsi="Times New Roman"/>
          <w:sz w:val="24"/>
          <w:szCs w:val="24"/>
        </w:rPr>
        <w:t xml:space="preserve"> </w:t>
      </w:r>
      <w:r w:rsidR="00CD6528" w:rsidRPr="00BF7A55">
        <w:rPr>
          <w:rFonts w:ascii="Times New Roman" w:hAnsi="Times New Roman"/>
          <w:sz w:val="24"/>
          <w:szCs w:val="24"/>
        </w:rPr>
        <w:t>202</w:t>
      </w:r>
      <w:r w:rsidR="00584378">
        <w:rPr>
          <w:rFonts w:ascii="Times New Roman" w:hAnsi="Times New Roman"/>
          <w:sz w:val="24"/>
          <w:szCs w:val="24"/>
        </w:rPr>
        <w:t>3</w:t>
      </w:r>
      <w:r w:rsidR="00CD6528" w:rsidRPr="00BF7A55">
        <w:rPr>
          <w:rFonts w:ascii="Times New Roman" w:hAnsi="Times New Roman"/>
          <w:sz w:val="24"/>
          <w:szCs w:val="24"/>
        </w:rPr>
        <w:t>.</w:t>
      </w:r>
    </w:p>
    <w:p w14:paraId="75ACCDEB" w14:textId="77777777" w:rsidR="00FB5DC4" w:rsidRDefault="00FB5DC4" w:rsidP="00285780">
      <w:pPr>
        <w:pStyle w:val="Els-body-text"/>
        <w:spacing w:line="480" w:lineRule="auto"/>
        <w:ind w:firstLine="0"/>
        <w:rPr>
          <w:b/>
          <w:bCs/>
          <w:sz w:val="24"/>
          <w:szCs w:val="24"/>
        </w:rPr>
      </w:pPr>
    </w:p>
    <w:p w14:paraId="4844309A" w14:textId="3E8C5941" w:rsidR="004D1DD9" w:rsidRPr="0087702E" w:rsidRDefault="004D1DD9" w:rsidP="00F974B4">
      <w:pPr>
        <w:spacing w:after="0" w:line="480" w:lineRule="auto"/>
        <w:jc w:val="both"/>
        <w:rPr>
          <w:rFonts w:ascii="Times New Roman" w:eastAsia="Times New Roman" w:hAnsi="Times New Roman" w:cs="Times New Roman"/>
          <w:b/>
          <w:sz w:val="24"/>
          <w:szCs w:val="24"/>
          <w:lang w:eastAsia="pt-BR"/>
        </w:rPr>
      </w:pPr>
      <w:r w:rsidRPr="0087702E">
        <w:rPr>
          <w:rFonts w:ascii="Times New Roman" w:eastAsia="Times New Roman" w:hAnsi="Times New Roman" w:cs="Times New Roman"/>
          <w:b/>
          <w:sz w:val="24"/>
          <w:szCs w:val="24"/>
          <w:lang w:eastAsia="pt-BR"/>
        </w:rPr>
        <w:lastRenderedPageBreak/>
        <w:t>Abstract</w:t>
      </w:r>
    </w:p>
    <w:p w14:paraId="468531C7" w14:textId="2C7A861C" w:rsidR="00CC13B7" w:rsidRDefault="00F85DC1" w:rsidP="00F974B4">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t>W</w:t>
      </w:r>
      <w:r w:rsidR="00FF2EEB">
        <w:rPr>
          <w:rFonts w:ascii="Times New Roman" w:hAnsi="Times New Roman" w:cs="Times New Roman"/>
          <w:sz w:val="24"/>
          <w:szCs w:val="24"/>
          <w:lang w:val="en-US"/>
        </w:rPr>
        <w:t>astage of water due to leak</w:t>
      </w:r>
      <w:r w:rsidR="00431272">
        <w:rPr>
          <w:rFonts w:ascii="Times New Roman" w:hAnsi="Times New Roman" w:cs="Times New Roman"/>
          <w:sz w:val="24"/>
          <w:szCs w:val="24"/>
          <w:lang w:val="en-US"/>
        </w:rPr>
        <w:t>age</w:t>
      </w:r>
      <w:r w:rsidR="00FF2EEB">
        <w:rPr>
          <w:rFonts w:ascii="Times New Roman" w:hAnsi="Times New Roman" w:cs="Times New Roman"/>
          <w:sz w:val="24"/>
          <w:szCs w:val="24"/>
          <w:lang w:val="en-US"/>
        </w:rPr>
        <w:t xml:space="preserve"> </w:t>
      </w:r>
      <w:r w:rsidR="00431272">
        <w:rPr>
          <w:rFonts w:ascii="Times New Roman" w:hAnsi="Times New Roman" w:cs="Times New Roman"/>
          <w:sz w:val="24"/>
          <w:szCs w:val="24"/>
          <w:lang w:val="en-US"/>
        </w:rPr>
        <w:t xml:space="preserve">from buried pipes </w:t>
      </w:r>
      <w:r w:rsidR="00904AB3">
        <w:rPr>
          <w:rFonts w:ascii="Times New Roman" w:hAnsi="Times New Roman" w:cs="Times New Roman"/>
          <w:sz w:val="24"/>
          <w:szCs w:val="24"/>
          <w:lang w:val="en-US"/>
        </w:rPr>
        <w:t>is a global</w:t>
      </w:r>
      <w:r w:rsidR="00FF2EEB">
        <w:rPr>
          <w:rFonts w:ascii="Times New Roman" w:hAnsi="Times New Roman" w:cs="Times New Roman"/>
          <w:sz w:val="24"/>
          <w:szCs w:val="24"/>
          <w:lang w:val="en-US"/>
        </w:rPr>
        <w:t xml:space="preserve"> problem</w:t>
      </w:r>
      <w:r w:rsidR="000F5EBB">
        <w:rPr>
          <w:rFonts w:ascii="Times New Roman" w:hAnsi="Times New Roman" w:cs="Times New Roman"/>
          <w:sz w:val="24"/>
          <w:szCs w:val="24"/>
          <w:lang w:val="en-US"/>
        </w:rPr>
        <w:t>,</w:t>
      </w:r>
      <w:r w:rsidR="00FF2EEB">
        <w:rPr>
          <w:rFonts w:ascii="Times New Roman" w:hAnsi="Times New Roman" w:cs="Times New Roman"/>
          <w:sz w:val="24"/>
          <w:szCs w:val="24"/>
          <w:lang w:val="en-US"/>
        </w:rPr>
        <w:t xml:space="preserve"> and existing technologies/methods to </w:t>
      </w:r>
      <w:r w:rsidR="00A6698C">
        <w:rPr>
          <w:rFonts w:ascii="Times New Roman" w:hAnsi="Times New Roman" w:cs="Times New Roman"/>
          <w:sz w:val="24"/>
          <w:szCs w:val="24"/>
          <w:lang w:val="en-US"/>
        </w:rPr>
        <w:t>detect</w:t>
      </w:r>
      <w:r w:rsidR="00FF2EEB">
        <w:rPr>
          <w:rFonts w:ascii="Times New Roman" w:hAnsi="Times New Roman" w:cs="Times New Roman"/>
          <w:sz w:val="24"/>
          <w:szCs w:val="24"/>
          <w:lang w:val="en-US"/>
        </w:rPr>
        <w:t xml:space="preserve"> </w:t>
      </w:r>
      <w:r w:rsidR="001D3D07">
        <w:rPr>
          <w:rFonts w:ascii="Times New Roman" w:hAnsi="Times New Roman" w:cs="Times New Roman"/>
          <w:sz w:val="24"/>
          <w:szCs w:val="24"/>
          <w:lang w:val="en-US"/>
        </w:rPr>
        <w:t>these pipes</w:t>
      </w:r>
      <w:r w:rsidR="00FF2EEB">
        <w:rPr>
          <w:rFonts w:ascii="Times New Roman" w:hAnsi="Times New Roman" w:cs="Times New Roman"/>
          <w:sz w:val="24"/>
          <w:szCs w:val="24"/>
          <w:lang w:val="en-US"/>
        </w:rPr>
        <w:t xml:space="preserve"> still face challenging issues</w:t>
      </w:r>
      <w:r w:rsidR="00A6698C">
        <w:rPr>
          <w:rFonts w:ascii="Times New Roman" w:hAnsi="Times New Roman" w:cs="Times New Roman"/>
          <w:sz w:val="24"/>
          <w:szCs w:val="24"/>
          <w:lang w:val="en-US"/>
        </w:rPr>
        <w:t>.</w:t>
      </w:r>
      <w:r w:rsidR="00781C9C">
        <w:rPr>
          <w:rFonts w:ascii="Times New Roman" w:hAnsi="Times New Roman" w:cs="Times New Roman"/>
          <w:sz w:val="24"/>
          <w:szCs w:val="24"/>
          <w:lang w:val="en-US"/>
        </w:rPr>
        <w:t xml:space="preserve"> One way to </w:t>
      </w:r>
      <w:r w:rsidR="00C272AE">
        <w:rPr>
          <w:rFonts w:ascii="Times New Roman" w:hAnsi="Times New Roman" w:cs="Times New Roman"/>
          <w:sz w:val="24"/>
          <w:szCs w:val="24"/>
          <w:lang w:val="en-US"/>
        </w:rPr>
        <w:t xml:space="preserve">locate </w:t>
      </w:r>
      <w:r w:rsidR="00046256">
        <w:rPr>
          <w:rFonts w:ascii="Times New Roman" w:hAnsi="Times New Roman" w:cs="Times New Roman"/>
          <w:sz w:val="24"/>
          <w:szCs w:val="24"/>
          <w:lang w:val="en-US"/>
        </w:rPr>
        <w:t>a</w:t>
      </w:r>
      <w:r w:rsidR="00C272AE">
        <w:rPr>
          <w:rFonts w:ascii="Times New Roman" w:hAnsi="Times New Roman" w:cs="Times New Roman"/>
          <w:sz w:val="24"/>
          <w:szCs w:val="24"/>
          <w:lang w:val="en-US"/>
        </w:rPr>
        <w:t xml:space="preserve"> pipe </w:t>
      </w:r>
      <w:r w:rsidR="00781C9C">
        <w:rPr>
          <w:rFonts w:ascii="Times New Roman" w:hAnsi="Times New Roman" w:cs="Times New Roman"/>
          <w:sz w:val="24"/>
          <w:szCs w:val="24"/>
          <w:lang w:val="en-US"/>
        </w:rPr>
        <w:t xml:space="preserve">is to measure the surface vibration in the region above the pipe </w:t>
      </w:r>
      <w:r w:rsidR="00A672F5">
        <w:rPr>
          <w:rFonts w:ascii="Times New Roman" w:hAnsi="Times New Roman" w:cs="Times New Roman"/>
          <w:sz w:val="24"/>
          <w:szCs w:val="24"/>
          <w:lang w:val="en-US"/>
        </w:rPr>
        <w:t xml:space="preserve">generated by </w:t>
      </w:r>
      <w:r w:rsidR="00781C9C">
        <w:rPr>
          <w:rFonts w:ascii="Times New Roman" w:hAnsi="Times New Roman" w:cs="Times New Roman"/>
          <w:sz w:val="24"/>
          <w:szCs w:val="24"/>
          <w:lang w:val="en-US"/>
        </w:rPr>
        <w:t>a leak</w:t>
      </w:r>
      <w:r w:rsidR="00BC415E">
        <w:rPr>
          <w:rFonts w:ascii="Times New Roman" w:hAnsi="Times New Roman" w:cs="Times New Roman"/>
          <w:sz w:val="24"/>
          <w:szCs w:val="24"/>
          <w:lang w:val="en-US"/>
        </w:rPr>
        <w:t xml:space="preserve"> and to process this data to infer the</w:t>
      </w:r>
      <w:r w:rsidR="008A691F">
        <w:rPr>
          <w:rFonts w:ascii="Times New Roman" w:hAnsi="Times New Roman" w:cs="Times New Roman"/>
          <w:sz w:val="24"/>
          <w:szCs w:val="24"/>
          <w:lang w:val="en-US"/>
        </w:rPr>
        <w:t xml:space="preserve"> pipe</w:t>
      </w:r>
      <w:r w:rsidR="006E6C25">
        <w:rPr>
          <w:rFonts w:ascii="Times New Roman" w:hAnsi="Times New Roman" w:cs="Times New Roman"/>
          <w:sz w:val="24"/>
          <w:szCs w:val="24"/>
          <w:lang w:val="en-US"/>
        </w:rPr>
        <w:t xml:space="preserve"> location and to pinpoint the leak.</w:t>
      </w:r>
      <w:r w:rsidR="00AE1093">
        <w:rPr>
          <w:rFonts w:ascii="Times New Roman" w:hAnsi="Times New Roman" w:cs="Times New Roman"/>
          <w:sz w:val="24"/>
          <w:szCs w:val="24"/>
          <w:lang w:val="en-US"/>
        </w:rPr>
        <w:t xml:space="preserve"> This paper</w:t>
      </w:r>
      <w:r w:rsidR="006477CA">
        <w:rPr>
          <w:rFonts w:ascii="Times New Roman" w:hAnsi="Times New Roman" w:cs="Times New Roman"/>
          <w:sz w:val="24"/>
          <w:szCs w:val="24"/>
          <w:lang w:val="en-US"/>
        </w:rPr>
        <w:t xml:space="preserve"> concerns </w:t>
      </w:r>
      <w:r w:rsidR="004806C9">
        <w:rPr>
          <w:rFonts w:ascii="Times New Roman" w:hAnsi="Times New Roman" w:cs="Times New Roman"/>
          <w:sz w:val="24"/>
          <w:szCs w:val="24"/>
          <w:lang w:val="en-US"/>
        </w:rPr>
        <w:t xml:space="preserve">the </w:t>
      </w:r>
      <w:r w:rsidR="006477CA">
        <w:rPr>
          <w:rFonts w:ascii="Times New Roman" w:hAnsi="Times New Roman" w:cs="Times New Roman"/>
          <w:sz w:val="24"/>
          <w:szCs w:val="24"/>
          <w:lang w:val="en-US"/>
        </w:rPr>
        <w:t>physical mechanisms</w:t>
      </w:r>
      <w:r w:rsidR="00F57C3A">
        <w:rPr>
          <w:rFonts w:ascii="Times New Roman" w:hAnsi="Times New Roman" w:cs="Times New Roman"/>
          <w:sz w:val="24"/>
          <w:szCs w:val="24"/>
          <w:lang w:val="en-US"/>
        </w:rPr>
        <w:t xml:space="preserve"> that transport leak noise through the pipe and the surrounding soil to the </w:t>
      </w:r>
      <w:r w:rsidR="00883F6B">
        <w:rPr>
          <w:rFonts w:ascii="Times New Roman" w:hAnsi="Times New Roman" w:cs="Times New Roman"/>
          <w:sz w:val="24"/>
          <w:szCs w:val="24"/>
          <w:lang w:val="en-US"/>
        </w:rPr>
        <w:t xml:space="preserve">ground </w:t>
      </w:r>
      <w:r w:rsidR="00F57C3A">
        <w:rPr>
          <w:rFonts w:ascii="Times New Roman" w:hAnsi="Times New Roman" w:cs="Times New Roman"/>
          <w:sz w:val="24"/>
          <w:szCs w:val="24"/>
          <w:lang w:val="en-US"/>
        </w:rPr>
        <w:t>surface</w:t>
      </w:r>
      <w:r w:rsidR="00883F6B">
        <w:rPr>
          <w:rFonts w:ascii="Times New Roman" w:hAnsi="Times New Roman" w:cs="Times New Roman"/>
          <w:sz w:val="24"/>
          <w:szCs w:val="24"/>
          <w:lang w:val="en-US"/>
        </w:rPr>
        <w:t>.</w:t>
      </w:r>
      <w:r w:rsidR="004806C9">
        <w:rPr>
          <w:rFonts w:ascii="Times New Roman" w:hAnsi="Times New Roman" w:cs="Times New Roman"/>
          <w:sz w:val="24"/>
          <w:szCs w:val="24"/>
          <w:lang w:val="en-US"/>
        </w:rPr>
        <w:t xml:space="preserve"> </w:t>
      </w:r>
      <w:r w:rsidR="00A43A9B">
        <w:rPr>
          <w:rFonts w:ascii="Times New Roman" w:hAnsi="Times New Roman" w:cs="Times New Roman"/>
          <w:sz w:val="24"/>
          <w:szCs w:val="24"/>
          <w:lang w:val="en-US"/>
        </w:rPr>
        <w:t xml:space="preserve">This is achieved by </w:t>
      </w:r>
      <w:r w:rsidR="007D0AD6">
        <w:rPr>
          <w:rFonts w:ascii="Times New Roman" w:hAnsi="Times New Roman" w:cs="Times New Roman"/>
          <w:sz w:val="24"/>
          <w:szCs w:val="24"/>
          <w:lang w:val="en-US"/>
        </w:rPr>
        <w:t xml:space="preserve">an </w:t>
      </w:r>
      <w:r w:rsidR="00A43A9B">
        <w:rPr>
          <w:rFonts w:ascii="Times New Roman" w:hAnsi="Times New Roman" w:cs="Times New Roman"/>
          <w:sz w:val="24"/>
          <w:szCs w:val="24"/>
          <w:lang w:val="en-US"/>
        </w:rPr>
        <w:t>investigati</w:t>
      </w:r>
      <w:r w:rsidR="007D0AD6">
        <w:rPr>
          <w:rFonts w:ascii="Times New Roman" w:hAnsi="Times New Roman" w:cs="Times New Roman"/>
          <w:sz w:val="24"/>
          <w:szCs w:val="24"/>
          <w:lang w:val="en-US"/>
        </w:rPr>
        <w:t>on of</w:t>
      </w:r>
      <w:r w:rsidR="00A43A9B">
        <w:rPr>
          <w:rFonts w:ascii="Times New Roman" w:hAnsi="Times New Roman" w:cs="Times New Roman"/>
          <w:sz w:val="24"/>
          <w:szCs w:val="24"/>
          <w:lang w:val="en-US"/>
        </w:rPr>
        <w:t xml:space="preserve"> the vertical ground vibration</w:t>
      </w:r>
      <w:r w:rsidR="007D0AD6">
        <w:rPr>
          <w:rFonts w:ascii="Times New Roman" w:hAnsi="Times New Roman" w:cs="Times New Roman"/>
          <w:sz w:val="24"/>
          <w:szCs w:val="24"/>
          <w:lang w:val="en-US"/>
        </w:rPr>
        <w:t xml:space="preserve"> phase </w:t>
      </w:r>
      <w:r w:rsidR="00B43341">
        <w:rPr>
          <w:rFonts w:ascii="Times New Roman" w:hAnsi="Times New Roman" w:cs="Times New Roman"/>
          <w:sz w:val="24"/>
          <w:szCs w:val="24"/>
          <w:lang w:val="en-US"/>
        </w:rPr>
        <w:t xml:space="preserve">at points in a grid </w:t>
      </w:r>
      <w:r w:rsidR="00FE1110">
        <w:rPr>
          <w:rFonts w:ascii="Times New Roman" w:hAnsi="Times New Roman" w:cs="Times New Roman"/>
          <w:sz w:val="24"/>
          <w:szCs w:val="24"/>
          <w:lang w:val="en-US"/>
        </w:rPr>
        <w:t xml:space="preserve">above the pipe </w:t>
      </w:r>
      <w:r w:rsidR="007D0AD6">
        <w:rPr>
          <w:rFonts w:ascii="Times New Roman" w:hAnsi="Times New Roman" w:cs="Times New Roman"/>
          <w:sz w:val="24"/>
          <w:szCs w:val="24"/>
          <w:lang w:val="en-US"/>
        </w:rPr>
        <w:t>with respect to</w:t>
      </w:r>
      <w:r w:rsidR="00FE1110">
        <w:rPr>
          <w:rFonts w:ascii="Times New Roman" w:hAnsi="Times New Roman" w:cs="Times New Roman"/>
          <w:sz w:val="24"/>
          <w:szCs w:val="24"/>
          <w:lang w:val="en-US"/>
        </w:rPr>
        <w:t xml:space="preserve"> </w:t>
      </w:r>
      <w:r w:rsidR="003109D0">
        <w:rPr>
          <w:rFonts w:ascii="Times New Roman" w:hAnsi="Times New Roman" w:cs="Times New Roman"/>
          <w:sz w:val="24"/>
          <w:szCs w:val="24"/>
          <w:lang w:val="en-US"/>
        </w:rPr>
        <w:t>the leak position</w:t>
      </w:r>
      <w:r w:rsidR="00B43341">
        <w:rPr>
          <w:rFonts w:ascii="Times New Roman" w:hAnsi="Times New Roman" w:cs="Times New Roman"/>
          <w:sz w:val="24"/>
          <w:szCs w:val="24"/>
          <w:lang w:val="en-US"/>
        </w:rPr>
        <w:t>.</w:t>
      </w:r>
      <w:r w:rsidR="00AE1238">
        <w:rPr>
          <w:rFonts w:ascii="Times New Roman" w:hAnsi="Times New Roman" w:cs="Times New Roman"/>
          <w:sz w:val="24"/>
          <w:szCs w:val="24"/>
          <w:lang w:val="en-US"/>
        </w:rPr>
        <w:t xml:space="preserve"> The study involves experimental </w:t>
      </w:r>
      <w:r w:rsidR="00051E9E">
        <w:rPr>
          <w:rFonts w:ascii="Times New Roman" w:hAnsi="Times New Roman" w:cs="Times New Roman"/>
          <w:sz w:val="24"/>
          <w:szCs w:val="24"/>
          <w:lang w:val="en-US"/>
        </w:rPr>
        <w:t>measurements</w:t>
      </w:r>
      <w:r w:rsidR="007D0AD6">
        <w:rPr>
          <w:rFonts w:ascii="Times New Roman" w:hAnsi="Times New Roman" w:cs="Times New Roman"/>
          <w:sz w:val="24"/>
          <w:szCs w:val="24"/>
          <w:lang w:val="en-US"/>
        </w:rPr>
        <w:t xml:space="preserve"> </w:t>
      </w:r>
      <w:r w:rsidR="00AE1238">
        <w:rPr>
          <w:rFonts w:ascii="Times New Roman" w:hAnsi="Times New Roman" w:cs="Times New Roman"/>
          <w:sz w:val="24"/>
          <w:szCs w:val="24"/>
          <w:lang w:val="en-US"/>
        </w:rPr>
        <w:t>from a site in the UK</w:t>
      </w:r>
      <w:r w:rsidR="00820DAD">
        <w:rPr>
          <w:rFonts w:ascii="Times New Roman" w:hAnsi="Times New Roman" w:cs="Times New Roman"/>
          <w:sz w:val="24"/>
          <w:szCs w:val="24"/>
          <w:lang w:val="en-US"/>
        </w:rPr>
        <w:t xml:space="preserve"> </w:t>
      </w:r>
      <w:r w:rsidR="00820DAD" w:rsidRPr="00820DAD">
        <w:rPr>
          <w:rFonts w:ascii="Times New Roman" w:hAnsi="Times New Roman" w:cs="Times New Roman"/>
          <w:sz w:val="24"/>
          <w:szCs w:val="24"/>
          <w:highlight w:val="yellow"/>
          <w:lang w:val="en-US"/>
        </w:rPr>
        <w:t>with a more realistic leak mechanism compare</w:t>
      </w:r>
      <w:r w:rsidR="00820DAD" w:rsidRPr="00A45654">
        <w:rPr>
          <w:rFonts w:ascii="Times New Roman" w:hAnsi="Times New Roman" w:cs="Times New Roman"/>
          <w:sz w:val="24"/>
          <w:szCs w:val="24"/>
          <w:highlight w:val="yellow"/>
          <w:lang w:val="en-US"/>
        </w:rPr>
        <w:t>d</w:t>
      </w:r>
      <w:r w:rsidR="00070F38" w:rsidRPr="00A45654">
        <w:rPr>
          <w:rFonts w:ascii="Times New Roman" w:hAnsi="Times New Roman" w:cs="Times New Roman"/>
          <w:sz w:val="24"/>
          <w:szCs w:val="24"/>
          <w:highlight w:val="yellow"/>
          <w:lang w:val="en-US"/>
        </w:rPr>
        <w:t xml:space="preserve"> t</w:t>
      </w:r>
      <w:r w:rsidR="00A45654" w:rsidRPr="00A45654">
        <w:rPr>
          <w:rFonts w:ascii="Times New Roman" w:hAnsi="Times New Roman" w:cs="Times New Roman"/>
          <w:sz w:val="24"/>
          <w:szCs w:val="24"/>
          <w:highlight w:val="yellow"/>
          <w:lang w:val="en-US"/>
        </w:rPr>
        <w:t>o recent research</w:t>
      </w:r>
      <w:r w:rsidR="00AD4B01">
        <w:rPr>
          <w:rFonts w:ascii="Times New Roman" w:hAnsi="Times New Roman" w:cs="Times New Roman"/>
          <w:sz w:val="24"/>
          <w:szCs w:val="24"/>
          <w:lang w:val="en-US"/>
        </w:rPr>
        <w:t>, a simplified analytical model</w:t>
      </w:r>
      <w:r w:rsidR="00051E9E">
        <w:rPr>
          <w:rFonts w:ascii="Times New Roman" w:hAnsi="Times New Roman" w:cs="Times New Roman"/>
          <w:sz w:val="24"/>
          <w:szCs w:val="24"/>
          <w:lang w:val="en-US"/>
        </w:rPr>
        <w:t xml:space="preserve"> to </w:t>
      </w:r>
      <w:r w:rsidR="00A8464F">
        <w:rPr>
          <w:rFonts w:ascii="Times New Roman" w:hAnsi="Times New Roman" w:cs="Times New Roman"/>
          <w:sz w:val="24"/>
          <w:szCs w:val="24"/>
          <w:lang w:val="en-US"/>
        </w:rPr>
        <w:t>gain insight</w:t>
      </w:r>
      <w:r w:rsidR="005A042E">
        <w:rPr>
          <w:rFonts w:ascii="Times New Roman" w:hAnsi="Times New Roman" w:cs="Times New Roman"/>
          <w:sz w:val="24"/>
          <w:szCs w:val="24"/>
          <w:lang w:val="en-US"/>
        </w:rPr>
        <w:t xml:space="preserve"> into the underlying physics</w:t>
      </w:r>
      <w:r w:rsidR="00A8464F">
        <w:rPr>
          <w:rFonts w:ascii="Times New Roman" w:hAnsi="Times New Roman" w:cs="Times New Roman"/>
          <w:sz w:val="24"/>
          <w:szCs w:val="24"/>
          <w:lang w:val="en-US"/>
        </w:rPr>
        <w:t xml:space="preserve">, and a numerical model to validate </w:t>
      </w:r>
      <w:r w:rsidR="001A0938" w:rsidRPr="00650FA3">
        <w:rPr>
          <w:rFonts w:ascii="Times New Roman" w:hAnsi="Times New Roman" w:cs="Times New Roman"/>
          <w:sz w:val="24"/>
          <w:szCs w:val="24"/>
          <w:highlight w:val="yellow"/>
          <w:lang w:val="en-US"/>
        </w:rPr>
        <w:t>some of</w:t>
      </w:r>
      <w:r w:rsidR="001A0938">
        <w:rPr>
          <w:rFonts w:ascii="Times New Roman" w:hAnsi="Times New Roman" w:cs="Times New Roman"/>
          <w:sz w:val="24"/>
          <w:szCs w:val="24"/>
          <w:lang w:val="en-US"/>
        </w:rPr>
        <w:t xml:space="preserve"> </w:t>
      </w:r>
      <w:r w:rsidR="00A8464F">
        <w:rPr>
          <w:rFonts w:ascii="Times New Roman" w:hAnsi="Times New Roman" w:cs="Times New Roman"/>
          <w:sz w:val="24"/>
          <w:szCs w:val="24"/>
          <w:lang w:val="en-US"/>
        </w:rPr>
        <w:t>the assumptions made in the derivation of the analytical model.</w:t>
      </w:r>
      <w:r w:rsidR="000C7D30">
        <w:rPr>
          <w:rFonts w:ascii="Times New Roman" w:hAnsi="Times New Roman" w:cs="Times New Roman"/>
          <w:sz w:val="24"/>
          <w:szCs w:val="24"/>
          <w:lang w:val="en-US"/>
        </w:rPr>
        <w:t xml:space="preserve"> </w:t>
      </w:r>
      <w:r w:rsidR="003B4A75" w:rsidRPr="00074817">
        <w:rPr>
          <w:rFonts w:ascii="Times New Roman" w:hAnsi="Times New Roman" w:cs="Times New Roman"/>
          <w:sz w:val="24"/>
          <w:szCs w:val="24"/>
          <w:highlight w:val="yellow"/>
          <w:lang w:val="en-US"/>
        </w:rPr>
        <w:t xml:space="preserve">The simplified </w:t>
      </w:r>
      <w:r w:rsidR="003118B8" w:rsidRPr="00074817">
        <w:rPr>
          <w:rFonts w:ascii="Times New Roman" w:hAnsi="Times New Roman" w:cs="Times New Roman"/>
          <w:sz w:val="24"/>
          <w:szCs w:val="24"/>
          <w:highlight w:val="yellow"/>
          <w:lang w:val="en-US"/>
        </w:rPr>
        <w:t xml:space="preserve">analytical </w:t>
      </w:r>
      <w:r w:rsidR="003B4A75" w:rsidRPr="00074817">
        <w:rPr>
          <w:rFonts w:ascii="Times New Roman" w:hAnsi="Times New Roman" w:cs="Times New Roman"/>
          <w:sz w:val="24"/>
          <w:szCs w:val="24"/>
          <w:highlight w:val="yellow"/>
          <w:lang w:val="en-US"/>
        </w:rPr>
        <w:t xml:space="preserve">model </w:t>
      </w:r>
      <w:r w:rsidR="0084562E" w:rsidRPr="00650FA3">
        <w:rPr>
          <w:rFonts w:ascii="Times New Roman" w:hAnsi="Times New Roman" w:cs="Times New Roman"/>
          <w:sz w:val="24"/>
          <w:szCs w:val="24"/>
          <w:highlight w:val="yellow"/>
          <w:lang w:val="en-US"/>
        </w:rPr>
        <w:t xml:space="preserve">shows how the </w:t>
      </w:r>
      <w:r w:rsidR="00F41209" w:rsidRPr="00650FA3">
        <w:rPr>
          <w:rFonts w:ascii="Times New Roman" w:hAnsi="Times New Roman" w:cs="Times New Roman"/>
          <w:sz w:val="24"/>
          <w:szCs w:val="24"/>
          <w:highlight w:val="yellow"/>
          <w:lang w:val="en-US"/>
        </w:rPr>
        <w:t>waves radiating from the pipe in</w:t>
      </w:r>
      <w:r w:rsidR="0084562E" w:rsidRPr="00650FA3">
        <w:rPr>
          <w:rFonts w:ascii="Times New Roman" w:hAnsi="Times New Roman" w:cs="Times New Roman"/>
          <w:sz w:val="24"/>
          <w:szCs w:val="24"/>
          <w:highlight w:val="yellow"/>
          <w:lang w:val="en-US"/>
        </w:rPr>
        <w:t xml:space="preserve">teract </w:t>
      </w:r>
      <w:r w:rsidR="000A688F" w:rsidRPr="00650FA3">
        <w:rPr>
          <w:rFonts w:ascii="Times New Roman" w:hAnsi="Times New Roman" w:cs="Times New Roman"/>
          <w:sz w:val="24"/>
          <w:szCs w:val="24"/>
          <w:highlight w:val="yellow"/>
          <w:lang w:val="en-US"/>
        </w:rPr>
        <w:t xml:space="preserve">when they reach </w:t>
      </w:r>
      <w:r w:rsidR="00CB2EB6" w:rsidRPr="00650FA3">
        <w:rPr>
          <w:rFonts w:ascii="Times New Roman" w:hAnsi="Times New Roman" w:cs="Times New Roman"/>
          <w:sz w:val="24"/>
          <w:szCs w:val="24"/>
          <w:highlight w:val="yellow"/>
          <w:lang w:val="en-US"/>
        </w:rPr>
        <w:t xml:space="preserve">an area of </w:t>
      </w:r>
      <w:r w:rsidR="00750869" w:rsidRPr="00650FA3">
        <w:rPr>
          <w:rFonts w:ascii="Times New Roman" w:hAnsi="Times New Roman" w:cs="Times New Roman"/>
          <w:sz w:val="24"/>
          <w:szCs w:val="24"/>
          <w:highlight w:val="yellow"/>
          <w:lang w:val="en-US"/>
        </w:rPr>
        <w:t xml:space="preserve">the </w:t>
      </w:r>
      <w:r w:rsidR="00CB2EB6" w:rsidRPr="00650FA3">
        <w:rPr>
          <w:rFonts w:ascii="Times New Roman" w:hAnsi="Times New Roman" w:cs="Times New Roman"/>
          <w:sz w:val="24"/>
          <w:szCs w:val="24"/>
          <w:highlight w:val="yellow"/>
          <w:lang w:val="en-US"/>
        </w:rPr>
        <w:t>ground surface above the p</w:t>
      </w:r>
      <w:r w:rsidR="000A688F" w:rsidRPr="00650FA3">
        <w:rPr>
          <w:rFonts w:ascii="Times New Roman" w:hAnsi="Times New Roman" w:cs="Times New Roman"/>
          <w:sz w:val="24"/>
          <w:szCs w:val="24"/>
          <w:highlight w:val="yellow"/>
          <w:lang w:val="en-US"/>
        </w:rPr>
        <w:t>ipe</w:t>
      </w:r>
      <w:r w:rsidR="00690E8C" w:rsidRPr="00650FA3">
        <w:rPr>
          <w:rFonts w:ascii="Times New Roman" w:hAnsi="Times New Roman" w:cs="Times New Roman"/>
          <w:sz w:val="24"/>
          <w:szCs w:val="24"/>
          <w:highlight w:val="yellow"/>
          <w:lang w:val="en-US"/>
        </w:rPr>
        <w:t>, which is helpful in the interpretation of the experimental results.</w:t>
      </w:r>
      <w:r w:rsidR="003B4A75">
        <w:rPr>
          <w:rFonts w:ascii="Times New Roman" w:hAnsi="Times New Roman" w:cs="Times New Roman"/>
          <w:sz w:val="24"/>
          <w:szCs w:val="24"/>
          <w:lang w:val="en-US"/>
        </w:rPr>
        <w:t xml:space="preserve"> </w:t>
      </w:r>
      <w:r w:rsidR="00353E83">
        <w:rPr>
          <w:rFonts w:ascii="Times New Roman" w:hAnsi="Times New Roman" w:cs="Times New Roman"/>
          <w:sz w:val="24"/>
          <w:szCs w:val="24"/>
          <w:lang w:val="en-US"/>
        </w:rPr>
        <w:t>A buried plastic pipe was chosen</w:t>
      </w:r>
      <w:r w:rsidR="00A749A9">
        <w:rPr>
          <w:rFonts w:ascii="Times New Roman" w:hAnsi="Times New Roman" w:cs="Times New Roman"/>
          <w:sz w:val="24"/>
          <w:szCs w:val="24"/>
          <w:lang w:val="en-US"/>
        </w:rPr>
        <w:t xml:space="preserve"> </w:t>
      </w:r>
      <w:r w:rsidR="00617D35">
        <w:rPr>
          <w:rFonts w:ascii="Times New Roman" w:hAnsi="Times New Roman" w:cs="Times New Roman"/>
          <w:sz w:val="24"/>
          <w:szCs w:val="24"/>
          <w:lang w:val="en-US"/>
        </w:rPr>
        <w:t xml:space="preserve">because </w:t>
      </w:r>
      <w:r w:rsidR="00A749A9">
        <w:rPr>
          <w:rFonts w:ascii="Times New Roman" w:hAnsi="Times New Roman" w:cs="Times New Roman"/>
          <w:sz w:val="24"/>
          <w:szCs w:val="24"/>
          <w:lang w:val="en-US"/>
        </w:rPr>
        <w:t xml:space="preserve">the radial </w:t>
      </w:r>
      <w:r w:rsidR="00AC0460">
        <w:rPr>
          <w:rFonts w:ascii="Times New Roman" w:hAnsi="Times New Roman" w:cs="Times New Roman"/>
          <w:sz w:val="24"/>
          <w:szCs w:val="24"/>
          <w:lang w:val="en-US"/>
        </w:rPr>
        <w:t>vibration of the pipe-wall</w:t>
      </w:r>
      <w:r w:rsidR="00926A64">
        <w:rPr>
          <w:rFonts w:ascii="Times New Roman" w:hAnsi="Times New Roman" w:cs="Times New Roman"/>
          <w:sz w:val="24"/>
          <w:szCs w:val="24"/>
          <w:lang w:val="en-US"/>
        </w:rPr>
        <w:t xml:space="preserve"> and hence the soil </w:t>
      </w:r>
      <w:r w:rsidR="00AC0460">
        <w:rPr>
          <w:rFonts w:ascii="Times New Roman" w:hAnsi="Times New Roman" w:cs="Times New Roman"/>
          <w:sz w:val="24"/>
          <w:szCs w:val="24"/>
          <w:lang w:val="en-US"/>
        </w:rPr>
        <w:t xml:space="preserve">is </w:t>
      </w:r>
      <w:r w:rsidR="00F06FA0">
        <w:rPr>
          <w:rFonts w:ascii="Times New Roman" w:hAnsi="Times New Roman" w:cs="Times New Roman"/>
          <w:sz w:val="24"/>
          <w:szCs w:val="24"/>
          <w:lang w:val="en-US"/>
        </w:rPr>
        <w:t xml:space="preserve">acoustically </w:t>
      </w:r>
      <w:r w:rsidR="00AC0460">
        <w:rPr>
          <w:rFonts w:ascii="Times New Roman" w:hAnsi="Times New Roman" w:cs="Times New Roman"/>
          <w:sz w:val="24"/>
          <w:szCs w:val="24"/>
          <w:lang w:val="en-US"/>
        </w:rPr>
        <w:t xml:space="preserve">well coupled to the </w:t>
      </w:r>
      <w:r w:rsidR="00F06FA0">
        <w:rPr>
          <w:rFonts w:ascii="Times New Roman" w:hAnsi="Times New Roman" w:cs="Times New Roman"/>
          <w:sz w:val="24"/>
          <w:szCs w:val="24"/>
          <w:lang w:val="en-US"/>
        </w:rPr>
        <w:t>water inside the pipe</w:t>
      </w:r>
      <w:r w:rsidR="00926A64">
        <w:rPr>
          <w:rFonts w:ascii="Times New Roman" w:hAnsi="Times New Roman" w:cs="Times New Roman"/>
          <w:sz w:val="24"/>
          <w:szCs w:val="24"/>
          <w:lang w:val="en-US"/>
        </w:rPr>
        <w:t xml:space="preserve">. </w:t>
      </w:r>
      <w:r w:rsidR="00FB658D">
        <w:rPr>
          <w:rFonts w:ascii="Times New Roman" w:hAnsi="Times New Roman" w:cs="Times New Roman"/>
          <w:sz w:val="24"/>
          <w:szCs w:val="24"/>
          <w:lang w:val="en-US"/>
        </w:rPr>
        <w:t>Three waves are p</w:t>
      </w:r>
      <w:r w:rsidR="00C1549C">
        <w:rPr>
          <w:rFonts w:ascii="Times New Roman" w:hAnsi="Times New Roman" w:cs="Times New Roman"/>
          <w:sz w:val="24"/>
          <w:szCs w:val="24"/>
          <w:lang w:val="en-US"/>
        </w:rPr>
        <w:t>rincipally</w:t>
      </w:r>
      <w:r w:rsidR="00FB658D">
        <w:rPr>
          <w:rFonts w:ascii="Times New Roman" w:hAnsi="Times New Roman" w:cs="Times New Roman"/>
          <w:sz w:val="24"/>
          <w:szCs w:val="24"/>
          <w:lang w:val="en-US"/>
        </w:rPr>
        <w:t xml:space="preserve"> involved in the transportation of leak noise energy to the ground surface</w:t>
      </w:r>
      <w:r w:rsidR="00C1549C">
        <w:rPr>
          <w:rFonts w:ascii="Times New Roman" w:hAnsi="Times New Roman" w:cs="Times New Roman"/>
          <w:sz w:val="24"/>
          <w:szCs w:val="24"/>
          <w:lang w:val="en-US"/>
        </w:rPr>
        <w:t xml:space="preserve">. They are the </w:t>
      </w:r>
      <w:r w:rsidR="00795B7B">
        <w:rPr>
          <w:rFonts w:ascii="Times New Roman" w:hAnsi="Times New Roman" w:cs="Times New Roman"/>
          <w:sz w:val="24"/>
          <w:szCs w:val="24"/>
          <w:lang w:val="en-US"/>
        </w:rPr>
        <w:t>predominantly fluid-borne wave in the pipe</w:t>
      </w:r>
      <w:r w:rsidR="00AA6DF1">
        <w:rPr>
          <w:rFonts w:ascii="Times New Roman" w:hAnsi="Times New Roman" w:cs="Times New Roman"/>
          <w:sz w:val="24"/>
          <w:szCs w:val="24"/>
          <w:lang w:val="en-US"/>
        </w:rPr>
        <w:t>,</w:t>
      </w:r>
      <w:r w:rsidR="00795B7B">
        <w:rPr>
          <w:rFonts w:ascii="Times New Roman" w:hAnsi="Times New Roman" w:cs="Times New Roman"/>
          <w:sz w:val="24"/>
          <w:szCs w:val="24"/>
          <w:lang w:val="en-US"/>
        </w:rPr>
        <w:t xml:space="preserve"> and the shear and compressional waves in the soil radiating from the pipe.</w:t>
      </w:r>
      <w:r w:rsidR="00CD144E">
        <w:rPr>
          <w:rFonts w:ascii="Times New Roman" w:hAnsi="Times New Roman" w:cs="Times New Roman"/>
          <w:sz w:val="24"/>
          <w:szCs w:val="24"/>
          <w:lang w:val="en-US"/>
        </w:rPr>
        <w:t xml:space="preserve"> Their influence on the </w:t>
      </w:r>
      <w:r w:rsidR="00C9312A">
        <w:rPr>
          <w:rFonts w:ascii="Times New Roman" w:hAnsi="Times New Roman" w:cs="Times New Roman"/>
          <w:sz w:val="24"/>
          <w:szCs w:val="24"/>
          <w:lang w:val="en-US"/>
        </w:rPr>
        <w:t xml:space="preserve">ground surface </w:t>
      </w:r>
      <w:r w:rsidR="00FB66A6">
        <w:rPr>
          <w:rFonts w:ascii="Times New Roman" w:hAnsi="Times New Roman" w:cs="Times New Roman"/>
          <w:sz w:val="24"/>
          <w:szCs w:val="24"/>
          <w:lang w:val="en-US"/>
        </w:rPr>
        <w:t>vibration</w:t>
      </w:r>
      <w:r w:rsidR="00353E83">
        <w:rPr>
          <w:rFonts w:ascii="Times New Roman" w:hAnsi="Times New Roman" w:cs="Times New Roman"/>
          <w:sz w:val="24"/>
          <w:szCs w:val="24"/>
          <w:lang w:val="en-US"/>
        </w:rPr>
        <w:t xml:space="preserve"> </w:t>
      </w:r>
      <w:r w:rsidR="00CD144E">
        <w:rPr>
          <w:rFonts w:ascii="Times New Roman" w:hAnsi="Times New Roman" w:cs="Times New Roman"/>
          <w:sz w:val="24"/>
          <w:szCs w:val="24"/>
          <w:lang w:val="en-US"/>
        </w:rPr>
        <w:t>is investigated</w:t>
      </w:r>
      <w:r w:rsidR="008C23B5">
        <w:rPr>
          <w:rFonts w:ascii="Times New Roman" w:hAnsi="Times New Roman" w:cs="Times New Roman"/>
          <w:sz w:val="24"/>
          <w:szCs w:val="24"/>
          <w:lang w:val="en-US"/>
        </w:rPr>
        <w:t xml:space="preserve"> through </w:t>
      </w:r>
      <w:r w:rsidR="00442052">
        <w:rPr>
          <w:rFonts w:ascii="Times New Roman" w:hAnsi="Times New Roman" w:cs="Times New Roman"/>
          <w:sz w:val="24"/>
          <w:szCs w:val="24"/>
          <w:lang w:val="en-US"/>
        </w:rPr>
        <w:t>measure</w:t>
      </w:r>
      <w:r w:rsidR="00D019DC">
        <w:rPr>
          <w:rFonts w:ascii="Times New Roman" w:hAnsi="Times New Roman" w:cs="Times New Roman"/>
          <w:sz w:val="24"/>
          <w:szCs w:val="24"/>
          <w:lang w:val="en-US"/>
        </w:rPr>
        <w:t xml:space="preserve">d </w:t>
      </w:r>
      <w:r w:rsidR="00934968">
        <w:rPr>
          <w:rFonts w:ascii="Times New Roman" w:hAnsi="Times New Roman" w:cs="Times New Roman"/>
          <w:sz w:val="24"/>
          <w:szCs w:val="24"/>
          <w:lang w:val="en-US"/>
        </w:rPr>
        <w:t xml:space="preserve">and simulated </w:t>
      </w:r>
      <w:r w:rsidR="00D77663">
        <w:rPr>
          <w:rFonts w:ascii="Times New Roman" w:hAnsi="Times New Roman" w:cs="Times New Roman"/>
          <w:sz w:val="24"/>
          <w:szCs w:val="24"/>
          <w:lang w:val="en-US"/>
        </w:rPr>
        <w:t>phase contour</w:t>
      </w:r>
      <w:r w:rsidR="00D019DC">
        <w:rPr>
          <w:rFonts w:ascii="Times New Roman" w:hAnsi="Times New Roman" w:cs="Times New Roman"/>
          <w:sz w:val="24"/>
          <w:szCs w:val="24"/>
          <w:lang w:val="en-US"/>
        </w:rPr>
        <w:t>s</w:t>
      </w:r>
      <w:r w:rsidR="00325CC5">
        <w:rPr>
          <w:rFonts w:ascii="Times New Roman" w:hAnsi="Times New Roman" w:cs="Times New Roman"/>
          <w:sz w:val="24"/>
          <w:szCs w:val="24"/>
          <w:lang w:val="en-US"/>
        </w:rPr>
        <w:t xml:space="preserve"> </w:t>
      </w:r>
      <w:r w:rsidR="005F3B25">
        <w:rPr>
          <w:rFonts w:ascii="Times New Roman" w:hAnsi="Times New Roman" w:cs="Times New Roman"/>
          <w:sz w:val="24"/>
          <w:szCs w:val="24"/>
          <w:lang w:val="en-US"/>
        </w:rPr>
        <w:t>over a</w:t>
      </w:r>
      <w:r w:rsidR="00074817">
        <w:rPr>
          <w:rFonts w:ascii="Times New Roman" w:hAnsi="Times New Roman" w:cs="Times New Roman"/>
          <w:sz w:val="24"/>
          <w:szCs w:val="24"/>
          <w:lang w:val="en-US"/>
        </w:rPr>
        <w:t xml:space="preserve"> </w:t>
      </w:r>
      <w:r w:rsidR="00074817" w:rsidRPr="00074817">
        <w:rPr>
          <w:rFonts w:ascii="Times New Roman" w:hAnsi="Times New Roman" w:cs="Times New Roman"/>
          <w:sz w:val="24"/>
          <w:szCs w:val="24"/>
          <w:highlight w:val="yellow"/>
          <w:lang w:val="en-US"/>
        </w:rPr>
        <w:t>rectangular</w:t>
      </w:r>
      <w:r w:rsidR="005F3B25">
        <w:rPr>
          <w:rFonts w:ascii="Times New Roman" w:hAnsi="Times New Roman" w:cs="Times New Roman"/>
          <w:sz w:val="24"/>
          <w:szCs w:val="24"/>
          <w:lang w:val="en-US"/>
        </w:rPr>
        <w:t xml:space="preserve"> grid of surface </w:t>
      </w:r>
      <w:r w:rsidR="00276254">
        <w:rPr>
          <w:rFonts w:ascii="Times New Roman" w:hAnsi="Times New Roman" w:cs="Times New Roman"/>
          <w:sz w:val="24"/>
          <w:szCs w:val="24"/>
          <w:lang w:val="en-US"/>
        </w:rPr>
        <w:t xml:space="preserve">velocity </w:t>
      </w:r>
      <w:r w:rsidR="005F3B25">
        <w:rPr>
          <w:rFonts w:ascii="Times New Roman" w:hAnsi="Times New Roman" w:cs="Times New Roman"/>
          <w:sz w:val="24"/>
          <w:szCs w:val="24"/>
          <w:lang w:val="en-US"/>
        </w:rPr>
        <w:t>measurements</w:t>
      </w:r>
      <w:r w:rsidR="00D019DC">
        <w:rPr>
          <w:rFonts w:ascii="Times New Roman" w:hAnsi="Times New Roman" w:cs="Times New Roman"/>
          <w:sz w:val="24"/>
          <w:szCs w:val="24"/>
          <w:lang w:val="en-US"/>
        </w:rPr>
        <w:t>.</w:t>
      </w:r>
      <w:r w:rsidR="00545D1C">
        <w:rPr>
          <w:rFonts w:ascii="Times New Roman" w:hAnsi="Times New Roman" w:cs="Times New Roman"/>
          <w:sz w:val="24"/>
          <w:szCs w:val="24"/>
          <w:lang w:val="en-US"/>
        </w:rPr>
        <w:t xml:space="preserve"> </w:t>
      </w:r>
      <w:r w:rsidR="00D019DC">
        <w:rPr>
          <w:rFonts w:ascii="Times New Roman" w:hAnsi="Times New Roman" w:cs="Times New Roman"/>
          <w:sz w:val="24"/>
          <w:szCs w:val="24"/>
          <w:lang w:val="en-US"/>
        </w:rPr>
        <w:t xml:space="preserve"> This facilitates </w:t>
      </w:r>
      <w:r w:rsidR="00FF2EEB" w:rsidRPr="000C0AED">
        <w:rPr>
          <w:rFonts w:ascii="Times New Roman" w:hAnsi="Times New Roman" w:cs="Times New Roman"/>
          <w:sz w:val="24"/>
          <w:szCs w:val="24"/>
          <w:lang w:val="en-US"/>
        </w:rPr>
        <w:t>insight</w:t>
      </w:r>
      <w:r w:rsidR="00AE3F13">
        <w:rPr>
          <w:rFonts w:ascii="Times New Roman" w:hAnsi="Times New Roman" w:cs="Times New Roman"/>
          <w:sz w:val="24"/>
          <w:szCs w:val="24"/>
          <w:lang w:val="en-US"/>
        </w:rPr>
        <w:t xml:space="preserve"> into the </w:t>
      </w:r>
      <w:r w:rsidR="00FF2EEB" w:rsidRPr="000C0AED">
        <w:rPr>
          <w:rFonts w:ascii="Times New Roman" w:hAnsi="Times New Roman" w:cs="Times New Roman"/>
          <w:sz w:val="24"/>
          <w:szCs w:val="24"/>
          <w:lang w:val="en-US"/>
        </w:rPr>
        <w:t xml:space="preserve">possible interaction of shear and compressional waves </w:t>
      </w:r>
      <w:r w:rsidR="002954B2">
        <w:rPr>
          <w:rFonts w:ascii="Times New Roman" w:hAnsi="Times New Roman" w:cs="Times New Roman"/>
          <w:sz w:val="24"/>
          <w:szCs w:val="24"/>
          <w:lang w:val="en-US"/>
        </w:rPr>
        <w:t xml:space="preserve">on the ground </w:t>
      </w:r>
      <w:r w:rsidR="00700865">
        <w:rPr>
          <w:rFonts w:ascii="Times New Roman" w:hAnsi="Times New Roman" w:cs="Times New Roman"/>
          <w:sz w:val="24"/>
          <w:szCs w:val="24"/>
          <w:lang w:val="en-US"/>
        </w:rPr>
        <w:t>that have radiated from the buried pipe</w:t>
      </w:r>
      <w:r w:rsidR="00F5774C" w:rsidRPr="00DB4667">
        <w:rPr>
          <w:rFonts w:ascii="Times New Roman" w:hAnsi="Times New Roman" w:cs="Times New Roman"/>
          <w:sz w:val="24"/>
          <w:szCs w:val="24"/>
          <w:highlight w:val="yellow"/>
          <w:lang w:val="en-US"/>
        </w:rPr>
        <w:t xml:space="preserve">, and how this interaction affects </w:t>
      </w:r>
      <w:r w:rsidR="00DB4667" w:rsidRPr="00DB4667">
        <w:rPr>
          <w:rFonts w:ascii="Times New Roman" w:hAnsi="Times New Roman" w:cs="Times New Roman"/>
          <w:sz w:val="24"/>
          <w:szCs w:val="24"/>
          <w:highlight w:val="yellow"/>
        </w:rPr>
        <w:t>the shape of the lines of constant phase on the ground.</w:t>
      </w:r>
      <w:r w:rsidR="005A1310">
        <w:rPr>
          <w:rFonts w:ascii="Times New Roman" w:hAnsi="Times New Roman" w:cs="Times New Roman"/>
          <w:sz w:val="24"/>
          <w:szCs w:val="24"/>
          <w:lang w:val="en-US"/>
        </w:rPr>
        <w:t xml:space="preserve"> </w:t>
      </w:r>
      <w:r w:rsidR="00156060">
        <w:rPr>
          <w:rFonts w:ascii="Times New Roman" w:hAnsi="Times New Roman" w:cs="Times New Roman"/>
          <w:sz w:val="24"/>
          <w:szCs w:val="24"/>
          <w:lang w:val="en-US"/>
        </w:rPr>
        <w:t>The results</w:t>
      </w:r>
      <w:r w:rsidR="00FF2EEB" w:rsidRPr="000C0AED">
        <w:rPr>
          <w:rFonts w:ascii="Times New Roman" w:hAnsi="Times New Roman" w:cs="Times New Roman"/>
          <w:sz w:val="24"/>
          <w:szCs w:val="24"/>
          <w:lang w:val="en-US"/>
        </w:rPr>
        <w:t xml:space="preserve"> demonstrate the potential </w:t>
      </w:r>
      <w:r w:rsidR="00FF2EEB" w:rsidRPr="000C0AED">
        <w:rPr>
          <w:rFonts w:ascii="Times New Roman" w:hAnsi="Times New Roman" w:cs="Times New Roman"/>
          <w:sz w:val="24"/>
          <w:szCs w:val="24"/>
        </w:rPr>
        <w:t xml:space="preserve">of the proposed </w:t>
      </w:r>
      <w:r w:rsidR="00340D7C">
        <w:rPr>
          <w:rFonts w:ascii="Times New Roman" w:hAnsi="Times New Roman" w:cs="Times New Roman"/>
          <w:sz w:val="24"/>
          <w:szCs w:val="24"/>
        </w:rPr>
        <w:t xml:space="preserve">analytical and numerical </w:t>
      </w:r>
      <w:r w:rsidR="00FF2EEB" w:rsidRPr="000C0AED">
        <w:rPr>
          <w:rFonts w:ascii="Times New Roman" w:hAnsi="Times New Roman" w:cs="Times New Roman"/>
          <w:sz w:val="24"/>
          <w:szCs w:val="24"/>
        </w:rPr>
        <w:t>model</w:t>
      </w:r>
      <w:r w:rsidR="00340D7C">
        <w:rPr>
          <w:rFonts w:ascii="Times New Roman" w:hAnsi="Times New Roman" w:cs="Times New Roman"/>
          <w:sz w:val="24"/>
          <w:szCs w:val="24"/>
        </w:rPr>
        <w:t>s</w:t>
      </w:r>
      <w:r w:rsidR="00FF2EEB" w:rsidRPr="000C0AED">
        <w:rPr>
          <w:rFonts w:ascii="Times New Roman" w:hAnsi="Times New Roman" w:cs="Times New Roman"/>
          <w:sz w:val="24"/>
          <w:szCs w:val="24"/>
        </w:rPr>
        <w:t xml:space="preserve"> to </w:t>
      </w:r>
      <w:r w:rsidR="00340D7C">
        <w:rPr>
          <w:rFonts w:ascii="Times New Roman" w:hAnsi="Times New Roman" w:cs="Times New Roman"/>
          <w:sz w:val="24"/>
          <w:szCs w:val="24"/>
        </w:rPr>
        <w:t xml:space="preserve">investigate </w:t>
      </w:r>
      <w:r w:rsidR="00C178B6">
        <w:rPr>
          <w:rFonts w:ascii="Times New Roman" w:hAnsi="Times New Roman" w:cs="Times New Roman"/>
          <w:sz w:val="24"/>
          <w:szCs w:val="24"/>
        </w:rPr>
        <w:t>wave radiation from buried water pipe</w:t>
      </w:r>
      <w:r w:rsidR="00CC13B7">
        <w:rPr>
          <w:rFonts w:ascii="Times New Roman" w:hAnsi="Times New Roman" w:cs="Times New Roman"/>
          <w:sz w:val="24"/>
          <w:szCs w:val="24"/>
        </w:rPr>
        <w:t>s</w:t>
      </w:r>
      <w:r w:rsidR="00276254">
        <w:rPr>
          <w:rFonts w:ascii="Times New Roman" w:hAnsi="Times New Roman" w:cs="Times New Roman"/>
          <w:sz w:val="24"/>
          <w:szCs w:val="24"/>
        </w:rPr>
        <w:t>,</w:t>
      </w:r>
      <w:r w:rsidR="00CC13B7">
        <w:rPr>
          <w:rFonts w:ascii="Times New Roman" w:hAnsi="Times New Roman" w:cs="Times New Roman"/>
          <w:sz w:val="24"/>
          <w:szCs w:val="24"/>
        </w:rPr>
        <w:t xml:space="preserve"> </w:t>
      </w:r>
      <w:r w:rsidR="00106B21">
        <w:rPr>
          <w:rFonts w:ascii="Times New Roman" w:hAnsi="Times New Roman" w:cs="Times New Roman"/>
          <w:sz w:val="24"/>
          <w:szCs w:val="24"/>
        </w:rPr>
        <w:t>and possible pipe location strategies using phase data from surface vibration measurements.</w:t>
      </w:r>
      <w:r w:rsidR="00C178B6">
        <w:rPr>
          <w:rFonts w:ascii="Times New Roman" w:hAnsi="Times New Roman" w:cs="Times New Roman"/>
          <w:sz w:val="24"/>
          <w:szCs w:val="24"/>
        </w:rPr>
        <w:t xml:space="preserve"> </w:t>
      </w:r>
    </w:p>
    <w:p w14:paraId="27A28305" w14:textId="228BE938" w:rsidR="00781E81" w:rsidRDefault="00781E81" w:rsidP="00F974B4">
      <w:pPr>
        <w:spacing w:after="0" w:line="480" w:lineRule="auto"/>
        <w:jc w:val="both"/>
        <w:rPr>
          <w:rFonts w:ascii="Times New Roman" w:hAnsi="Times New Roman" w:cs="Times New Roman"/>
          <w:b/>
          <w:bCs/>
          <w:sz w:val="24"/>
          <w:szCs w:val="24"/>
        </w:rPr>
      </w:pPr>
      <w:r w:rsidRPr="00D761A0">
        <w:rPr>
          <w:rFonts w:ascii="Times New Roman" w:hAnsi="Times New Roman" w:cs="Times New Roman"/>
          <w:b/>
          <w:bCs/>
          <w:sz w:val="24"/>
          <w:szCs w:val="24"/>
        </w:rPr>
        <w:lastRenderedPageBreak/>
        <w:t>1.</w:t>
      </w:r>
      <w:r w:rsidR="00BC23B6" w:rsidRPr="009B68E1">
        <w:rPr>
          <w:rFonts w:ascii="Times New Roman" w:hAnsi="Times New Roman" w:cs="Times New Roman"/>
          <w:b/>
          <w:bCs/>
          <w:sz w:val="24"/>
          <w:szCs w:val="24"/>
        </w:rPr>
        <w:t xml:space="preserve"> </w:t>
      </w:r>
      <w:r w:rsidRPr="009B68E1">
        <w:rPr>
          <w:rFonts w:ascii="Times New Roman" w:hAnsi="Times New Roman" w:cs="Times New Roman"/>
          <w:b/>
          <w:bCs/>
          <w:sz w:val="24"/>
          <w:szCs w:val="24"/>
        </w:rPr>
        <w:t>Introduction</w:t>
      </w:r>
    </w:p>
    <w:p w14:paraId="58A3FC1E" w14:textId="519E38AB" w:rsidR="00B747A5" w:rsidRDefault="00A857AF" w:rsidP="0058437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need to </w:t>
      </w:r>
      <w:r w:rsidR="00B747A5">
        <w:rPr>
          <w:rFonts w:ascii="Times New Roman" w:hAnsi="Times New Roman" w:cs="Times New Roman"/>
          <w:sz w:val="24"/>
          <w:szCs w:val="24"/>
        </w:rPr>
        <w:t xml:space="preserve">prevent the wastage of water resources has become increasingly </w:t>
      </w:r>
      <w:r w:rsidR="00F30707">
        <w:rPr>
          <w:rFonts w:ascii="Times New Roman" w:hAnsi="Times New Roman" w:cs="Times New Roman"/>
          <w:sz w:val="24"/>
          <w:szCs w:val="24"/>
        </w:rPr>
        <w:t xml:space="preserve">important. </w:t>
      </w:r>
      <w:r w:rsidR="00FB210E">
        <w:rPr>
          <w:rFonts w:ascii="Times New Roman" w:hAnsi="Times New Roman" w:cs="Times New Roman"/>
          <w:sz w:val="24"/>
          <w:szCs w:val="24"/>
        </w:rPr>
        <w:t>The</w:t>
      </w:r>
      <w:r w:rsidR="00E736FF">
        <w:rPr>
          <w:rFonts w:ascii="Times New Roman" w:hAnsi="Times New Roman" w:cs="Times New Roman"/>
          <w:sz w:val="24"/>
          <w:szCs w:val="24"/>
        </w:rPr>
        <w:t xml:space="preserve"> </w:t>
      </w:r>
      <w:r w:rsidR="00A16CEF">
        <w:rPr>
          <w:rFonts w:ascii="Times New Roman" w:hAnsi="Times New Roman" w:cs="Times New Roman"/>
          <w:sz w:val="24"/>
          <w:szCs w:val="24"/>
        </w:rPr>
        <w:t xml:space="preserve">International Energy Agency </w:t>
      </w:r>
      <w:r w:rsidR="004F0080">
        <w:rPr>
          <w:rFonts w:ascii="Times New Roman" w:hAnsi="Times New Roman" w:cs="Times New Roman"/>
          <w:sz w:val="24"/>
          <w:szCs w:val="24"/>
        </w:rPr>
        <w:t xml:space="preserve">has estimated that 34% of all water worldwide becomes </w:t>
      </w:r>
      <w:r w:rsidR="007C3AB9">
        <w:rPr>
          <w:rFonts w:ascii="Times New Roman" w:hAnsi="Times New Roman" w:cs="Times New Roman"/>
          <w:sz w:val="24"/>
          <w:szCs w:val="24"/>
        </w:rPr>
        <w:t xml:space="preserve">lost or unaccounted for in the system, referred to as </w:t>
      </w:r>
      <w:r w:rsidR="002C5717">
        <w:rPr>
          <w:rFonts w:ascii="Times New Roman" w:hAnsi="Times New Roman" w:cs="Times New Roman"/>
          <w:sz w:val="24"/>
          <w:szCs w:val="24"/>
        </w:rPr>
        <w:t>non-revenue water</w:t>
      </w:r>
      <w:r w:rsidR="008359A4">
        <w:rPr>
          <w:rFonts w:ascii="Times New Roman" w:hAnsi="Times New Roman" w:cs="Times New Roman"/>
          <w:sz w:val="24"/>
          <w:szCs w:val="24"/>
        </w:rPr>
        <w:t xml:space="preserve"> [1]</w:t>
      </w:r>
      <w:r w:rsidR="007C3AB9">
        <w:rPr>
          <w:rFonts w:ascii="Times New Roman" w:hAnsi="Times New Roman" w:cs="Times New Roman"/>
          <w:sz w:val="24"/>
          <w:szCs w:val="24"/>
        </w:rPr>
        <w:t xml:space="preserve">. </w:t>
      </w:r>
      <w:r w:rsidR="00B11E30" w:rsidRPr="00B65BD3">
        <w:rPr>
          <w:rFonts w:ascii="Times New Roman" w:hAnsi="Times New Roman" w:cs="Times New Roman"/>
          <w:sz w:val="24"/>
          <w:szCs w:val="24"/>
        </w:rPr>
        <w:t xml:space="preserve">According to the World Bank, approximately </w:t>
      </w:r>
      <w:r w:rsidR="0003529D">
        <w:rPr>
          <w:rFonts w:ascii="Times New Roman" w:hAnsi="Times New Roman" w:cs="Times New Roman"/>
          <w:sz w:val="24"/>
          <w:szCs w:val="24"/>
        </w:rPr>
        <w:t>32</w:t>
      </w:r>
      <w:r w:rsidR="00B11E30" w:rsidRPr="00B65BD3">
        <w:rPr>
          <w:rFonts w:ascii="Times New Roman" w:hAnsi="Times New Roman" w:cs="Times New Roman"/>
          <w:sz w:val="24"/>
          <w:szCs w:val="24"/>
        </w:rPr>
        <w:t xml:space="preserve"> billion </w:t>
      </w:r>
      <w:r w:rsidR="0003529D">
        <w:rPr>
          <w:rFonts w:ascii="Times New Roman" w:hAnsi="Times New Roman" w:cs="Times New Roman"/>
          <w:sz w:val="24"/>
          <w:szCs w:val="24"/>
        </w:rPr>
        <w:t xml:space="preserve">cubic meters </w:t>
      </w:r>
      <w:r w:rsidR="00B11E30" w:rsidRPr="00B65BD3">
        <w:rPr>
          <w:rFonts w:ascii="Times New Roman" w:hAnsi="Times New Roman" w:cs="Times New Roman"/>
          <w:sz w:val="24"/>
          <w:szCs w:val="24"/>
        </w:rPr>
        <w:t xml:space="preserve">of water are lost due to leakage globally each </w:t>
      </w:r>
      <w:r w:rsidR="001601DC">
        <w:rPr>
          <w:rFonts w:ascii="Times New Roman" w:hAnsi="Times New Roman" w:cs="Times New Roman"/>
          <w:sz w:val="24"/>
          <w:szCs w:val="24"/>
        </w:rPr>
        <w:t>year</w:t>
      </w:r>
      <w:r w:rsidR="00B11E30" w:rsidRPr="00B65BD3">
        <w:rPr>
          <w:rFonts w:ascii="Times New Roman" w:hAnsi="Times New Roman" w:cs="Times New Roman"/>
          <w:sz w:val="24"/>
          <w:szCs w:val="24"/>
        </w:rPr>
        <w:t>, representing 30-50% of the world’s pumped water [</w:t>
      </w:r>
      <w:r w:rsidR="008359A4">
        <w:rPr>
          <w:rFonts w:ascii="Times New Roman" w:hAnsi="Times New Roman" w:cs="Times New Roman"/>
          <w:sz w:val="24"/>
          <w:szCs w:val="24"/>
        </w:rPr>
        <w:t>2</w:t>
      </w:r>
      <w:r w:rsidR="00B11E30" w:rsidRPr="00B65BD3">
        <w:rPr>
          <w:rFonts w:ascii="Times New Roman" w:hAnsi="Times New Roman" w:cs="Times New Roman"/>
          <w:sz w:val="24"/>
          <w:szCs w:val="24"/>
        </w:rPr>
        <w:t>].</w:t>
      </w:r>
      <w:r w:rsidR="00265973">
        <w:rPr>
          <w:rFonts w:ascii="Times New Roman" w:hAnsi="Times New Roman" w:cs="Times New Roman"/>
          <w:sz w:val="24"/>
          <w:szCs w:val="24"/>
        </w:rPr>
        <w:t xml:space="preserve"> </w:t>
      </w:r>
      <w:r w:rsidR="00F3616D" w:rsidRPr="00F3616D">
        <w:rPr>
          <w:rFonts w:ascii="Times New Roman" w:hAnsi="Times New Roman" w:cs="Times New Roman"/>
          <w:sz w:val="24"/>
          <w:szCs w:val="24"/>
        </w:rPr>
        <w:t xml:space="preserve">The developed world is responsible for half this amount, with </w:t>
      </w:r>
      <w:r w:rsidR="007F4DFB">
        <w:rPr>
          <w:rFonts w:ascii="Times New Roman" w:hAnsi="Times New Roman" w:cs="Times New Roman"/>
          <w:sz w:val="24"/>
          <w:szCs w:val="24"/>
        </w:rPr>
        <w:t xml:space="preserve">leakage in </w:t>
      </w:r>
      <w:r w:rsidR="00F3616D" w:rsidRPr="00F3616D">
        <w:rPr>
          <w:rFonts w:ascii="Times New Roman" w:hAnsi="Times New Roman" w:cs="Times New Roman"/>
          <w:sz w:val="24"/>
          <w:szCs w:val="24"/>
        </w:rPr>
        <w:t xml:space="preserve">the UK </w:t>
      </w:r>
      <w:r w:rsidR="00AC23F5">
        <w:rPr>
          <w:rFonts w:ascii="Times New Roman" w:hAnsi="Times New Roman" w:cs="Times New Roman"/>
          <w:sz w:val="24"/>
          <w:szCs w:val="24"/>
        </w:rPr>
        <w:t>losing</w:t>
      </w:r>
      <w:r w:rsidR="00F3616D" w:rsidRPr="00F3616D">
        <w:rPr>
          <w:rFonts w:ascii="Times New Roman" w:hAnsi="Times New Roman" w:cs="Times New Roman"/>
          <w:sz w:val="24"/>
          <w:szCs w:val="24"/>
        </w:rPr>
        <w:t xml:space="preserve"> approximately 3 billion litres per da</w:t>
      </w:r>
      <w:r w:rsidR="000C4952">
        <w:rPr>
          <w:rFonts w:ascii="Times New Roman" w:hAnsi="Times New Roman" w:cs="Times New Roman"/>
          <w:sz w:val="24"/>
          <w:szCs w:val="24"/>
        </w:rPr>
        <w:t>y</w:t>
      </w:r>
      <w:r w:rsidR="003B5FEA">
        <w:rPr>
          <w:rFonts w:ascii="Times New Roman" w:hAnsi="Times New Roman" w:cs="Times New Roman"/>
          <w:sz w:val="24"/>
          <w:szCs w:val="24"/>
        </w:rPr>
        <w:t>.</w:t>
      </w:r>
      <w:r w:rsidR="0075320F">
        <w:rPr>
          <w:rFonts w:ascii="Times New Roman" w:hAnsi="Times New Roman" w:cs="Times New Roman"/>
          <w:sz w:val="24"/>
          <w:szCs w:val="24"/>
        </w:rPr>
        <w:t xml:space="preserve"> </w:t>
      </w:r>
      <w:r w:rsidR="00094D22">
        <w:rPr>
          <w:rFonts w:ascii="Times New Roman" w:hAnsi="Times New Roman" w:cs="Times New Roman"/>
          <w:sz w:val="24"/>
          <w:szCs w:val="24"/>
        </w:rPr>
        <w:t>Moreover, a</w:t>
      </w:r>
      <w:r w:rsidR="00CD7193">
        <w:rPr>
          <w:rFonts w:ascii="Times New Roman" w:hAnsi="Times New Roman" w:cs="Times New Roman"/>
          <w:sz w:val="24"/>
          <w:szCs w:val="24"/>
        </w:rPr>
        <w:t xml:space="preserve"> </w:t>
      </w:r>
      <w:r w:rsidR="00094D22">
        <w:rPr>
          <w:rFonts w:ascii="Times New Roman" w:hAnsi="Times New Roman" w:cs="Times New Roman"/>
          <w:sz w:val="24"/>
          <w:szCs w:val="24"/>
        </w:rPr>
        <w:t>r</w:t>
      </w:r>
      <w:r w:rsidR="00094D22" w:rsidRPr="0075320F">
        <w:rPr>
          <w:rFonts w:ascii="Times New Roman" w:hAnsi="Times New Roman" w:cs="Times New Roman"/>
          <w:sz w:val="24"/>
          <w:szCs w:val="24"/>
        </w:rPr>
        <w:t xml:space="preserve">ecent </w:t>
      </w:r>
      <w:r w:rsidR="0075320F" w:rsidRPr="0075320F">
        <w:rPr>
          <w:rFonts w:ascii="Times New Roman" w:hAnsi="Times New Roman" w:cs="Times New Roman"/>
          <w:sz w:val="24"/>
          <w:szCs w:val="24"/>
        </w:rPr>
        <w:t xml:space="preserve">report by the BBC suggests that London is among </w:t>
      </w:r>
      <w:r w:rsidR="00094D22">
        <w:rPr>
          <w:rFonts w:ascii="Times New Roman" w:hAnsi="Times New Roman" w:cs="Times New Roman"/>
          <w:sz w:val="24"/>
          <w:szCs w:val="24"/>
        </w:rPr>
        <w:t>12</w:t>
      </w:r>
      <w:r w:rsidR="0075320F" w:rsidRPr="0075320F">
        <w:rPr>
          <w:rFonts w:ascii="Times New Roman" w:hAnsi="Times New Roman" w:cs="Times New Roman"/>
          <w:sz w:val="24"/>
          <w:szCs w:val="24"/>
        </w:rPr>
        <w:t xml:space="preserve"> cities at risk</w:t>
      </w:r>
      <w:r w:rsidR="00094D22">
        <w:rPr>
          <w:rFonts w:ascii="Times New Roman" w:hAnsi="Times New Roman" w:cs="Times New Roman"/>
          <w:sz w:val="24"/>
          <w:szCs w:val="24"/>
        </w:rPr>
        <w:t xml:space="preserve"> of a water </w:t>
      </w:r>
      <w:r w:rsidR="007C3AB9">
        <w:rPr>
          <w:rFonts w:ascii="Times New Roman" w:hAnsi="Times New Roman" w:cs="Times New Roman"/>
          <w:sz w:val="24"/>
          <w:szCs w:val="24"/>
        </w:rPr>
        <w:t>crisis</w:t>
      </w:r>
      <w:r w:rsidR="007C3AB9" w:rsidRPr="0075320F">
        <w:rPr>
          <w:rFonts w:ascii="Times New Roman" w:hAnsi="Times New Roman" w:cs="Times New Roman"/>
          <w:sz w:val="24"/>
          <w:szCs w:val="24"/>
        </w:rPr>
        <w:t xml:space="preserve"> and</w:t>
      </w:r>
      <w:r w:rsidR="0075320F" w:rsidRPr="0075320F">
        <w:rPr>
          <w:rFonts w:ascii="Times New Roman" w:hAnsi="Times New Roman" w:cs="Times New Roman"/>
          <w:sz w:val="24"/>
          <w:szCs w:val="24"/>
        </w:rPr>
        <w:t xml:space="preserve"> is likely to have supply problems by 2025 and serious shortages by 2040 [</w:t>
      </w:r>
      <w:r w:rsidR="00CA49E2">
        <w:rPr>
          <w:rFonts w:ascii="Times New Roman" w:hAnsi="Times New Roman" w:cs="Times New Roman"/>
          <w:sz w:val="24"/>
          <w:szCs w:val="24"/>
        </w:rPr>
        <w:t>3</w:t>
      </w:r>
      <w:r w:rsidR="0075320F" w:rsidRPr="0075320F">
        <w:rPr>
          <w:rFonts w:ascii="Times New Roman" w:hAnsi="Times New Roman" w:cs="Times New Roman"/>
          <w:sz w:val="24"/>
          <w:szCs w:val="24"/>
        </w:rPr>
        <w:t>].</w:t>
      </w:r>
      <w:r w:rsidR="00A40107">
        <w:rPr>
          <w:rFonts w:ascii="Times New Roman" w:hAnsi="Times New Roman" w:cs="Times New Roman"/>
          <w:sz w:val="24"/>
          <w:szCs w:val="24"/>
        </w:rPr>
        <w:t xml:space="preserve"> Big cities </w:t>
      </w:r>
      <w:r w:rsidR="00CD7193">
        <w:rPr>
          <w:rFonts w:ascii="Times New Roman" w:hAnsi="Times New Roman" w:cs="Times New Roman"/>
          <w:sz w:val="24"/>
          <w:szCs w:val="24"/>
        </w:rPr>
        <w:t xml:space="preserve">such </w:t>
      </w:r>
      <w:r w:rsidR="00A40107">
        <w:rPr>
          <w:rFonts w:ascii="Times New Roman" w:hAnsi="Times New Roman" w:cs="Times New Roman"/>
          <w:sz w:val="24"/>
          <w:szCs w:val="24"/>
        </w:rPr>
        <w:t xml:space="preserve">as </w:t>
      </w:r>
      <w:r w:rsidR="006E0522">
        <w:rPr>
          <w:rFonts w:ascii="Times New Roman" w:hAnsi="Times New Roman" w:cs="Times New Roman"/>
          <w:sz w:val="24"/>
          <w:szCs w:val="24"/>
        </w:rPr>
        <w:t xml:space="preserve">Cape </w:t>
      </w:r>
      <w:r w:rsidR="00605E9A">
        <w:rPr>
          <w:rFonts w:ascii="Times New Roman" w:hAnsi="Times New Roman" w:cs="Times New Roman"/>
          <w:sz w:val="24"/>
          <w:szCs w:val="24"/>
        </w:rPr>
        <w:t>Town</w:t>
      </w:r>
      <w:r w:rsidR="00094D22">
        <w:rPr>
          <w:rFonts w:ascii="Times New Roman" w:hAnsi="Times New Roman" w:cs="Times New Roman"/>
          <w:sz w:val="24"/>
          <w:szCs w:val="24"/>
        </w:rPr>
        <w:t xml:space="preserve">, </w:t>
      </w:r>
      <w:r w:rsidR="00A40107">
        <w:rPr>
          <w:rFonts w:ascii="Times New Roman" w:hAnsi="Times New Roman" w:cs="Times New Roman"/>
          <w:sz w:val="24"/>
          <w:szCs w:val="24"/>
        </w:rPr>
        <w:t>Miami,</w:t>
      </w:r>
      <w:r w:rsidR="0046182A">
        <w:rPr>
          <w:rFonts w:ascii="Times New Roman" w:hAnsi="Times New Roman" w:cs="Times New Roman"/>
          <w:sz w:val="24"/>
          <w:szCs w:val="24"/>
        </w:rPr>
        <w:t xml:space="preserve"> </w:t>
      </w:r>
      <w:r w:rsidR="00227A23">
        <w:rPr>
          <w:rFonts w:ascii="Times New Roman" w:hAnsi="Times New Roman" w:cs="Times New Roman"/>
          <w:sz w:val="24"/>
          <w:szCs w:val="24"/>
        </w:rPr>
        <w:t>Beijing, Moscow</w:t>
      </w:r>
      <w:r w:rsidR="00A40107">
        <w:rPr>
          <w:rFonts w:ascii="Times New Roman" w:hAnsi="Times New Roman" w:cs="Times New Roman"/>
          <w:sz w:val="24"/>
          <w:szCs w:val="24"/>
        </w:rPr>
        <w:t xml:space="preserve">, </w:t>
      </w:r>
      <w:r w:rsidR="00CA49E2">
        <w:rPr>
          <w:rFonts w:ascii="Times New Roman" w:hAnsi="Times New Roman" w:cs="Times New Roman"/>
          <w:sz w:val="24"/>
          <w:szCs w:val="24"/>
        </w:rPr>
        <w:t>Mexico City</w:t>
      </w:r>
      <w:r w:rsidR="00053419">
        <w:rPr>
          <w:rFonts w:ascii="Times New Roman" w:hAnsi="Times New Roman" w:cs="Times New Roman"/>
          <w:sz w:val="24"/>
          <w:szCs w:val="24"/>
        </w:rPr>
        <w:t xml:space="preserve">, </w:t>
      </w:r>
      <w:r w:rsidR="00CA49E2">
        <w:rPr>
          <w:rFonts w:ascii="Times New Roman" w:hAnsi="Times New Roman" w:cs="Times New Roman"/>
          <w:sz w:val="24"/>
          <w:szCs w:val="24"/>
        </w:rPr>
        <w:t>Cairo and São Paulo</w:t>
      </w:r>
      <w:r w:rsidR="00A40107">
        <w:rPr>
          <w:rFonts w:ascii="Times New Roman" w:hAnsi="Times New Roman" w:cs="Times New Roman"/>
          <w:sz w:val="24"/>
          <w:szCs w:val="24"/>
        </w:rPr>
        <w:t xml:space="preserve"> are also </w:t>
      </w:r>
      <w:r w:rsidR="002E352A">
        <w:rPr>
          <w:rFonts w:ascii="Times New Roman" w:hAnsi="Times New Roman" w:cs="Times New Roman"/>
          <w:sz w:val="24"/>
          <w:szCs w:val="24"/>
        </w:rPr>
        <w:t>o</w:t>
      </w:r>
      <w:r w:rsidR="00A40107">
        <w:rPr>
          <w:rFonts w:ascii="Times New Roman" w:hAnsi="Times New Roman" w:cs="Times New Roman"/>
          <w:sz w:val="24"/>
          <w:szCs w:val="24"/>
        </w:rPr>
        <w:t xml:space="preserve">n this list. </w:t>
      </w:r>
      <w:r w:rsidR="00F665CF">
        <w:rPr>
          <w:rFonts w:ascii="Times New Roman" w:hAnsi="Times New Roman" w:cs="Times New Roman"/>
          <w:sz w:val="24"/>
          <w:szCs w:val="24"/>
        </w:rPr>
        <w:t>T</w:t>
      </w:r>
      <w:r w:rsidR="009939A2">
        <w:rPr>
          <w:rFonts w:ascii="Times New Roman" w:hAnsi="Times New Roman" w:cs="Times New Roman"/>
          <w:sz w:val="24"/>
          <w:szCs w:val="24"/>
        </w:rPr>
        <w:t xml:space="preserve">o </w:t>
      </w:r>
      <w:r w:rsidR="00167E46">
        <w:rPr>
          <w:rFonts w:ascii="Times New Roman" w:hAnsi="Times New Roman" w:cs="Times New Roman"/>
          <w:sz w:val="24"/>
          <w:szCs w:val="24"/>
        </w:rPr>
        <w:t>reduce the</w:t>
      </w:r>
      <w:r w:rsidR="009A2E58">
        <w:rPr>
          <w:rFonts w:ascii="Times New Roman" w:hAnsi="Times New Roman" w:cs="Times New Roman"/>
          <w:sz w:val="24"/>
          <w:szCs w:val="24"/>
        </w:rPr>
        <w:t xml:space="preserve"> environmental, </w:t>
      </w:r>
      <w:r w:rsidR="000C4952">
        <w:rPr>
          <w:rFonts w:ascii="Times New Roman" w:hAnsi="Times New Roman" w:cs="Times New Roman"/>
          <w:sz w:val="24"/>
          <w:szCs w:val="24"/>
        </w:rPr>
        <w:t>social,</w:t>
      </w:r>
      <w:r w:rsidR="009A2E58">
        <w:rPr>
          <w:rFonts w:ascii="Times New Roman" w:hAnsi="Times New Roman" w:cs="Times New Roman"/>
          <w:sz w:val="24"/>
          <w:szCs w:val="24"/>
        </w:rPr>
        <w:t xml:space="preserve"> and economic impacts due to</w:t>
      </w:r>
      <w:r w:rsidR="00167E46">
        <w:rPr>
          <w:rFonts w:ascii="Times New Roman" w:hAnsi="Times New Roman" w:cs="Times New Roman"/>
          <w:sz w:val="24"/>
          <w:szCs w:val="24"/>
        </w:rPr>
        <w:t xml:space="preserve"> water loss</w:t>
      </w:r>
      <w:r w:rsidR="009A2E58">
        <w:rPr>
          <w:rFonts w:ascii="Times New Roman" w:hAnsi="Times New Roman" w:cs="Times New Roman"/>
          <w:sz w:val="24"/>
          <w:szCs w:val="24"/>
        </w:rPr>
        <w:t xml:space="preserve">, </w:t>
      </w:r>
      <w:r w:rsidR="00F665CF">
        <w:rPr>
          <w:rFonts w:ascii="Times New Roman" w:hAnsi="Times New Roman" w:cs="Times New Roman"/>
          <w:sz w:val="24"/>
          <w:szCs w:val="24"/>
        </w:rPr>
        <w:t xml:space="preserve">improved </w:t>
      </w:r>
      <w:r w:rsidR="00421D0B">
        <w:rPr>
          <w:rFonts w:ascii="Times New Roman" w:hAnsi="Times New Roman" w:cs="Times New Roman"/>
          <w:sz w:val="24"/>
          <w:szCs w:val="24"/>
        </w:rPr>
        <w:t xml:space="preserve">methods for detecting </w:t>
      </w:r>
      <w:r w:rsidR="000405F6">
        <w:rPr>
          <w:rFonts w:ascii="Times New Roman" w:hAnsi="Times New Roman" w:cs="Times New Roman"/>
          <w:sz w:val="24"/>
          <w:szCs w:val="24"/>
        </w:rPr>
        <w:t>leak</w:t>
      </w:r>
      <w:r w:rsidR="00530947">
        <w:rPr>
          <w:rFonts w:ascii="Times New Roman" w:hAnsi="Times New Roman" w:cs="Times New Roman"/>
          <w:sz w:val="24"/>
          <w:szCs w:val="24"/>
        </w:rPr>
        <w:t>ing</w:t>
      </w:r>
      <w:r w:rsidR="00767189">
        <w:rPr>
          <w:rFonts w:ascii="Times New Roman" w:hAnsi="Times New Roman" w:cs="Times New Roman"/>
          <w:sz w:val="24"/>
          <w:szCs w:val="24"/>
        </w:rPr>
        <w:t xml:space="preserve"> pipes</w:t>
      </w:r>
      <w:r w:rsidR="00421D0B">
        <w:rPr>
          <w:rFonts w:ascii="Times New Roman" w:hAnsi="Times New Roman" w:cs="Times New Roman"/>
          <w:sz w:val="24"/>
          <w:szCs w:val="24"/>
        </w:rPr>
        <w:t xml:space="preserve"> </w:t>
      </w:r>
      <w:r w:rsidR="00F665CF">
        <w:rPr>
          <w:rFonts w:ascii="Times New Roman" w:hAnsi="Times New Roman" w:cs="Times New Roman"/>
          <w:sz w:val="24"/>
          <w:szCs w:val="24"/>
        </w:rPr>
        <w:t>are</w:t>
      </w:r>
      <w:r w:rsidR="00421D0B">
        <w:rPr>
          <w:rFonts w:ascii="Times New Roman" w:hAnsi="Times New Roman" w:cs="Times New Roman"/>
          <w:sz w:val="24"/>
          <w:szCs w:val="24"/>
        </w:rPr>
        <w:t xml:space="preserve"> urgently required</w:t>
      </w:r>
      <w:r w:rsidR="000E08F4">
        <w:rPr>
          <w:rFonts w:ascii="Times New Roman" w:hAnsi="Times New Roman" w:cs="Times New Roman"/>
          <w:sz w:val="24"/>
          <w:szCs w:val="24"/>
        </w:rPr>
        <w:t xml:space="preserve"> </w:t>
      </w:r>
      <w:r w:rsidR="00421D0B" w:rsidRPr="00AF6D1A">
        <w:rPr>
          <w:rFonts w:ascii="Times New Roman" w:hAnsi="Times New Roman" w:cs="Times New Roman"/>
          <w:sz w:val="24"/>
          <w:szCs w:val="24"/>
        </w:rPr>
        <w:t>[</w:t>
      </w:r>
      <w:r w:rsidR="00767189" w:rsidRPr="00AF6D1A">
        <w:rPr>
          <w:rFonts w:ascii="Times New Roman" w:hAnsi="Times New Roman" w:cs="Times New Roman"/>
          <w:sz w:val="24"/>
          <w:szCs w:val="24"/>
        </w:rPr>
        <w:t>4</w:t>
      </w:r>
      <w:r w:rsidR="00421D0B" w:rsidRPr="00AF6D1A">
        <w:rPr>
          <w:rFonts w:ascii="Times New Roman" w:hAnsi="Times New Roman" w:cs="Times New Roman"/>
          <w:sz w:val="24"/>
          <w:szCs w:val="24"/>
        </w:rPr>
        <w:t>]</w:t>
      </w:r>
      <w:r w:rsidR="00421D0B">
        <w:rPr>
          <w:rFonts w:ascii="Times New Roman" w:hAnsi="Times New Roman" w:cs="Times New Roman"/>
          <w:sz w:val="24"/>
          <w:szCs w:val="24"/>
        </w:rPr>
        <w:t>.</w:t>
      </w:r>
    </w:p>
    <w:p w14:paraId="70A70BCF" w14:textId="2FBFD791" w:rsidR="007F28D7" w:rsidRDefault="00B35F77" w:rsidP="00DB41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Several</w:t>
      </w:r>
      <w:r w:rsidR="00A44CDF">
        <w:rPr>
          <w:rFonts w:ascii="Times New Roman" w:hAnsi="Times New Roman" w:cs="Times New Roman"/>
          <w:sz w:val="24"/>
          <w:szCs w:val="24"/>
        </w:rPr>
        <w:t xml:space="preserve"> </w:t>
      </w:r>
      <w:r w:rsidR="00F55BBB">
        <w:rPr>
          <w:rFonts w:ascii="Times New Roman" w:hAnsi="Times New Roman" w:cs="Times New Roman"/>
          <w:sz w:val="24"/>
          <w:szCs w:val="24"/>
        </w:rPr>
        <w:t xml:space="preserve">technologies and methods </w:t>
      </w:r>
      <w:r w:rsidR="006772D5">
        <w:rPr>
          <w:rFonts w:ascii="Times New Roman" w:hAnsi="Times New Roman" w:cs="Times New Roman"/>
          <w:sz w:val="24"/>
          <w:szCs w:val="24"/>
        </w:rPr>
        <w:t xml:space="preserve">for mapping </w:t>
      </w:r>
      <w:r>
        <w:rPr>
          <w:rFonts w:ascii="Times New Roman" w:hAnsi="Times New Roman" w:cs="Times New Roman"/>
          <w:sz w:val="24"/>
          <w:szCs w:val="24"/>
        </w:rPr>
        <w:t>and locating buried pipes</w:t>
      </w:r>
      <w:r w:rsidR="00DF751C">
        <w:rPr>
          <w:rFonts w:ascii="Times New Roman" w:hAnsi="Times New Roman" w:cs="Times New Roman"/>
          <w:sz w:val="24"/>
          <w:szCs w:val="24"/>
        </w:rPr>
        <w:t xml:space="preserve"> have been developed</w:t>
      </w:r>
      <w:r w:rsidR="008806FA">
        <w:rPr>
          <w:rFonts w:ascii="Times New Roman" w:hAnsi="Times New Roman" w:cs="Times New Roman"/>
          <w:sz w:val="24"/>
          <w:szCs w:val="24"/>
        </w:rPr>
        <w:t xml:space="preserve"> throughout the last </w:t>
      </w:r>
      <w:r w:rsidR="00B2343C">
        <w:rPr>
          <w:rFonts w:ascii="Times New Roman" w:hAnsi="Times New Roman" w:cs="Times New Roman"/>
          <w:sz w:val="24"/>
          <w:szCs w:val="24"/>
        </w:rPr>
        <w:t>century</w:t>
      </w:r>
      <w:r w:rsidR="00396550">
        <w:rPr>
          <w:rFonts w:ascii="Times New Roman" w:hAnsi="Times New Roman" w:cs="Times New Roman"/>
          <w:sz w:val="24"/>
          <w:szCs w:val="24"/>
        </w:rPr>
        <w:t>.</w:t>
      </w:r>
      <w:r w:rsidR="00B2343C">
        <w:rPr>
          <w:rFonts w:ascii="Times New Roman" w:hAnsi="Times New Roman" w:cs="Times New Roman"/>
          <w:sz w:val="24"/>
          <w:szCs w:val="24"/>
        </w:rPr>
        <w:t xml:space="preserve"> </w:t>
      </w:r>
      <w:r w:rsidR="007C3AB9">
        <w:rPr>
          <w:rFonts w:ascii="Times New Roman" w:hAnsi="Times New Roman" w:cs="Times New Roman"/>
          <w:sz w:val="24"/>
          <w:szCs w:val="24"/>
        </w:rPr>
        <w:t>About 100 years ago</w:t>
      </w:r>
      <w:r w:rsidR="007C3AB9" w:rsidRPr="00530947">
        <w:rPr>
          <w:rFonts w:ascii="Times New Roman" w:hAnsi="Times New Roman" w:cs="Times New Roman"/>
          <w:sz w:val="24"/>
          <w:szCs w:val="24"/>
        </w:rPr>
        <w:t xml:space="preserve"> </w:t>
      </w:r>
      <w:r w:rsidR="00B2343C" w:rsidRPr="00530947">
        <w:rPr>
          <w:rFonts w:ascii="Times New Roman" w:hAnsi="Times New Roman" w:cs="Times New Roman"/>
          <w:sz w:val="24"/>
          <w:szCs w:val="24"/>
        </w:rPr>
        <w:t>Babbit [5]</w:t>
      </w:r>
      <w:r w:rsidR="00B2343C">
        <w:rPr>
          <w:rFonts w:ascii="Times New Roman" w:hAnsi="Times New Roman" w:cs="Times New Roman"/>
          <w:sz w:val="24"/>
          <w:szCs w:val="24"/>
        </w:rPr>
        <w:t xml:space="preserve"> reported leak detection problems </w:t>
      </w:r>
      <w:r w:rsidR="00D05467">
        <w:rPr>
          <w:rFonts w:ascii="Times New Roman" w:hAnsi="Times New Roman" w:cs="Times New Roman"/>
          <w:sz w:val="24"/>
          <w:szCs w:val="24"/>
        </w:rPr>
        <w:t>in underground pipelines</w:t>
      </w:r>
      <w:r w:rsidR="00F26812">
        <w:rPr>
          <w:rFonts w:ascii="Times New Roman" w:hAnsi="Times New Roman" w:cs="Times New Roman"/>
          <w:sz w:val="24"/>
          <w:szCs w:val="24"/>
        </w:rPr>
        <w:t xml:space="preserve">, </w:t>
      </w:r>
      <w:r w:rsidR="00B2343C">
        <w:rPr>
          <w:rFonts w:ascii="Times New Roman" w:hAnsi="Times New Roman" w:cs="Times New Roman"/>
          <w:sz w:val="24"/>
          <w:szCs w:val="24"/>
        </w:rPr>
        <w:t xml:space="preserve">such as observation of flooded streets, anomalous vegetation growth and the use of methods based on devices </w:t>
      </w:r>
      <w:r w:rsidR="00D05467">
        <w:rPr>
          <w:rFonts w:ascii="Times New Roman" w:hAnsi="Times New Roman" w:cs="Times New Roman"/>
          <w:sz w:val="24"/>
          <w:szCs w:val="24"/>
        </w:rPr>
        <w:t>as</w:t>
      </w:r>
      <w:r w:rsidR="00B2343C">
        <w:rPr>
          <w:rFonts w:ascii="Times New Roman" w:hAnsi="Times New Roman" w:cs="Times New Roman"/>
          <w:sz w:val="24"/>
          <w:szCs w:val="24"/>
        </w:rPr>
        <w:t xml:space="preserve"> </w:t>
      </w:r>
      <w:r w:rsidR="0020663C">
        <w:rPr>
          <w:rFonts w:ascii="Times New Roman" w:hAnsi="Times New Roman" w:cs="Times New Roman"/>
          <w:sz w:val="24"/>
          <w:szCs w:val="24"/>
        </w:rPr>
        <w:t xml:space="preserve">such </w:t>
      </w:r>
      <w:r w:rsidR="00B2343C">
        <w:rPr>
          <w:rFonts w:ascii="Times New Roman" w:hAnsi="Times New Roman" w:cs="Times New Roman"/>
          <w:sz w:val="24"/>
          <w:szCs w:val="24"/>
        </w:rPr>
        <w:t>iron bars</w:t>
      </w:r>
      <w:r w:rsidR="00D05467">
        <w:rPr>
          <w:rFonts w:ascii="Times New Roman" w:hAnsi="Times New Roman" w:cs="Times New Roman"/>
          <w:sz w:val="24"/>
          <w:szCs w:val="24"/>
        </w:rPr>
        <w:t>, aquaphone</w:t>
      </w:r>
      <w:r w:rsidR="00605E9A">
        <w:rPr>
          <w:rFonts w:ascii="Times New Roman" w:hAnsi="Times New Roman" w:cs="Times New Roman"/>
          <w:sz w:val="24"/>
          <w:szCs w:val="24"/>
        </w:rPr>
        <w:t>s</w:t>
      </w:r>
      <w:r w:rsidR="00D05467">
        <w:rPr>
          <w:rFonts w:ascii="Times New Roman" w:hAnsi="Times New Roman" w:cs="Times New Roman"/>
          <w:sz w:val="24"/>
          <w:szCs w:val="24"/>
        </w:rPr>
        <w:t xml:space="preserve"> (or waterphone</w:t>
      </w:r>
      <w:r w:rsidR="0020663C">
        <w:rPr>
          <w:rFonts w:ascii="Times New Roman" w:hAnsi="Times New Roman" w:cs="Times New Roman"/>
          <w:sz w:val="24"/>
          <w:szCs w:val="24"/>
        </w:rPr>
        <w:t>s</w:t>
      </w:r>
      <w:r w:rsidR="00D05467">
        <w:rPr>
          <w:rFonts w:ascii="Times New Roman" w:hAnsi="Times New Roman" w:cs="Times New Roman"/>
          <w:sz w:val="24"/>
          <w:szCs w:val="24"/>
        </w:rPr>
        <w:t>)</w:t>
      </w:r>
      <w:r w:rsidR="00B2343C">
        <w:rPr>
          <w:rFonts w:ascii="Times New Roman" w:hAnsi="Times New Roman" w:cs="Times New Roman"/>
          <w:sz w:val="24"/>
          <w:szCs w:val="24"/>
        </w:rPr>
        <w:t xml:space="preserve"> </w:t>
      </w:r>
      <w:r w:rsidR="00D05467">
        <w:rPr>
          <w:rFonts w:ascii="Times New Roman" w:hAnsi="Times New Roman" w:cs="Times New Roman"/>
          <w:sz w:val="24"/>
          <w:szCs w:val="24"/>
        </w:rPr>
        <w:t>and</w:t>
      </w:r>
      <w:r w:rsidR="00B2343C" w:rsidRPr="00B2343C">
        <w:rPr>
          <w:rFonts w:ascii="Times New Roman" w:hAnsi="Times New Roman" w:cs="Times New Roman"/>
          <w:sz w:val="24"/>
          <w:szCs w:val="24"/>
        </w:rPr>
        <w:t xml:space="preserve"> stethoscope-like apparatus</w:t>
      </w:r>
      <w:r w:rsidR="00686524">
        <w:rPr>
          <w:rFonts w:ascii="Times New Roman" w:hAnsi="Times New Roman" w:cs="Times New Roman"/>
          <w:sz w:val="24"/>
          <w:szCs w:val="24"/>
        </w:rPr>
        <w:t xml:space="preserve">, </w:t>
      </w:r>
      <w:r w:rsidR="00D05467">
        <w:rPr>
          <w:rFonts w:ascii="Times New Roman" w:hAnsi="Times New Roman" w:cs="Times New Roman"/>
          <w:sz w:val="24"/>
          <w:szCs w:val="24"/>
        </w:rPr>
        <w:t xml:space="preserve">almost all of which are still familiar in modern </w:t>
      </w:r>
      <w:r w:rsidR="002707CC">
        <w:rPr>
          <w:rFonts w:ascii="Times New Roman" w:hAnsi="Times New Roman" w:cs="Times New Roman"/>
          <w:sz w:val="24"/>
          <w:szCs w:val="24"/>
        </w:rPr>
        <w:t>approaches</w:t>
      </w:r>
      <w:r w:rsidR="007C3AB9">
        <w:rPr>
          <w:rFonts w:ascii="Times New Roman" w:hAnsi="Times New Roman" w:cs="Times New Roman"/>
          <w:sz w:val="24"/>
          <w:szCs w:val="24"/>
        </w:rPr>
        <w:t xml:space="preserve"> to water leak detection</w:t>
      </w:r>
      <w:r w:rsidR="00D05467">
        <w:rPr>
          <w:rFonts w:ascii="Times New Roman" w:hAnsi="Times New Roman" w:cs="Times New Roman"/>
          <w:sz w:val="24"/>
          <w:szCs w:val="24"/>
        </w:rPr>
        <w:t>.</w:t>
      </w:r>
      <w:r w:rsidR="00B2343C">
        <w:rPr>
          <w:rFonts w:ascii="Times New Roman" w:hAnsi="Times New Roman" w:cs="Times New Roman"/>
          <w:sz w:val="24"/>
          <w:szCs w:val="24"/>
        </w:rPr>
        <w:t xml:space="preserve"> </w:t>
      </w:r>
      <w:r w:rsidR="004D4F1C">
        <w:rPr>
          <w:rFonts w:ascii="Times New Roman" w:hAnsi="Times New Roman" w:cs="Times New Roman"/>
          <w:sz w:val="24"/>
          <w:szCs w:val="24"/>
        </w:rPr>
        <w:t xml:space="preserve">Electromagnetic-based </w:t>
      </w:r>
      <w:r w:rsidR="00490342">
        <w:rPr>
          <w:rFonts w:ascii="Times New Roman" w:hAnsi="Times New Roman" w:cs="Times New Roman"/>
          <w:sz w:val="24"/>
          <w:szCs w:val="24"/>
        </w:rPr>
        <w:t>methods</w:t>
      </w:r>
      <w:r w:rsidR="004D4F1C">
        <w:rPr>
          <w:rFonts w:ascii="Times New Roman" w:hAnsi="Times New Roman" w:cs="Times New Roman"/>
          <w:sz w:val="24"/>
          <w:szCs w:val="24"/>
        </w:rPr>
        <w:t xml:space="preserve"> such as </w:t>
      </w:r>
      <w:r w:rsidR="0046450F">
        <w:rPr>
          <w:rFonts w:ascii="Times New Roman" w:hAnsi="Times New Roman" w:cs="Times New Roman"/>
          <w:sz w:val="24"/>
          <w:szCs w:val="24"/>
        </w:rPr>
        <w:t>m</w:t>
      </w:r>
      <w:r w:rsidR="00396550">
        <w:rPr>
          <w:rFonts w:ascii="Times New Roman" w:hAnsi="Times New Roman" w:cs="Times New Roman"/>
          <w:sz w:val="24"/>
          <w:szCs w:val="24"/>
        </w:rPr>
        <w:t>etal detectors and</w:t>
      </w:r>
      <w:r w:rsidR="00F55BBB">
        <w:rPr>
          <w:rFonts w:ascii="Times New Roman" w:hAnsi="Times New Roman" w:cs="Times New Roman"/>
          <w:sz w:val="24"/>
          <w:szCs w:val="24"/>
        </w:rPr>
        <w:t xml:space="preserve"> </w:t>
      </w:r>
      <w:r w:rsidR="00396550">
        <w:rPr>
          <w:rFonts w:ascii="Times New Roman" w:hAnsi="Times New Roman" w:cs="Times New Roman"/>
          <w:sz w:val="24"/>
          <w:szCs w:val="24"/>
        </w:rPr>
        <w:t>ground penetrating radar</w:t>
      </w:r>
      <w:r w:rsidR="00593C76">
        <w:rPr>
          <w:rFonts w:ascii="Times New Roman" w:hAnsi="Times New Roman" w:cs="Times New Roman"/>
          <w:sz w:val="24"/>
          <w:szCs w:val="24"/>
        </w:rPr>
        <w:t xml:space="preserve"> </w:t>
      </w:r>
      <w:r w:rsidR="00396550">
        <w:rPr>
          <w:rFonts w:ascii="Times New Roman" w:hAnsi="Times New Roman" w:cs="Times New Roman"/>
          <w:sz w:val="24"/>
          <w:szCs w:val="24"/>
        </w:rPr>
        <w:t>(</w:t>
      </w:r>
      <w:r w:rsidR="00593C76">
        <w:rPr>
          <w:rFonts w:ascii="Times New Roman" w:hAnsi="Times New Roman" w:cs="Times New Roman"/>
          <w:sz w:val="24"/>
          <w:szCs w:val="24"/>
        </w:rPr>
        <w:t>GRP</w:t>
      </w:r>
      <w:r w:rsidR="00396550">
        <w:rPr>
          <w:rFonts w:ascii="Times New Roman" w:hAnsi="Times New Roman" w:cs="Times New Roman"/>
          <w:sz w:val="24"/>
          <w:szCs w:val="24"/>
        </w:rPr>
        <w:t xml:space="preserve">) </w:t>
      </w:r>
      <w:r w:rsidR="001D5653">
        <w:rPr>
          <w:rFonts w:ascii="Times New Roman" w:hAnsi="Times New Roman" w:cs="Times New Roman"/>
          <w:sz w:val="24"/>
          <w:szCs w:val="24"/>
        </w:rPr>
        <w:t xml:space="preserve">have </w:t>
      </w:r>
      <w:r w:rsidR="007C3AB9">
        <w:rPr>
          <w:rFonts w:ascii="Times New Roman" w:hAnsi="Times New Roman" w:cs="Times New Roman"/>
          <w:sz w:val="24"/>
          <w:szCs w:val="24"/>
        </w:rPr>
        <w:t xml:space="preserve">also </w:t>
      </w:r>
      <w:r w:rsidR="001D5653">
        <w:rPr>
          <w:rFonts w:ascii="Times New Roman" w:hAnsi="Times New Roman" w:cs="Times New Roman"/>
          <w:sz w:val="24"/>
          <w:szCs w:val="24"/>
        </w:rPr>
        <w:t>been</w:t>
      </w:r>
      <w:r w:rsidR="005C77BD">
        <w:rPr>
          <w:rFonts w:ascii="Times New Roman" w:hAnsi="Times New Roman" w:cs="Times New Roman"/>
          <w:sz w:val="24"/>
          <w:szCs w:val="24"/>
        </w:rPr>
        <w:t xml:space="preserve"> widely</w:t>
      </w:r>
      <w:r w:rsidR="001D5653">
        <w:rPr>
          <w:rFonts w:ascii="Times New Roman" w:hAnsi="Times New Roman" w:cs="Times New Roman"/>
          <w:sz w:val="24"/>
          <w:szCs w:val="24"/>
        </w:rPr>
        <w:t xml:space="preserve"> </w:t>
      </w:r>
      <w:r w:rsidR="007C6CB0">
        <w:rPr>
          <w:rFonts w:ascii="Times New Roman" w:hAnsi="Times New Roman" w:cs="Times New Roman"/>
          <w:sz w:val="24"/>
          <w:szCs w:val="24"/>
        </w:rPr>
        <w:t>used</w:t>
      </w:r>
      <w:r w:rsidR="000C6EBF">
        <w:rPr>
          <w:rFonts w:ascii="Times New Roman" w:hAnsi="Times New Roman" w:cs="Times New Roman"/>
          <w:sz w:val="24"/>
          <w:szCs w:val="24"/>
        </w:rPr>
        <w:t xml:space="preserve"> due to their</w:t>
      </w:r>
      <w:r w:rsidR="00CD5D88" w:rsidRPr="00427FFD">
        <w:rPr>
          <w:rFonts w:ascii="Times New Roman" w:hAnsi="Times New Roman" w:cs="Times New Roman"/>
          <w:sz w:val="24"/>
          <w:szCs w:val="24"/>
          <w:lang w:val="en-US"/>
        </w:rPr>
        <w:t xml:space="preserve"> non-destructive </w:t>
      </w:r>
      <w:r w:rsidR="00DD5A97" w:rsidRPr="00427FFD">
        <w:rPr>
          <w:rFonts w:ascii="Times New Roman" w:hAnsi="Times New Roman" w:cs="Times New Roman"/>
          <w:sz w:val="24"/>
          <w:szCs w:val="24"/>
          <w:lang w:val="en-US"/>
        </w:rPr>
        <w:t>propert</w:t>
      </w:r>
      <w:r w:rsidR="00DD5A97">
        <w:rPr>
          <w:rFonts w:ascii="Times New Roman" w:hAnsi="Times New Roman" w:cs="Times New Roman"/>
          <w:sz w:val="24"/>
          <w:szCs w:val="24"/>
          <w:lang w:val="en-US"/>
        </w:rPr>
        <w:t xml:space="preserve">ies </w:t>
      </w:r>
      <w:r w:rsidR="006648E1" w:rsidRPr="00530947">
        <w:rPr>
          <w:rFonts w:ascii="Times New Roman" w:hAnsi="Times New Roman" w:cs="Times New Roman"/>
          <w:sz w:val="24"/>
          <w:szCs w:val="24"/>
        </w:rPr>
        <w:t>[</w:t>
      </w:r>
      <w:r w:rsidR="00E33FD8" w:rsidRPr="00530947">
        <w:rPr>
          <w:rFonts w:ascii="Times New Roman" w:hAnsi="Times New Roman" w:cs="Times New Roman"/>
          <w:sz w:val="24"/>
          <w:szCs w:val="24"/>
        </w:rPr>
        <w:t>6</w:t>
      </w:r>
      <w:r w:rsidR="006648E1" w:rsidRPr="00530947">
        <w:rPr>
          <w:rFonts w:ascii="Times New Roman" w:hAnsi="Times New Roman" w:cs="Times New Roman"/>
          <w:sz w:val="24"/>
          <w:szCs w:val="24"/>
        </w:rPr>
        <w:t>]</w:t>
      </w:r>
      <w:r w:rsidR="00535B8E">
        <w:rPr>
          <w:rFonts w:ascii="Times New Roman" w:hAnsi="Times New Roman" w:cs="Times New Roman"/>
          <w:sz w:val="24"/>
          <w:szCs w:val="24"/>
        </w:rPr>
        <w:t xml:space="preserve">. </w:t>
      </w:r>
      <w:r w:rsidR="000C6EBF">
        <w:rPr>
          <w:rFonts w:ascii="Times New Roman" w:hAnsi="Times New Roman" w:cs="Times New Roman"/>
          <w:sz w:val="24"/>
          <w:szCs w:val="24"/>
        </w:rPr>
        <w:t>However, th</w:t>
      </w:r>
      <w:r w:rsidR="00945DB6">
        <w:rPr>
          <w:rFonts w:ascii="Times New Roman" w:hAnsi="Times New Roman" w:cs="Times New Roman"/>
          <w:sz w:val="24"/>
          <w:szCs w:val="24"/>
        </w:rPr>
        <w:t xml:space="preserve">ey are </w:t>
      </w:r>
      <w:r w:rsidR="007C3AB9">
        <w:rPr>
          <w:rFonts w:ascii="Times New Roman" w:hAnsi="Times New Roman" w:cs="Times New Roman"/>
          <w:sz w:val="24"/>
          <w:szCs w:val="24"/>
        </w:rPr>
        <w:t xml:space="preserve">far less </w:t>
      </w:r>
      <w:r w:rsidR="00945DB6">
        <w:rPr>
          <w:rFonts w:ascii="Times New Roman" w:hAnsi="Times New Roman" w:cs="Times New Roman"/>
          <w:sz w:val="24"/>
          <w:szCs w:val="24"/>
        </w:rPr>
        <w:t>effective for plastic pipe</w:t>
      </w:r>
      <w:r w:rsidR="00FD3AA2">
        <w:rPr>
          <w:rFonts w:ascii="Times New Roman" w:hAnsi="Times New Roman" w:cs="Times New Roman"/>
          <w:sz w:val="24"/>
          <w:szCs w:val="24"/>
        </w:rPr>
        <w:t>s</w:t>
      </w:r>
      <w:r w:rsidR="00454007">
        <w:rPr>
          <w:rFonts w:ascii="Times New Roman" w:hAnsi="Times New Roman" w:cs="Times New Roman"/>
          <w:sz w:val="24"/>
          <w:szCs w:val="24"/>
        </w:rPr>
        <w:t xml:space="preserve"> </w:t>
      </w:r>
      <w:r w:rsidR="006D2914">
        <w:rPr>
          <w:rFonts w:ascii="Times New Roman" w:hAnsi="Times New Roman" w:cs="Times New Roman"/>
          <w:sz w:val="24"/>
          <w:szCs w:val="24"/>
        </w:rPr>
        <w:t xml:space="preserve">and </w:t>
      </w:r>
      <w:r w:rsidR="00F37CFA">
        <w:rPr>
          <w:rFonts w:ascii="Times New Roman" w:hAnsi="Times New Roman" w:cs="Times New Roman"/>
          <w:sz w:val="24"/>
          <w:szCs w:val="24"/>
        </w:rPr>
        <w:t>for some soil types.</w:t>
      </w:r>
      <w:r w:rsidR="009A0733">
        <w:rPr>
          <w:rFonts w:ascii="Times New Roman" w:hAnsi="Times New Roman" w:cs="Times New Roman"/>
          <w:sz w:val="24"/>
          <w:szCs w:val="24"/>
        </w:rPr>
        <w:t xml:space="preserve"> </w:t>
      </w:r>
    </w:p>
    <w:p w14:paraId="5ED2EDA7" w14:textId="06907F32" w:rsidR="00B76490" w:rsidRDefault="003737EE" w:rsidP="00F974B4">
      <w:pPr>
        <w:spacing w:after="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Vibro-</w:t>
      </w:r>
      <w:r w:rsidR="00511378">
        <w:rPr>
          <w:rFonts w:ascii="Times New Roman" w:hAnsi="Times New Roman" w:cs="Times New Roman"/>
          <w:sz w:val="24"/>
          <w:szCs w:val="24"/>
        </w:rPr>
        <w:t>A</w:t>
      </w:r>
      <w:r w:rsidR="00B35F77">
        <w:rPr>
          <w:rFonts w:ascii="Times New Roman" w:hAnsi="Times New Roman" w:cs="Times New Roman"/>
          <w:sz w:val="24"/>
          <w:szCs w:val="24"/>
        </w:rPr>
        <w:t xml:space="preserve">coustic </w:t>
      </w:r>
      <w:r w:rsidR="007C3AB9">
        <w:rPr>
          <w:rFonts w:ascii="Times New Roman" w:hAnsi="Times New Roman" w:cs="Times New Roman"/>
          <w:sz w:val="24"/>
          <w:szCs w:val="24"/>
        </w:rPr>
        <w:t xml:space="preserve">sensing </w:t>
      </w:r>
      <w:r w:rsidR="00B35F77">
        <w:rPr>
          <w:rFonts w:ascii="Times New Roman" w:hAnsi="Times New Roman" w:cs="Times New Roman"/>
          <w:sz w:val="24"/>
          <w:szCs w:val="24"/>
        </w:rPr>
        <w:t xml:space="preserve">technologies </w:t>
      </w:r>
      <w:r w:rsidR="000F5869">
        <w:rPr>
          <w:rFonts w:ascii="Times New Roman" w:hAnsi="Times New Roman" w:cs="Times New Roman"/>
          <w:sz w:val="24"/>
          <w:szCs w:val="24"/>
        </w:rPr>
        <w:t>have</w:t>
      </w:r>
      <w:r w:rsidR="00511378">
        <w:rPr>
          <w:rFonts w:ascii="Times New Roman" w:hAnsi="Times New Roman" w:cs="Times New Roman"/>
          <w:sz w:val="24"/>
          <w:szCs w:val="24"/>
        </w:rPr>
        <w:t xml:space="preserve"> some advantages</w:t>
      </w:r>
      <w:r w:rsidR="00FD3AA2">
        <w:rPr>
          <w:rFonts w:ascii="Times New Roman" w:hAnsi="Times New Roman" w:cs="Times New Roman"/>
          <w:sz w:val="24"/>
          <w:szCs w:val="24"/>
        </w:rPr>
        <w:t xml:space="preserve"> </w:t>
      </w:r>
      <w:r w:rsidR="00E73434">
        <w:rPr>
          <w:rFonts w:ascii="Times New Roman" w:hAnsi="Times New Roman" w:cs="Times New Roman"/>
          <w:sz w:val="24"/>
          <w:szCs w:val="24"/>
        </w:rPr>
        <w:t xml:space="preserve">compared to </w:t>
      </w:r>
      <w:r w:rsidR="00FD3AA2">
        <w:rPr>
          <w:rFonts w:ascii="Times New Roman" w:hAnsi="Times New Roman" w:cs="Times New Roman"/>
          <w:sz w:val="24"/>
          <w:szCs w:val="24"/>
        </w:rPr>
        <w:t>these</w:t>
      </w:r>
      <w:r w:rsidR="003E7471">
        <w:rPr>
          <w:rFonts w:ascii="Times New Roman" w:hAnsi="Times New Roman" w:cs="Times New Roman"/>
          <w:sz w:val="24"/>
          <w:szCs w:val="24"/>
        </w:rPr>
        <w:t xml:space="preserve"> methods</w:t>
      </w:r>
      <w:r w:rsidR="00490342">
        <w:rPr>
          <w:rFonts w:ascii="Times New Roman" w:hAnsi="Times New Roman" w:cs="Times New Roman"/>
          <w:sz w:val="24"/>
          <w:szCs w:val="24"/>
        </w:rPr>
        <w:t xml:space="preserve"> and</w:t>
      </w:r>
      <w:r w:rsidR="00511378">
        <w:rPr>
          <w:rFonts w:ascii="Times New Roman" w:hAnsi="Times New Roman" w:cs="Times New Roman"/>
          <w:sz w:val="24"/>
          <w:szCs w:val="24"/>
        </w:rPr>
        <w:t xml:space="preserve"> </w:t>
      </w:r>
      <w:r w:rsidR="00B35F77">
        <w:rPr>
          <w:rFonts w:ascii="Times New Roman" w:hAnsi="Times New Roman" w:cs="Times New Roman"/>
          <w:sz w:val="24"/>
          <w:szCs w:val="24"/>
        </w:rPr>
        <w:t>remain the basis</w:t>
      </w:r>
      <w:r w:rsidR="002E535E">
        <w:rPr>
          <w:rFonts w:ascii="Times New Roman" w:hAnsi="Times New Roman" w:cs="Times New Roman"/>
          <w:sz w:val="24"/>
          <w:szCs w:val="24"/>
        </w:rPr>
        <w:t xml:space="preserve"> </w:t>
      </w:r>
      <w:r w:rsidR="002E535E" w:rsidRPr="002E535E">
        <w:rPr>
          <w:rFonts w:ascii="Times New Roman" w:hAnsi="Times New Roman" w:cs="Times New Roman"/>
          <w:sz w:val="24"/>
          <w:szCs w:val="24"/>
        </w:rPr>
        <w:t xml:space="preserve">of </w:t>
      </w:r>
      <w:r w:rsidR="005F5647">
        <w:rPr>
          <w:rFonts w:ascii="Times New Roman" w:hAnsi="Times New Roman" w:cs="Times New Roman"/>
          <w:sz w:val="24"/>
          <w:szCs w:val="24"/>
        </w:rPr>
        <w:t xml:space="preserve">many </w:t>
      </w:r>
      <w:r w:rsidR="003A1143">
        <w:rPr>
          <w:rFonts w:ascii="Times New Roman" w:hAnsi="Times New Roman" w:cs="Times New Roman"/>
          <w:sz w:val="24"/>
          <w:szCs w:val="24"/>
        </w:rPr>
        <w:t xml:space="preserve">water </w:t>
      </w:r>
      <w:r w:rsidR="002E535E" w:rsidRPr="002E535E">
        <w:rPr>
          <w:rFonts w:ascii="Times New Roman" w:hAnsi="Times New Roman" w:cs="Times New Roman"/>
          <w:sz w:val="24"/>
          <w:szCs w:val="24"/>
        </w:rPr>
        <w:t>leak detection</w:t>
      </w:r>
      <w:r w:rsidR="005F5647">
        <w:rPr>
          <w:rFonts w:ascii="Times New Roman" w:hAnsi="Times New Roman" w:cs="Times New Roman"/>
          <w:sz w:val="24"/>
          <w:szCs w:val="24"/>
        </w:rPr>
        <w:t xml:space="preserve"> devices</w:t>
      </w:r>
      <w:r w:rsidR="0082174D">
        <w:rPr>
          <w:rFonts w:ascii="Times New Roman" w:hAnsi="Times New Roman" w:cs="Times New Roman"/>
          <w:sz w:val="24"/>
          <w:szCs w:val="24"/>
        </w:rPr>
        <w:t xml:space="preserve"> [4]</w:t>
      </w:r>
      <w:r w:rsidR="009A0733">
        <w:rPr>
          <w:rFonts w:ascii="Times New Roman" w:hAnsi="Times New Roman" w:cs="Times New Roman"/>
          <w:sz w:val="24"/>
          <w:szCs w:val="24"/>
        </w:rPr>
        <w:t>.</w:t>
      </w:r>
      <w:r w:rsidR="00C7559B">
        <w:rPr>
          <w:rFonts w:ascii="Times New Roman" w:hAnsi="Times New Roman" w:cs="Times New Roman"/>
          <w:sz w:val="24"/>
          <w:szCs w:val="24"/>
        </w:rPr>
        <w:t xml:space="preserve"> </w:t>
      </w:r>
      <w:r w:rsidR="00DD5A97">
        <w:rPr>
          <w:rFonts w:ascii="Times New Roman" w:hAnsi="Times New Roman" w:cs="Times New Roman"/>
          <w:sz w:val="24"/>
          <w:szCs w:val="24"/>
        </w:rPr>
        <w:t xml:space="preserve">In recent </w:t>
      </w:r>
      <w:r w:rsidR="005F5647">
        <w:rPr>
          <w:rFonts w:ascii="Times New Roman" w:hAnsi="Times New Roman" w:cs="Times New Roman"/>
          <w:sz w:val="24"/>
          <w:szCs w:val="24"/>
        </w:rPr>
        <w:t>years</w:t>
      </w:r>
      <w:r w:rsidR="00D316D4">
        <w:rPr>
          <w:rFonts w:ascii="Times New Roman" w:hAnsi="Times New Roman" w:cs="Times New Roman"/>
          <w:sz w:val="24"/>
          <w:szCs w:val="24"/>
        </w:rPr>
        <w:t xml:space="preserve">, a </w:t>
      </w:r>
      <w:r w:rsidR="001E4DEA">
        <w:rPr>
          <w:rFonts w:ascii="Times New Roman" w:hAnsi="Times New Roman" w:cs="Times New Roman"/>
          <w:sz w:val="24"/>
          <w:szCs w:val="24"/>
        </w:rPr>
        <w:t>major UK initiative, entitle</w:t>
      </w:r>
      <w:r w:rsidR="00202E4E">
        <w:rPr>
          <w:rFonts w:ascii="Times New Roman" w:hAnsi="Times New Roman" w:cs="Times New Roman"/>
          <w:sz w:val="24"/>
          <w:szCs w:val="24"/>
        </w:rPr>
        <w:t>d</w:t>
      </w:r>
      <w:r w:rsidR="001E4DEA">
        <w:rPr>
          <w:rFonts w:ascii="Times New Roman" w:hAnsi="Times New Roman" w:cs="Times New Roman"/>
          <w:sz w:val="24"/>
          <w:szCs w:val="24"/>
        </w:rPr>
        <w:t xml:space="preserve"> “Mapping the </w:t>
      </w:r>
      <w:r w:rsidR="002707CC">
        <w:rPr>
          <w:rFonts w:ascii="Times New Roman" w:hAnsi="Times New Roman" w:cs="Times New Roman"/>
          <w:sz w:val="24"/>
          <w:szCs w:val="24"/>
        </w:rPr>
        <w:t>Underworld</w:t>
      </w:r>
      <w:r w:rsidR="001E4DEA">
        <w:rPr>
          <w:rFonts w:ascii="Times New Roman" w:hAnsi="Times New Roman" w:cs="Times New Roman"/>
          <w:sz w:val="24"/>
          <w:szCs w:val="24"/>
        </w:rPr>
        <w:t>”</w:t>
      </w:r>
      <w:r w:rsidR="003C66FE">
        <w:rPr>
          <w:rFonts w:ascii="Times New Roman" w:hAnsi="Times New Roman" w:cs="Times New Roman"/>
          <w:sz w:val="24"/>
          <w:szCs w:val="24"/>
        </w:rPr>
        <w:t xml:space="preserve"> (MTU)</w:t>
      </w:r>
      <w:r w:rsidR="001E4DEA">
        <w:rPr>
          <w:rFonts w:ascii="Times New Roman" w:hAnsi="Times New Roman" w:cs="Times New Roman"/>
          <w:sz w:val="24"/>
          <w:szCs w:val="24"/>
        </w:rPr>
        <w:t xml:space="preserve"> </w:t>
      </w:r>
      <w:r w:rsidR="00C56199" w:rsidRPr="00D443F9">
        <w:rPr>
          <w:rFonts w:ascii="Times New Roman" w:hAnsi="Times New Roman" w:cs="Times New Roman"/>
          <w:sz w:val="24"/>
          <w:szCs w:val="24"/>
        </w:rPr>
        <w:t>[</w:t>
      </w:r>
      <w:r w:rsidR="00E33FD8" w:rsidRPr="00D443F9">
        <w:rPr>
          <w:rFonts w:ascii="Times New Roman" w:hAnsi="Times New Roman" w:cs="Times New Roman"/>
          <w:sz w:val="24"/>
          <w:szCs w:val="24"/>
        </w:rPr>
        <w:t>7</w:t>
      </w:r>
      <w:r w:rsidR="00C56199" w:rsidRPr="00D443F9">
        <w:rPr>
          <w:rFonts w:ascii="Times New Roman" w:hAnsi="Times New Roman" w:cs="Times New Roman"/>
          <w:sz w:val="24"/>
          <w:szCs w:val="24"/>
        </w:rPr>
        <w:t>]</w:t>
      </w:r>
      <w:r w:rsidR="00E4031E">
        <w:rPr>
          <w:rFonts w:ascii="Times New Roman" w:hAnsi="Times New Roman" w:cs="Times New Roman"/>
          <w:sz w:val="24"/>
          <w:szCs w:val="24"/>
        </w:rPr>
        <w:t xml:space="preserve">, </w:t>
      </w:r>
      <w:r w:rsidR="00C318D1">
        <w:rPr>
          <w:rFonts w:ascii="Times New Roman" w:hAnsi="Times New Roman" w:cs="Times New Roman"/>
          <w:sz w:val="24"/>
          <w:szCs w:val="24"/>
        </w:rPr>
        <w:t>was</w:t>
      </w:r>
      <w:r w:rsidR="00E4031E">
        <w:rPr>
          <w:rFonts w:ascii="Times New Roman" w:hAnsi="Times New Roman" w:cs="Times New Roman"/>
          <w:sz w:val="24"/>
          <w:szCs w:val="24"/>
        </w:rPr>
        <w:t xml:space="preserve"> undertaken to </w:t>
      </w:r>
      <w:r w:rsidR="00922A79">
        <w:rPr>
          <w:rFonts w:ascii="Times New Roman" w:hAnsi="Times New Roman" w:cs="Times New Roman"/>
          <w:sz w:val="24"/>
          <w:szCs w:val="24"/>
        </w:rPr>
        <w:t>study</w:t>
      </w:r>
      <w:r w:rsidR="009F1FFA">
        <w:rPr>
          <w:rFonts w:ascii="Times New Roman" w:hAnsi="Times New Roman" w:cs="Times New Roman"/>
          <w:sz w:val="24"/>
          <w:szCs w:val="24"/>
        </w:rPr>
        <w:t xml:space="preserve"> and develop</w:t>
      </w:r>
      <w:r w:rsidR="00E4031E">
        <w:rPr>
          <w:rFonts w:ascii="Times New Roman" w:hAnsi="Times New Roman" w:cs="Times New Roman"/>
          <w:sz w:val="24"/>
          <w:szCs w:val="24"/>
        </w:rPr>
        <w:t xml:space="preserve"> a range of existing technologies that could be combin</w:t>
      </w:r>
      <w:r w:rsidR="00115AD4">
        <w:rPr>
          <w:rFonts w:ascii="Times New Roman" w:hAnsi="Times New Roman" w:cs="Times New Roman"/>
          <w:sz w:val="24"/>
          <w:szCs w:val="24"/>
        </w:rPr>
        <w:t>ed into a single device</w:t>
      </w:r>
      <w:r w:rsidR="000816E7">
        <w:rPr>
          <w:rFonts w:ascii="Times New Roman" w:hAnsi="Times New Roman" w:cs="Times New Roman"/>
          <w:sz w:val="24"/>
          <w:szCs w:val="24"/>
        </w:rPr>
        <w:t xml:space="preserve"> to locate buried pipes infrastructure and cables</w:t>
      </w:r>
      <w:r w:rsidR="00041EDF">
        <w:rPr>
          <w:rFonts w:ascii="Times New Roman" w:hAnsi="Times New Roman" w:cs="Times New Roman"/>
          <w:sz w:val="24"/>
          <w:szCs w:val="24"/>
        </w:rPr>
        <w:t xml:space="preserve"> </w:t>
      </w:r>
      <w:r w:rsidR="00041EDF" w:rsidRPr="00EA69E8">
        <w:rPr>
          <w:rFonts w:ascii="Times New Roman" w:hAnsi="Times New Roman" w:cs="Times New Roman"/>
          <w:sz w:val="24"/>
          <w:szCs w:val="24"/>
        </w:rPr>
        <w:t>[</w:t>
      </w:r>
      <w:r w:rsidR="00E33FD8" w:rsidRPr="00EA69E8">
        <w:rPr>
          <w:rFonts w:ascii="Times New Roman" w:hAnsi="Times New Roman" w:cs="Times New Roman"/>
          <w:sz w:val="24"/>
          <w:szCs w:val="24"/>
        </w:rPr>
        <w:t>8</w:t>
      </w:r>
      <w:r w:rsidR="00C17D70" w:rsidRPr="00EA69E8">
        <w:rPr>
          <w:rFonts w:ascii="Times New Roman" w:hAnsi="Times New Roman" w:cs="Times New Roman"/>
          <w:sz w:val="24"/>
          <w:szCs w:val="24"/>
        </w:rPr>
        <w:t>,</w:t>
      </w:r>
      <w:r w:rsidR="00E33FD8" w:rsidRPr="00EA69E8">
        <w:rPr>
          <w:rFonts w:ascii="Times New Roman" w:hAnsi="Times New Roman" w:cs="Times New Roman"/>
          <w:sz w:val="24"/>
          <w:szCs w:val="24"/>
        </w:rPr>
        <w:t>9</w:t>
      </w:r>
      <w:r w:rsidR="00041EDF" w:rsidRPr="00EA69E8">
        <w:rPr>
          <w:rFonts w:ascii="Times New Roman" w:hAnsi="Times New Roman" w:cs="Times New Roman"/>
          <w:sz w:val="24"/>
          <w:szCs w:val="24"/>
        </w:rPr>
        <w:t>]</w:t>
      </w:r>
      <w:r w:rsidR="000816E7">
        <w:rPr>
          <w:rFonts w:ascii="Times New Roman" w:hAnsi="Times New Roman" w:cs="Times New Roman"/>
          <w:sz w:val="24"/>
          <w:szCs w:val="24"/>
        </w:rPr>
        <w:t>.</w:t>
      </w:r>
      <w:r w:rsidR="00E03CD2">
        <w:rPr>
          <w:rFonts w:ascii="Times New Roman" w:hAnsi="Times New Roman" w:cs="Times New Roman"/>
          <w:sz w:val="24"/>
          <w:szCs w:val="24"/>
        </w:rPr>
        <w:t xml:space="preserve"> </w:t>
      </w:r>
      <w:r w:rsidR="00363F26">
        <w:rPr>
          <w:rFonts w:ascii="Times New Roman" w:hAnsi="Times New Roman" w:cs="Times New Roman"/>
          <w:sz w:val="24"/>
          <w:szCs w:val="24"/>
        </w:rPr>
        <w:t>Leak noise correlators</w:t>
      </w:r>
      <w:r w:rsidR="00E03CD2" w:rsidRPr="00D26543">
        <w:rPr>
          <w:rFonts w:ascii="Times New Roman" w:hAnsi="Times New Roman" w:cs="Times New Roman"/>
          <w:sz w:val="24"/>
          <w:szCs w:val="24"/>
          <w:lang w:val="en-US"/>
        </w:rPr>
        <w:t xml:space="preserve">, which </w:t>
      </w:r>
      <w:r w:rsidR="001A54B1">
        <w:rPr>
          <w:rFonts w:ascii="Times New Roman" w:hAnsi="Times New Roman" w:cs="Times New Roman"/>
          <w:sz w:val="24"/>
          <w:szCs w:val="24"/>
          <w:lang w:val="en-US"/>
        </w:rPr>
        <w:t xml:space="preserve">use </w:t>
      </w:r>
      <w:r w:rsidR="00165E65">
        <w:rPr>
          <w:rFonts w:ascii="Times New Roman" w:hAnsi="Times New Roman" w:cs="Times New Roman"/>
          <w:sz w:val="24"/>
          <w:szCs w:val="24"/>
          <w:lang w:val="en-US"/>
        </w:rPr>
        <w:t xml:space="preserve">acoustic or vibration </w:t>
      </w:r>
      <w:r w:rsidR="00E03CD2" w:rsidRPr="00D26543">
        <w:rPr>
          <w:rFonts w:ascii="Times New Roman" w:hAnsi="Times New Roman" w:cs="Times New Roman"/>
          <w:sz w:val="24"/>
          <w:szCs w:val="24"/>
          <w:lang w:val="en-US"/>
        </w:rPr>
        <w:lastRenderedPageBreak/>
        <w:t xml:space="preserve">measurements at accessible locations on the pipe (for example, at hydrants) either side of the leak, </w:t>
      </w:r>
      <w:r w:rsidR="001A54B1">
        <w:rPr>
          <w:rFonts w:ascii="Times New Roman" w:hAnsi="Times New Roman" w:cs="Times New Roman"/>
          <w:sz w:val="24"/>
          <w:szCs w:val="24"/>
          <w:lang w:val="en-US"/>
        </w:rPr>
        <w:t>are</w:t>
      </w:r>
      <w:r w:rsidR="00E03CD2">
        <w:rPr>
          <w:rFonts w:ascii="Times New Roman" w:hAnsi="Times New Roman" w:cs="Times New Roman"/>
          <w:sz w:val="24"/>
          <w:szCs w:val="24"/>
          <w:lang w:val="en-US"/>
        </w:rPr>
        <w:t xml:space="preserve"> effective </w:t>
      </w:r>
      <w:r w:rsidR="00522597">
        <w:rPr>
          <w:rFonts w:ascii="Times New Roman" w:hAnsi="Times New Roman" w:cs="Times New Roman"/>
          <w:sz w:val="24"/>
          <w:szCs w:val="24"/>
          <w:lang w:val="en-US"/>
        </w:rPr>
        <w:t xml:space="preserve">devices </w:t>
      </w:r>
      <w:r w:rsidR="007C3AB9">
        <w:rPr>
          <w:rFonts w:ascii="Times New Roman" w:hAnsi="Times New Roman" w:cs="Times New Roman"/>
          <w:sz w:val="24"/>
          <w:szCs w:val="24"/>
          <w:lang w:val="en-US"/>
        </w:rPr>
        <w:t xml:space="preserve">for leak detection </w:t>
      </w:r>
      <w:r w:rsidR="00120951">
        <w:rPr>
          <w:rFonts w:ascii="Times New Roman" w:hAnsi="Times New Roman" w:cs="Times New Roman"/>
          <w:sz w:val="24"/>
          <w:szCs w:val="24"/>
          <w:lang w:val="en-US"/>
        </w:rPr>
        <w:t xml:space="preserve">that </w:t>
      </w:r>
      <w:r w:rsidR="00522597">
        <w:rPr>
          <w:rFonts w:ascii="Times New Roman" w:hAnsi="Times New Roman" w:cs="Times New Roman"/>
          <w:sz w:val="24"/>
          <w:szCs w:val="24"/>
          <w:lang w:val="en-US"/>
        </w:rPr>
        <w:t>are</w:t>
      </w:r>
      <w:r w:rsidR="00120951">
        <w:rPr>
          <w:rFonts w:ascii="Times New Roman" w:hAnsi="Times New Roman" w:cs="Times New Roman"/>
          <w:sz w:val="24"/>
          <w:szCs w:val="24"/>
          <w:lang w:val="en-US"/>
        </w:rPr>
        <w:t xml:space="preserve"> </w:t>
      </w:r>
      <w:r w:rsidR="00E03CD2" w:rsidRPr="00D26543">
        <w:rPr>
          <w:rFonts w:ascii="Times New Roman" w:hAnsi="Times New Roman" w:cs="Times New Roman"/>
          <w:sz w:val="24"/>
          <w:szCs w:val="24"/>
          <w:lang w:val="en-US"/>
        </w:rPr>
        <w:t>used world-wide</w:t>
      </w:r>
      <w:r w:rsidR="007C3AB9">
        <w:rPr>
          <w:rFonts w:ascii="Times New Roman" w:hAnsi="Times New Roman" w:cs="Times New Roman"/>
          <w:sz w:val="24"/>
          <w:szCs w:val="24"/>
          <w:lang w:val="en-US"/>
        </w:rPr>
        <w:t xml:space="preserve"> but are limited to relatively short measurement distances from the leak</w:t>
      </w:r>
      <w:r w:rsidR="00E03CD2" w:rsidRPr="00D26543">
        <w:rPr>
          <w:rFonts w:ascii="Times New Roman" w:hAnsi="Times New Roman" w:cs="Times New Roman"/>
          <w:sz w:val="24"/>
          <w:szCs w:val="24"/>
          <w:lang w:val="en-US"/>
        </w:rPr>
        <w:t>.</w:t>
      </w:r>
      <w:r w:rsidR="000816E7">
        <w:rPr>
          <w:rFonts w:ascii="Times New Roman" w:hAnsi="Times New Roman" w:cs="Times New Roman"/>
          <w:sz w:val="24"/>
          <w:szCs w:val="24"/>
        </w:rPr>
        <w:t xml:space="preserve"> </w:t>
      </w:r>
      <w:r w:rsidR="00165E65">
        <w:rPr>
          <w:rFonts w:ascii="Times New Roman" w:hAnsi="Times New Roman" w:cs="Times New Roman"/>
          <w:sz w:val="24"/>
          <w:szCs w:val="24"/>
          <w:lang w:val="en-US"/>
        </w:rPr>
        <w:t>A</w:t>
      </w:r>
      <w:r w:rsidR="00D26543" w:rsidRPr="00D26543">
        <w:rPr>
          <w:rFonts w:ascii="Times New Roman" w:hAnsi="Times New Roman" w:cs="Times New Roman"/>
          <w:sz w:val="24"/>
          <w:szCs w:val="24"/>
          <w:lang w:val="en-US"/>
        </w:rPr>
        <w:t xml:space="preserve">lternatives to sensing </w:t>
      </w:r>
      <w:r w:rsidR="00165E65">
        <w:rPr>
          <w:rFonts w:ascii="Times New Roman" w:hAnsi="Times New Roman" w:cs="Times New Roman"/>
          <w:sz w:val="24"/>
          <w:szCs w:val="24"/>
          <w:lang w:val="en-US"/>
        </w:rPr>
        <w:t xml:space="preserve">vibration </w:t>
      </w:r>
      <w:r w:rsidR="00D26543" w:rsidRPr="00D26543">
        <w:rPr>
          <w:rFonts w:ascii="Times New Roman" w:hAnsi="Times New Roman" w:cs="Times New Roman"/>
          <w:sz w:val="24"/>
          <w:szCs w:val="24"/>
          <w:lang w:val="en-US"/>
        </w:rPr>
        <w:t xml:space="preserve">on a hydrant </w:t>
      </w:r>
      <w:r w:rsidR="000F3085" w:rsidRPr="00D26543">
        <w:rPr>
          <w:rFonts w:ascii="Times New Roman" w:hAnsi="Times New Roman" w:cs="Times New Roman"/>
          <w:sz w:val="24"/>
          <w:szCs w:val="24"/>
          <w:lang w:val="en-US"/>
        </w:rPr>
        <w:t>include</w:t>
      </w:r>
      <w:r w:rsidR="00433BDC">
        <w:rPr>
          <w:rFonts w:ascii="Times New Roman" w:hAnsi="Times New Roman" w:cs="Times New Roman"/>
          <w:sz w:val="24"/>
          <w:szCs w:val="24"/>
          <w:lang w:val="en-US"/>
        </w:rPr>
        <w:t xml:space="preserve"> </w:t>
      </w:r>
      <w:r w:rsidR="00D26543" w:rsidRPr="00D26543">
        <w:rPr>
          <w:rFonts w:ascii="Times New Roman" w:hAnsi="Times New Roman" w:cs="Times New Roman"/>
          <w:sz w:val="24"/>
          <w:szCs w:val="24"/>
          <w:lang w:val="en-US"/>
        </w:rPr>
        <w:t>measur</w:t>
      </w:r>
      <w:r w:rsidR="00B76490">
        <w:rPr>
          <w:rFonts w:ascii="Times New Roman" w:hAnsi="Times New Roman" w:cs="Times New Roman"/>
          <w:sz w:val="24"/>
          <w:szCs w:val="24"/>
          <w:lang w:val="en-US"/>
        </w:rPr>
        <w:t>ement of the</w:t>
      </w:r>
      <w:r w:rsidR="00D26543" w:rsidRPr="00D26543">
        <w:rPr>
          <w:rFonts w:ascii="Times New Roman" w:hAnsi="Times New Roman" w:cs="Times New Roman"/>
          <w:sz w:val="24"/>
          <w:szCs w:val="24"/>
          <w:lang w:val="en-US"/>
        </w:rPr>
        <w:t xml:space="preserve"> </w:t>
      </w:r>
      <w:r w:rsidR="00B76490">
        <w:rPr>
          <w:rFonts w:ascii="Times New Roman" w:hAnsi="Times New Roman" w:cs="Times New Roman"/>
          <w:sz w:val="24"/>
          <w:szCs w:val="24"/>
          <w:lang w:val="en-US"/>
        </w:rPr>
        <w:t xml:space="preserve">acoustic pressure </w:t>
      </w:r>
      <w:r w:rsidR="00D26543" w:rsidRPr="00D26543">
        <w:rPr>
          <w:rFonts w:ascii="Times New Roman" w:hAnsi="Times New Roman" w:cs="Times New Roman"/>
          <w:sz w:val="24"/>
          <w:szCs w:val="24"/>
          <w:lang w:val="en-US"/>
        </w:rPr>
        <w:t>inside the pipe with hydrophones</w:t>
      </w:r>
      <w:r w:rsidR="00B76490">
        <w:rPr>
          <w:rFonts w:ascii="Times New Roman" w:hAnsi="Times New Roman" w:cs="Times New Roman"/>
          <w:sz w:val="24"/>
          <w:szCs w:val="24"/>
          <w:lang w:val="en-US"/>
        </w:rPr>
        <w:t>, and</w:t>
      </w:r>
      <w:r w:rsidR="00D26543" w:rsidRPr="00D26543">
        <w:rPr>
          <w:rFonts w:ascii="Times New Roman" w:hAnsi="Times New Roman" w:cs="Times New Roman"/>
          <w:sz w:val="24"/>
          <w:szCs w:val="24"/>
          <w:lang w:val="en-US"/>
        </w:rPr>
        <w:t xml:space="preserve"> measur</w:t>
      </w:r>
      <w:r w:rsidR="00B76490">
        <w:rPr>
          <w:rFonts w:ascii="Times New Roman" w:hAnsi="Times New Roman" w:cs="Times New Roman"/>
          <w:sz w:val="24"/>
          <w:szCs w:val="24"/>
          <w:lang w:val="en-US"/>
        </w:rPr>
        <w:t xml:space="preserve">ement of </w:t>
      </w:r>
      <w:r w:rsidR="00D26543" w:rsidRPr="00D26543">
        <w:rPr>
          <w:rFonts w:ascii="Times New Roman" w:hAnsi="Times New Roman" w:cs="Times New Roman"/>
          <w:sz w:val="24"/>
          <w:szCs w:val="24"/>
          <w:lang w:val="en-US"/>
        </w:rPr>
        <w:t>the ground surface</w:t>
      </w:r>
      <w:r w:rsidR="00B76490">
        <w:rPr>
          <w:rFonts w:ascii="Times New Roman" w:hAnsi="Times New Roman" w:cs="Times New Roman"/>
          <w:sz w:val="24"/>
          <w:szCs w:val="24"/>
          <w:lang w:val="en-US"/>
        </w:rPr>
        <w:t xml:space="preserve"> vibration</w:t>
      </w:r>
      <w:r w:rsidR="00D26543" w:rsidRPr="00D26543">
        <w:rPr>
          <w:rFonts w:ascii="Times New Roman" w:hAnsi="Times New Roman" w:cs="Times New Roman"/>
          <w:sz w:val="24"/>
          <w:szCs w:val="24"/>
          <w:lang w:val="en-US"/>
        </w:rPr>
        <w:t xml:space="preserve"> using geophones</w:t>
      </w:r>
      <w:r w:rsidR="007C3AB9">
        <w:rPr>
          <w:rFonts w:ascii="Times New Roman" w:hAnsi="Times New Roman" w:cs="Times New Roman"/>
          <w:sz w:val="24"/>
          <w:szCs w:val="24"/>
          <w:lang w:val="en-US"/>
        </w:rPr>
        <w:t>,</w:t>
      </w:r>
      <w:r w:rsidR="00D26543" w:rsidRPr="00D26543">
        <w:rPr>
          <w:rFonts w:ascii="Times New Roman" w:hAnsi="Times New Roman" w:cs="Times New Roman"/>
          <w:sz w:val="24"/>
          <w:szCs w:val="24"/>
          <w:lang w:val="en-US"/>
        </w:rPr>
        <w:t xml:space="preserve"> </w:t>
      </w:r>
      <w:r w:rsidR="00367E8C" w:rsidRPr="00D26543">
        <w:rPr>
          <w:rFonts w:ascii="Times New Roman" w:hAnsi="Times New Roman" w:cs="Times New Roman"/>
          <w:sz w:val="24"/>
          <w:szCs w:val="24"/>
          <w:lang w:val="en-US"/>
        </w:rPr>
        <w:t>laser vibrometer</w:t>
      </w:r>
      <w:r w:rsidR="00367E8C">
        <w:rPr>
          <w:rFonts w:ascii="Times New Roman" w:hAnsi="Times New Roman" w:cs="Times New Roman"/>
          <w:sz w:val="24"/>
          <w:szCs w:val="24"/>
          <w:lang w:val="en-US"/>
        </w:rPr>
        <w:t xml:space="preserve"> </w:t>
      </w:r>
      <w:r w:rsidR="00D26543" w:rsidRPr="00D26543">
        <w:rPr>
          <w:rFonts w:ascii="Times New Roman" w:hAnsi="Times New Roman" w:cs="Times New Roman"/>
          <w:sz w:val="24"/>
          <w:szCs w:val="24"/>
          <w:lang w:val="en-US"/>
        </w:rPr>
        <w:t>or accelerometers</w:t>
      </w:r>
      <w:r w:rsidR="007929F1">
        <w:rPr>
          <w:rFonts w:ascii="Times New Roman" w:hAnsi="Times New Roman" w:cs="Times New Roman"/>
          <w:sz w:val="24"/>
          <w:szCs w:val="24"/>
          <w:lang w:val="en-US"/>
        </w:rPr>
        <w:t xml:space="preserve">. </w:t>
      </w:r>
      <w:r w:rsidR="00D851E5">
        <w:rPr>
          <w:rFonts w:ascii="Times New Roman" w:hAnsi="Times New Roman" w:cs="Times New Roman"/>
          <w:sz w:val="24"/>
          <w:szCs w:val="24"/>
          <w:lang w:val="en-US"/>
        </w:rPr>
        <w:t>M</w:t>
      </w:r>
      <w:r w:rsidR="00D26543" w:rsidRPr="00D26543">
        <w:rPr>
          <w:rFonts w:ascii="Times New Roman" w:hAnsi="Times New Roman" w:cs="Times New Roman"/>
          <w:sz w:val="24"/>
          <w:szCs w:val="24"/>
          <w:lang w:val="en-US"/>
        </w:rPr>
        <w:t>easur</w:t>
      </w:r>
      <w:r w:rsidR="00D851E5">
        <w:rPr>
          <w:rFonts w:ascii="Times New Roman" w:hAnsi="Times New Roman" w:cs="Times New Roman"/>
          <w:sz w:val="24"/>
          <w:szCs w:val="24"/>
          <w:lang w:val="en-US"/>
        </w:rPr>
        <w:t>ements could also be made</w:t>
      </w:r>
      <w:r w:rsidR="00D26543" w:rsidRPr="00D26543">
        <w:rPr>
          <w:rFonts w:ascii="Times New Roman" w:hAnsi="Times New Roman" w:cs="Times New Roman"/>
          <w:sz w:val="24"/>
          <w:szCs w:val="24"/>
          <w:lang w:val="en-US"/>
        </w:rPr>
        <w:t xml:space="preserve"> below the ground surface using a continuous or distributed sensor such as a fib</w:t>
      </w:r>
      <w:r w:rsidR="00DB3912">
        <w:rPr>
          <w:rFonts w:ascii="Times New Roman" w:hAnsi="Times New Roman" w:cs="Times New Roman"/>
          <w:sz w:val="24"/>
          <w:szCs w:val="24"/>
          <w:lang w:val="en-US"/>
        </w:rPr>
        <w:t>er</w:t>
      </w:r>
      <w:r w:rsidR="00D26543" w:rsidRPr="00D26543">
        <w:rPr>
          <w:rFonts w:ascii="Times New Roman" w:hAnsi="Times New Roman" w:cs="Times New Roman"/>
          <w:sz w:val="24"/>
          <w:szCs w:val="24"/>
          <w:lang w:val="en-US"/>
        </w:rPr>
        <w:t xml:space="preserve"> optic cable </w:t>
      </w:r>
      <w:r w:rsidR="00433BDC" w:rsidRPr="004E3926">
        <w:rPr>
          <w:rFonts w:ascii="Times New Roman" w:hAnsi="Times New Roman" w:cs="Times New Roman"/>
          <w:sz w:val="24"/>
          <w:szCs w:val="24"/>
          <w:lang w:val="en-US"/>
        </w:rPr>
        <w:t>[</w:t>
      </w:r>
      <w:r w:rsidR="00E33FD8" w:rsidRPr="004E3926">
        <w:rPr>
          <w:rFonts w:ascii="Times New Roman" w:hAnsi="Times New Roman" w:cs="Times New Roman"/>
          <w:sz w:val="24"/>
          <w:szCs w:val="24"/>
          <w:lang w:val="en-US"/>
        </w:rPr>
        <w:t>10</w:t>
      </w:r>
      <w:r w:rsidR="00CD6515">
        <w:rPr>
          <w:rFonts w:ascii="Times New Roman" w:hAnsi="Times New Roman" w:cs="Times New Roman"/>
          <w:sz w:val="24"/>
          <w:szCs w:val="24"/>
          <w:lang w:val="en-US"/>
        </w:rPr>
        <w:t>,11</w:t>
      </w:r>
      <w:r w:rsidR="00433BDC" w:rsidRPr="004E3926">
        <w:rPr>
          <w:rFonts w:ascii="Times New Roman" w:hAnsi="Times New Roman" w:cs="Times New Roman"/>
          <w:sz w:val="24"/>
          <w:szCs w:val="24"/>
          <w:lang w:val="en-US"/>
        </w:rPr>
        <w:t>]</w:t>
      </w:r>
      <w:r w:rsidR="00D26543" w:rsidRPr="00D26543">
        <w:rPr>
          <w:rFonts w:ascii="Times New Roman" w:hAnsi="Times New Roman" w:cs="Times New Roman"/>
          <w:sz w:val="24"/>
          <w:szCs w:val="24"/>
          <w:lang w:val="en-US"/>
        </w:rPr>
        <w:t xml:space="preserve">. </w:t>
      </w:r>
    </w:p>
    <w:p w14:paraId="0E119E7E" w14:textId="2CF6A462" w:rsidR="00964B35" w:rsidRDefault="00964B35" w:rsidP="00F974B4">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451FC9">
        <w:rPr>
          <w:rFonts w:ascii="Times New Roman" w:hAnsi="Times New Roman" w:cs="Times New Roman"/>
          <w:sz w:val="24"/>
          <w:szCs w:val="24"/>
          <w:lang w:val="en-US"/>
        </w:rPr>
        <w:t>A</w:t>
      </w:r>
      <w:r w:rsidR="000C4952">
        <w:rPr>
          <w:rFonts w:ascii="Times New Roman" w:hAnsi="Times New Roman" w:cs="Times New Roman"/>
          <w:sz w:val="24"/>
          <w:szCs w:val="24"/>
          <w:lang w:val="en-US"/>
        </w:rPr>
        <w:t xml:space="preserve"> water leak </w:t>
      </w:r>
      <w:r w:rsidR="00B063FF">
        <w:rPr>
          <w:rFonts w:ascii="Times New Roman" w:hAnsi="Times New Roman" w:cs="Times New Roman"/>
          <w:sz w:val="24"/>
          <w:szCs w:val="24"/>
          <w:lang w:val="en-US"/>
        </w:rPr>
        <w:t>generate</w:t>
      </w:r>
      <w:r w:rsidR="00451FC9">
        <w:rPr>
          <w:rFonts w:ascii="Times New Roman" w:hAnsi="Times New Roman" w:cs="Times New Roman"/>
          <w:sz w:val="24"/>
          <w:szCs w:val="24"/>
          <w:lang w:val="en-US"/>
        </w:rPr>
        <w:t>s noise</w:t>
      </w:r>
      <w:r w:rsidR="00B063FF">
        <w:rPr>
          <w:rFonts w:ascii="Times New Roman" w:hAnsi="Times New Roman" w:cs="Times New Roman"/>
          <w:sz w:val="24"/>
          <w:szCs w:val="24"/>
          <w:lang w:val="en-US"/>
        </w:rPr>
        <w:t xml:space="preserve"> which </w:t>
      </w:r>
      <w:r w:rsidR="00B50A16">
        <w:rPr>
          <w:rFonts w:ascii="Times New Roman" w:hAnsi="Times New Roman" w:cs="Times New Roman"/>
          <w:sz w:val="24"/>
          <w:szCs w:val="24"/>
          <w:lang w:val="en-US"/>
        </w:rPr>
        <w:t xml:space="preserve">propagates </w:t>
      </w:r>
      <w:r w:rsidR="00EA294D">
        <w:rPr>
          <w:rFonts w:ascii="Times New Roman" w:hAnsi="Times New Roman" w:cs="Times New Roman"/>
          <w:sz w:val="24"/>
          <w:szCs w:val="24"/>
          <w:lang w:val="en-US"/>
        </w:rPr>
        <w:t xml:space="preserve">along the pipe as a </w:t>
      </w:r>
      <w:r w:rsidR="00064039">
        <w:rPr>
          <w:rFonts w:ascii="Times New Roman" w:hAnsi="Times New Roman" w:cs="Times New Roman"/>
          <w:sz w:val="24"/>
          <w:szCs w:val="24"/>
          <w:lang w:val="en-US"/>
        </w:rPr>
        <w:t xml:space="preserve">predominantly </w:t>
      </w:r>
      <w:r w:rsidR="00EA294D">
        <w:rPr>
          <w:rFonts w:ascii="Times New Roman" w:hAnsi="Times New Roman" w:cs="Times New Roman"/>
          <w:sz w:val="24"/>
          <w:szCs w:val="24"/>
          <w:lang w:val="en-US"/>
        </w:rPr>
        <w:t>fluid-</w:t>
      </w:r>
      <w:r w:rsidR="004E1F98">
        <w:rPr>
          <w:rFonts w:ascii="Times New Roman" w:hAnsi="Times New Roman" w:cs="Times New Roman"/>
          <w:sz w:val="24"/>
          <w:szCs w:val="24"/>
          <w:lang w:val="en-US"/>
        </w:rPr>
        <w:t>borne</w:t>
      </w:r>
      <w:r w:rsidR="00EA294D">
        <w:rPr>
          <w:rFonts w:ascii="Times New Roman" w:hAnsi="Times New Roman" w:cs="Times New Roman"/>
          <w:sz w:val="24"/>
          <w:szCs w:val="24"/>
          <w:lang w:val="en-US"/>
        </w:rPr>
        <w:t xml:space="preserve"> </w:t>
      </w:r>
      <w:r w:rsidR="00803846">
        <w:rPr>
          <w:rFonts w:ascii="Times New Roman" w:hAnsi="Times New Roman" w:cs="Times New Roman"/>
          <w:sz w:val="24"/>
          <w:szCs w:val="24"/>
          <w:lang w:val="en-US"/>
        </w:rPr>
        <w:t>wave</w:t>
      </w:r>
      <w:r w:rsidR="00585884">
        <w:rPr>
          <w:rFonts w:ascii="Times New Roman" w:hAnsi="Times New Roman" w:cs="Times New Roman"/>
          <w:sz w:val="24"/>
          <w:szCs w:val="24"/>
          <w:lang w:val="en-US"/>
        </w:rPr>
        <w:t xml:space="preserve">. This wave </w:t>
      </w:r>
      <w:r w:rsidR="00ED2E5A">
        <w:rPr>
          <w:rFonts w:ascii="Times New Roman" w:hAnsi="Times New Roman" w:cs="Times New Roman"/>
          <w:sz w:val="24"/>
          <w:szCs w:val="24"/>
        </w:rPr>
        <w:t xml:space="preserve">is the main carrier of leak noise </w:t>
      </w:r>
      <w:r w:rsidR="00ED2E5A" w:rsidRPr="004621B3">
        <w:rPr>
          <w:rFonts w:ascii="Times New Roman" w:hAnsi="Times New Roman" w:cs="Times New Roman"/>
          <w:sz w:val="24"/>
          <w:szCs w:val="24"/>
        </w:rPr>
        <w:t>[12,13]</w:t>
      </w:r>
      <w:r w:rsidR="00ED2E5A">
        <w:rPr>
          <w:rFonts w:ascii="Times New Roman" w:hAnsi="Times New Roman" w:cs="Times New Roman"/>
          <w:sz w:val="24"/>
          <w:szCs w:val="24"/>
        </w:rPr>
        <w:t xml:space="preserve"> and </w:t>
      </w:r>
      <w:r w:rsidR="00CE5F1F">
        <w:rPr>
          <w:rFonts w:ascii="Times New Roman" w:hAnsi="Times New Roman" w:cs="Times New Roman"/>
          <w:sz w:val="24"/>
          <w:szCs w:val="24"/>
        </w:rPr>
        <w:t xml:space="preserve">is </w:t>
      </w:r>
      <w:r w:rsidR="00ED2E5A">
        <w:rPr>
          <w:rFonts w:ascii="Times New Roman" w:hAnsi="Times New Roman" w:cs="Times New Roman"/>
          <w:sz w:val="24"/>
          <w:szCs w:val="24"/>
        </w:rPr>
        <w:t xml:space="preserve">therefore </w:t>
      </w:r>
      <w:r w:rsidR="00CE5F1F">
        <w:rPr>
          <w:rFonts w:ascii="Times New Roman" w:hAnsi="Times New Roman" w:cs="Times New Roman"/>
          <w:sz w:val="24"/>
          <w:szCs w:val="24"/>
        </w:rPr>
        <w:t xml:space="preserve">important </w:t>
      </w:r>
      <w:r w:rsidR="003D0286">
        <w:rPr>
          <w:rFonts w:ascii="Times New Roman" w:hAnsi="Times New Roman" w:cs="Times New Roman"/>
          <w:sz w:val="24"/>
          <w:szCs w:val="24"/>
        </w:rPr>
        <w:t>i</w:t>
      </w:r>
      <w:r w:rsidR="00317109">
        <w:rPr>
          <w:rFonts w:ascii="Times New Roman" w:hAnsi="Times New Roman" w:cs="Times New Roman"/>
          <w:sz w:val="24"/>
          <w:szCs w:val="24"/>
        </w:rPr>
        <w:t xml:space="preserve">n water leak detection and location </w:t>
      </w:r>
      <w:r w:rsidR="00CE5F1F">
        <w:rPr>
          <w:rFonts w:ascii="Times New Roman" w:hAnsi="Times New Roman" w:cs="Times New Roman"/>
          <w:sz w:val="24"/>
          <w:szCs w:val="24"/>
        </w:rPr>
        <w:t>strategies</w:t>
      </w:r>
      <w:r w:rsidR="00551773">
        <w:rPr>
          <w:rFonts w:ascii="Times New Roman" w:hAnsi="Times New Roman" w:cs="Times New Roman"/>
          <w:sz w:val="24"/>
          <w:szCs w:val="24"/>
        </w:rPr>
        <w:t xml:space="preserve">, such as in the application of correlation techniques in which </w:t>
      </w:r>
      <w:r w:rsidR="00317109">
        <w:rPr>
          <w:rFonts w:ascii="Times New Roman" w:hAnsi="Times New Roman" w:cs="Times New Roman"/>
          <w:sz w:val="24"/>
          <w:szCs w:val="24"/>
        </w:rPr>
        <w:t xml:space="preserve">sensors </w:t>
      </w:r>
      <w:r w:rsidR="00ED2E5A">
        <w:rPr>
          <w:rFonts w:ascii="Times New Roman" w:hAnsi="Times New Roman" w:cs="Times New Roman"/>
          <w:sz w:val="24"/>
          <w:szCs w:val="24"/>
        </w:rPr>
        <w:t xml:space="preserve">are </w:t>
      </w:r>
      <w:r w:rsidR="00317109">
        <w:rPr>
          <w:rFonts w:ascii="Times New Roman" w:hAnsi="Times New Roman" w:cs="Times New Roman"/>
          <w:sz w:val="24"/>
          <w:szCs w:val="24"/>
        </w:rPr>
        <w:t>placed either along the pipe or on the gro</w:t>
      </w:r>
      <w:r w:rsidR="005A2AB4">
        <w:rPr>
          <w:rFonts w:ascii="Times New Roman" w:hAnsi="Times New Roman" w:cs="Times New Roman"/>
          <w:sz w:val="24"/>
          <w:szCs w:val="24"/>
        </w:rPr>
        <w:t>u</w:t>
      </w:r>
      <w:r w:rsidR="00317109">
        <w:rPr>
          <w:rFonts w:ascii="Times New Roman" w:hAnsi="Times New Roman" w:cs="Times New Roman"/>
          <w:sz w:val="24"/>
          <w:szCs w:val="24"/>
        </w:rPr>
        <w:t>nd</w:t>
      </w:r>
      <w:r w:rsidR="00BE2FA4">
        <w:rPr>
          <w:rFonts w:ascii="Times New Roman" w:hAnsi="Times New Roman" w:cs="Times New Roman"/>
          <w:sz w:val="24"/>
          <w:szCs w:val="24"/>
        </w:rPr>
        <w:t xml:space="preserve"> </w:t>
      </w:r>
      <w:r w:rsidR="00317109">
        <w:rPr>
          <w:rFonts w:ascii="Times New Roman" w:hAnsi="Times New Roman" w:cs="Times New Roman"/>
          <w:sz w:val="24"/>
          <w:szCs w:val="24"/>
        </w:rPr>
        <w:t>surface</w:t>
      </w:r>
      <w:r w:rsidR="0084755A">
        <w:rPr>
          <w:rFonts w:ascii="Times New Roman" w:hAnsi="Times New Roman" w:cs="Times New Roman"/>
          <w:sz w:val="24"/>
          <w:szCs w:val="24"/>
        </w:rPr>
        <w:t>.</w:t>
      </w:r>
      <w:r w:rsidR="004A627D">
        <w:rPr>
          <w:rFonts w:ascii="Times New Roman" w:hAnsi="Times New Roman" w:cs="Times New Roman"/>
          <w:sz w:val="24"/>
          <w:szCs w:val="24"/>
        </w:rPr>
        <w:t xml:space="preserve"> </w:t>
      </w:r>
      <w:r w:rsidR="0065324C">
        <w:rPr>
          <w:rFonts w:ascii="Times New Roman" w:hAnsi="Times New Roman" w:cs="Times New Roman"/>
          <w:sz w:val="24"/>
          <w:szCs w:val="24"/>
        </w:rPr>
        <w:t xml:space="preserve">An </w:t>
      </w:r>
      <w:r w:rsidR="002832F0">
        <w:rPr>
          <w:rFonts w:ascii="Times New Roman" w:hAnsi="Times New Roman" w:cs="Times New Roman"/>
          <w:sz w:val="24"/>
          <w:szCs w:val="24"/>
        </w:rPr>
        <w:t xml:space="preserve">investigation </w:t>
      </w:r>
      <w:r w:rsidR="009F4BE1">
        <w:rPr>
          <w:rFonts w:ascii="Times New Roman" w:hAnsi="Times New Roman" w:cs="Times New Roman"/>
          <w:sz w:val="24"/>
          <w:szCs w:val="24"/>
        </w:rPr>
        <w:t>into</w:t>
      </w:r>
      <w:r w:rsidR="00A33C8D">
        <w:rPr>
          <w:rFonts w:ascii="Times New Roman" w:hAnsi="Times New Roman" w:cs="Times New Roman"/>
          <w:sz w:val="24"/>
          <w:szCs w:val="24"/>
        </w:rPr>
        <w:t xml:space="preserve"> </w:t>
      </w:r>
      <w:r w:rsidR="002832F0">
        <w:rPr>
          <w:rFonts w:ascii="Times New Roman" w:hAnsi="Times New Roman" w:cs="Times New Roman"/>
          <w:sz w:val="24"/>
          <w:szCs w:val="24"/>
        </w:rPr>
        <w:t>t</w:t>
      </w:r>
      <w:r w:rsidR="00A33C8D">
        <w:rPr>
          <w:rFonts w:ascii="Times New Roman" w:hAnsi="Times New Roman" w:cs="Times New Roman"/>
          <w:sz w:val="24"/>
          <w:szCs w:val="24"/>
        </w:rPr>
        <w:t xml:space="preserve">he </w:t>
      </w:r>
      <w:r w:rsidR="00D80ED8">
        <w:rPr>
          <w:rFonts w:ascii="Times New Roman" w:hAnsi="Times New Roman" w:cs="Times New Roman"/>
          <w:sz w:val="24"/>
          <w:szCs w:val="24"/>
        </w:rPr>
        <w:t xml:space="preserve">effects </w:t>
      </w:r>
      <w:r w:rsidR="00E8689B">
        <w:rPr>
          <w:rFonts w:ascii="Times New Roman" w:hAnsi="Times New Roman" w:cs="Times New Roman"/>
          <w:sz w:val="24"/>
          <w:szCs w:val="24"/>
        </w:rPr>
        <w:t>of the soil properties o</w:t>
      </w:r>
      <w:r w:rsidR="00D80ED8">
        <w:rPr>
          <w:rFonts w:ascii="Times New Roman" w:hAnsi="Times New Roman" w:cs="Times New Roman"/>
          <w:sz w:val="24"/>
          <w:szCs w:val="24"/>
        </w:rPr>
        <w:t xml:space="preserve">n the </w:t>
      </w:r>
      <w:r w:rsidR="00A33C8D">
        <w:rPr>
          <w:rFonts w:ascii="Times New Roman" w:hAnsi="Times New Roman" w:cs="Times New Roman"/>
          <w:sz w:val="24"/>
          <w:szCs w:val="24"/>
        </w:rPr>
        <w:t xml:space="preserve">propagation characteristics of </w:t>
      </w:r>
      <w:r w:rsidR="00451FC9">
        <w:rPr>
          <w:rFonts w:ascii="Times New Roman" w:hAnsi="Times New Roman" w:cs="Times New Roman"/>
          <w:sz w:val="24"/>
          <w:szCs w:val="24"/>
        </w:rPr>
        <w:t xml:space="preserve">this </w:t>
      </w:r>
      <w:r w:rsidR="00451FC9">
        <w:rPr>
          <w:rFonts w:ascii="Times New Roman" w:hAnsi="Times New Roman" w:cs="Times New Roman"/>
          <w:sz w:val="24"/>
          <w:szCs w:val="24"/>
          <w:lang w:val="en-US"/>
        </w:rPr>
        <w:t>w</w:t>
      </w:r>
      <w:r w:rsidR="00834F3D">
        <w:rPr>
          <w:rFonts w:ascii="Times New Roman" w:hAnsi="Times New Roman" w:cs="Times New Roman"/>
          <w:sz w:val="24"/>
          <w:szCs w:val="24"/>
          <w:lang w:val="en-US"/>
        </w:rPr>
        <w:t>ave</w:t>
      </w:r>
      <w:r w:rsidR="002832F0">
        <w:rPr>
          <w:rFonts w:ascii="Times New Roman" w:hAnsi="Times New Roman" w:cs="Times New Roman"/>
          <w:sz w:val="24"/>
          <w:szCs w:val="24"/>
          <w:lang w:val="en-US"/>
        </w:rPr>
        <w:t xml:space="preserve"> has been</w:t>
      </w:r>
      <w:r w:rsidR="00A33C8D">
        <w:rPr>
          <w:rFonts w:ascii="Times New Roman" w:hAnsi="Times New Roman" w:cs="Times New Roman"/>
          <w:sz w:val="24"/>
          <w:szCs w:val="24"/>
          <w:lang w:val="en-US"/>
        </w:rPr>
        <w:t xml:space="preserve"> reported by </w:t>
      </w:r>
      <w:r w:rsidR="00C478D5" w:rsidRPr="004621B3">
        <w:rPr>
          <w:rFonts w:ascii="Times New Roman" w:hAnsi="Times New Roman" w:cs="Times New Roman"/>
          <w:sz w:val="24"/>
          <w:szCs w:val="24"/>
          <w:lang w:val="en-US"/>
        </w:rPr>
        <w:t xml:space="preserve">Brennan et al. </w:t>
      </w:r>
      <w:r w:rsidR="00A33C8D" w:rsidRPr="004621B3">
        <w:rPr>
          <w:rFonts w:ascii="Times New Roman" w:hAnsi="Times New Roman" w:cs="Times New Roman"/>
          <w:sz w:val="24"/>
          <w:szCs w:val="24"/>
          <w:lang w:val="en-US"/>
        </w:rPr>
        <w:t>[1</w:t>
      </w:r>
      <w:r w:rsidR="00E33FD8" w:rsidRPr="004621B3">
        <w:rPr>
          <w:rFonts w:ascii="Times New Roman" w:hAnsi="Times New Roman" w:cs="Times New Roman"/>
          <w:sz w:val="24"/>
          <w:szCs w:val="24"/>
          <w:lang w:val="en-US"/>
        </w:rPr>
        <w:t>2</w:t>
      </w:r>
      <w:r w:rsidR="00A33C8D" w:rsidRPr="004621B3">
        <w:rPr>
          <w:rFonts w:ascii="Times New Roman" w:hAnsi="Times New Roman" w:cs="Times New Roman"/>
          <w:sz w:val="24"/>
          <w:szCs w:val="24"/>
          <w:lang w:val="en-US"/>
        </w:rPr>
        <w:t>]</w:t>
      </w:r>
      <w:r w:rsidR="009F4BE1">
        <w:rPr>
          <w:rFonts w:ascii="Times New Roman" w:hAnsi="Times New Roman" w:cs="Times New Roman"/>
          <w:sz w:val="24"/>
          <w:szCs w:val="24"/>
          <w:lang w:val="en-US"/>
        </w:rPr>
        <w:t xml:space="preserve">. More recently, </w:t>
      </w:r>
      <w:r w:rsidR="009F4BE1" w:rsidRPr="004621B3">
        <w:rPr>
          <w:rFonts w:ascii="Times New Roman" w:hAnsi="Times New Roman" w:cs="Times New Roman"/>
          <w:sz w:val="24"/>
          <w:szCs w:val="24"/>
          <w:lang w:val="en-US"/>
        </w:rPr>
        <w:t>Scussel et al.</w:t>
      </w:r>
      <w:r w:rsidR="00181126">
        <w:rPr>
          <w:rFonts w:ascii="Times New Roman" w:hAnsi="Times New Roman" w:cs="Times New Roman"/>
          <w:sz w:val="24"/>
          <w:szCs w:val="24"/>
          <w:lang w:val="en-US"/>
        </w:rPr>
        <w:t xml:space="preserve"> </w:t>
      </w:r>
      <w:r w:rsidR="009F4BE1" w:rsidRPr="004621B3">
        <w:rPr>
          <w:rFonts w:ascii="Times New Roman" w:hAnsi="Times New Roman" w:cs="Times New Roman"/>
          <w:sz w:val="24"/>
          <w:szCs w:val="24"/>
          <w:lang w:val="en-US"/>
        </w:rPr>
        <w:t>[13]</w:t>
      </w:r>
      <w:r w:rsidR="009F4BE1">
        <w:rPr>
          <w:rFonts w:ascii="Times New Roman" w:hAnsi="Times New Roman" w:cs="Times New Roman"/>
          <w:sz w:val="24"/>
          <w:szCs w:val="24"/>
          <w:lang w:val="en-US"/>
        </w:rPr>
        <w:t xml:space="preserve"> </w:t>
      </w:r>
      <w:r w:rsidR="00F960F1">
        <w:rPr>
          <w:rFonts w:ascii="Times New Roman" w:hAnsi="Times New Roman" w:cs="Times New Roman"/>
          <w:sz w:val="24"/>
          <w:szCs w:val="24"/>
          <w:lang w:val="en-US"/>
        </w:rPr>
        <w:t>developed a</w:t>
      </w:r>
      <w:r w:rsidR="0066552F">
        <w:rPr>
          <w:rFonts w:ascii="Times New Roman" w:hAnsi="Times New Roman" w:cs="Times New Roman"/>
          <w:sz w:val="24"/>
          <w:szCs w:val="24"/>
          <w:lang w:val="en-US"/>
        </w:rPr>
        <w:t xml:space="preserve"> new method for estimating the spectral characteristic of the leak </w:t>
      </w:r>
      <w:r w:rsidR="001624CC">
        <w:rPr>
          <w:rFonts w:ascii="Times New Roman" w:hAnsi="Times New Roman" w:cs="Times New Roman"/>
          <w:sz w:val="24"/>
          <w:szCs w:val="24"/>
          <w:lang w:val="en-US"/>
        </w:rPr>
        <w:t>at the source</w:t>
      </w:r>
      <w:r w:rsidR="00F55FBD">
        <w:rPr>
          <w:rFonts w:ascii="Times New Roman" w:hAnsi="Times New Roman" w:cs="Times New Roman"/>
          <w:sz w:val="24"/>
          <w:szCs w:val="24"/>
          <w:lang w:val="en-US"/>
        </w:rPr>
        <w:t xml:space="preserve"> by </w:t>
      </w:r>
      <w:r w:rsidR="00756F6E">
        <w:rPr>
          <w:rFonts w:ascii="Times New Roman" w:hAnsi="Times New Roman" w:cs="Times New Roman"/>
          <w:sz w:val="24"/>
          <w:szCs w:val="24"/>
          <w:lang w:val="en-US"/>
        </w:rPr>
        <w:t xml:space="preserve">using </w:t>
      </w:r>
      <w:r w:rsidR="00BE0CCB">
        <w:rPr>
          <w:rFonts w:ascii="Times New Roman" w:hAnsi="Times New Roman" w:cs="Times New Roman"/>
          <w:sz w:val="24"/>
          <w:szCs w:val="24"/>
          <w:lang w:val="en-US"/>
        </w:rPr>
        <w:t xml:space="preserve">sensors attached </w:t>
      </w:r>
      <w:r w:rsidR="00756F6E">
        <w:rPr>
          <w:rFonts w:ascii="Times New Roman" w:hAnsi="Times New Roman" w:cs="Times New Roman"/>
          <w:sz w:val="24"/>
          <w:szCs w:val="24"/>
          <w:lang w:val="en-US"/>
        </w:rPr>
        <w:t>to</w:t>
      </w:r>
      <w:r w:rsidR="00BE0CCB">
        <w:rPr>
          <w:rFonts w:ascii="Times New Roman" w:hAnsi="Times New Roman" w:cs="Times New Roman"/>
          <w:sz w:val="24"/>
          <w:szCs w:val="24"/>
          <w:lang w:val="en-US"/>
        </w:rPr>
        <w:t xml:space="preserve"> the pipe</w:t>
      </w:r>
      <w:r w:rsidR="00576580">
        <w:rPr>
          <w:rFonts w:ascii="Times New Roman" w:hAnsi="Times New Roman" w:cs="Times New Roman"/>
          <w:sz w:val="24"/>
          <w:szCs w:val="24"/>
          <w:lang w:val="en-US"/>
        </w:rPr>
        <w:t xml:space="preserve"> at convenient access points</w:t>
      </w:r>
      <w:r w:rsidR="00671189">
        <w:rPr>
          <w:rFonts w:ascii="Times New Roman" w:hAnsi="Times New Roman" w:cs="Times New Roman"/>
          <w:sz w:val="24"/>
          <w:szCs w:val="24"/>
          <w:lang w:val="en-US"/>
        </w:rPr>
        <w:t xml:space="preserve"> which measured the predominantly fluid-borne wave</w:t>
      </w:r>
      <w:r w:rsidR="00BE0CCB">
        <w:rPr>
          <w:rFonts w:ascii="Times New Roman" w:hAnsi="Times New Roman" w:cs="Times New Roman"/>
          <w:sz w:val="24"/>
          <w:szCs w:val="24"/>
          <w:lang w:val="en-US"/>
        </w:rPr>
        <w:t>.</w:t>
      </w:r>
    </w:p>
    <w:p w14:paraId="017E1076" w14:textId="34FECAF2" w:rsidR="003D66EC" w:rsidRDefault="003D66EC" w:rsidP="00F974B4">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A</w:t>
      </w:r>
      <w:r w:rsidR="00D26543" w:rsidRPr="00D26543">
        <w:rPr>
          <w:rFonts w:ascii="Times New Roman" w:hAnsi="Times New Roman" w:cs="Times New Roman"/>
          <w:sz w:val="24"/>
          <w:szCs w:val="24"/>
          <w:lang w:val="en-US"/>
        </w:rPr>
        <w:t xml:space="preserve"> vibration-based method for locating buried pipes</w:t>
      </w:r>
      <w:r w:rsidR="004A5D82">
        <w:rPr>
          <w:rFonts w:ascii="Times New Roman" w:hAnsi="Times New Roman" w:cs="Times New Roman"/>
          <w:sz w:val="24"/>
          <w:szCs w:val="24"/>
          <w:lang w:val="en-US"/>
        </w:rPr>
        <w:t xml:space="preserve"> based on the propagation characteristics </w:t>
      </w:r>
      <w:r w:rsidR="00A52C75">
        <w:rPr>
          <w:rFonts w:ascii="Times New Roman" w:hAnsi="Times New Roman" w:cs="Times New Roman"/>
          <w:sz w:val="24"/>
          <w:szCs w:val="24"/>
          <w:lang w:val="en-US"/>
        </w:rPr>
        <w:t xml:space="preserve">of the </w:t>
      </w:r>
      <w:r w:rsidR="00E8533A">
        <w:rPr>
          <w:rFonts w:ascii="Times New Roman" w:hAnsi="Times New Roman" w:cs="Times New Roman"/>
          <w:sz w:val="24"/>
          <w:szCs w:val="24"/>
          <w:lang w:val="en-US"/>
        </w:rPr>
        <w:t xml:space="preserve">predominantly fluid-borne </w:t>
      </w:r>
      <w:r w:rsidR="004A5D82">
        <w:rPr>
          <w:rFonts w:ascii="Times New Roman" w:hAnsi="Times New Roman" w:cs="Times New Roman"/>
          <w:sz w:val="24"/>
          <w:szCs w:val="24"/>
          <w:lang w:val="en-US"/>
        </w:rPr>
        <w:t>wave</w:t>
      </w:r>
      <w:r w:rsidR="00D26543" w:rsidRPr="00D26543">
        <w:rPr>
          <w:rFonts w:ascii="Times New Roman" w:hAnsi="Times New Roman" w:cs="Times New Roman"/>
          <w:sz w:val="24"/>
          <w:szCs w:val="24"/>
          <w:lang w:val="en-US"/>
        </w:rPr>
        <w:t xml:space="preserve"> </w:t>
      </w:r>
      <w:r w:rsidR="007C3AB9">
        <w:rPr>
          <w:rFonts w:ascii="Times New Roman" w:hAnsi="Times New Roman" w:cs="Times New Roman"/>
          <w:sz w:val="24"/>
          <w:szCs w:val="24"/>
          <w:lang w:val="en-US"/>
        </w:rPr>
        <w:t xml:space="preserve">was presented by </w:t>
      </w:r>
      <w:r w:rsidR="007C3AB9" w:rsidRPr="002C6A6F">
        <w:rPr>
          <w:rFonts w:ascii="Times New Roman" w:hAnsi="Times New Roman" w:cs="Times New Roman"/>
          <w:sz w:val="24"/>
          <w:szCs w:val="24"/>
          <w:lang w:val="en-US"/>
        </w:rPr>
        <w:t>Muggleton et al. [14]</w:t>
      </w:r>
      <w:r w:rsidR="007C3AB9">
        <w:rPr>
          <w:rFonts w:ascii="Times New Roman" w:hAnsi="Times New Roman" w:cs="Times New Roman"/>
          <w:sz w:val="24"/>
          <w:szCs w:val="24"/>
          <w:lang w:val="en-US"/>
        </w:rPr>
        <w:t xml:space="preserve"> based on the measurement of </w:t>
      </w:r>
      <w:r w:rsidR="00D26543" w:rsidRPr="00D26543">
        <w:rPr>
          <w:rFonts w:ascii="Times New Roman" w:hAnsi="Times New Roman" w:cs="Times New Roman"/>
          <w:sz w:val="24"/>
          <w:szCs w:val="24"/>
          <w:lang w:val="en-US"/>
        </w:rPr>
        <w:t>ground surface</w:t>
      </w:r>
      <w:r w:rsidR="00E522F4">
        <w:rPr>
          <w:rFonts w:ascii="Times New Roman" w:hAnsi="Times New Roman" w:cs="Times New Roman"/>
          <w:sz w:val="24"/>
          <w:szCs w:val="24"/>
          <w:lang w:val="en-US"/>
        </w:rPr>
        <w:t xml:space="preserve"> responses</w:t>
      </w:r>
      <w:r w:rsidR="0066698B">
        <w:rPr>
          <w:rFonts w:ascii="Times New Roman" w:hAnsi="Times New Roman" w:cs="Times New Roman"/>
          <w:sz w:val="24"/>
          <w:szCs w:val="24"/>
          <w:lang w:val="en-US"/>
        </w:rPr>
        <w:t xml:space="preserve">. </w:t>
      </w:r>
      <w:r w:rsidR="00EA7DFD">
        <w:rPr>
          <w:rFonts w:ascii="Times New Roman" w:hAnsi="Times New Roman" w:cs="Times New Roman"/>
          <w:sz w:val="24"/>
          <w:szCs w:val="24"/>
          <w:lang w:val="en-US"/>
        </w:rPr>
        <w:t xml:space="preserve">The pipe was excited by a shaker which </w:t>
      </w:r>
      <w:r w:rsidR="00644124">
        <w:rPr>
          <w:rFonts w:ascii="Times New Roman" w:hAnsi="Times New Roman" w:cs="Times New Roman"/>
          <w:sz w:val="24"/>
          <w:szCs w:val="24"/>
          <w:lang w:val="en-US"/>
        </w:rPr>
        <w:t>excite</w:t>
      </w:r>
      <w:r w:rsidR="00EA7DFD">
        <w:rPr>
          <w:rFonts w:ascii="Times New Roman" w:hAnsi="Times New Roman" w:cs="Times New Roman"/>
          <w:sz w:val="24"/>
          <w:szCs w:val="24"/>
          <w:lang w:val="en-US"/>
        </w:rPr>
        <w:t>d</w:t>
      </w:r>
      <w:r w:rsidR="00644124">
        <w:rPr>
          <w:rFonts w:ascii="Times New Roman" w:hAnsi="Times New Roman" w:cs="Times New Roman"/>
          <w:sz w:val="24"/>
          <w:szCs w:val="24"/>
          <w:lang w:val="en-US"/>
        </w:rPr>
        <w:t xml:space="preserve"> this wave</w:t>
      </w:r>
      <w:r w:rsidR="00EA7DFD">
        <w:rPr>
          <w:rFonts w:ascii="Times New Roman" w:hAnsi="Times New Roman" w:cs="Times New Roman"/>
          <w:sz w:val="24"/>
          <w:szCs w:val="24"/>
          <w:lang w:val="en-US"/>
        </w:rPr>
        <w:t>,</w:t>
      </w:r>
      <w:r w:rsidR="00644124">
        <w:rPr>
          <w:rFonts w:ascii="Times New Roman" w:hAnsi="Times New Roman" w:cs="Times New Roman"/>
          <w:sz w:val="24"/>
          <w:szCs w:val="24"/>
          <w:lang w:val="en-US"/>
        </w:rPr>
        <w:t xml:space="preserve"> and measurements were made on the ground surface using geophones.</w:t>
      </w:r>
      <w:r w:rsidR="00616EB0">
        <w:rPr>
          <w:rFonts w:ascii="Times New Roman" w:hAnsi="Times New Roman" w:cs="Times New Roman"/>
          <w:sz w:val="24"/>
          <w:szCs w:val="24"/>
          <w:lang w:val="en-US"/>
        </w:rPr>
        <w:t xml:space="preserve"> </w:t>
      </w:r>
      <w:r w:rsidR="00C437A0">
        <w:rPr>
          <w:rFonts w:ascii="Times New Roman" w:hAnsi="Times New Roman" w:cs="Times New Roman"/>
          <w:sz w:val="24"/>
          <w:szCs w:val="24"/>
          <w:lang w:val="en-US"/>
        </w:rPr>
        <w:t xml:space="preserve">The authors found that both </w:t>
      </w:r>
      <w:r w:rsidR="0079032D">
        <w:rPr>
          <w:rFonts w:ascii="Times New Roman" w:hAnsi="Times New Roman" w:cs="Times New Roman"/>
          <w:sz w:val="24"/>
          <w:szCs w:val="24"/>
          <w:lang w:val="en-US"/>
        </w:rPr>
        <w:t>magnitude and phase information of the frequency responses</w:t>
      </w:r>
      <w:r w:rsidR="00EE57C9">
        <w:rPr>
          <w:rFonts w:ascii="Times New Roman" w:hAnsi="Times New Roman" w:cs="Times New Roman"/>
          <w:sz w:val="24"/>
          <w:szCs w:val="24"/>
          <w:lang w:val="en-US"/>
        </w:rPr>
        <w:t xml:space="preserve"> between the vibration source and the measured </w:t>
      </w:r>
      <w:r w:rsidR="00394B34">
        <w:rPr>
          <w:rFonts w:ascii="Times New Roman" w:hAnsi="Times New Roman" w:cs="Times New Roman"/>
          <w:sz w:val="24"/>
          <w:szCs w:val="24"/>
          <w:lang w:val="en-US"/>
        </w:rPr>
        <w:t xml:space="preserve">ground responses </w:t>
      </w:r>
      <w:r w:rsidR="00616EB0">
        <w:rPr>
          <w:rFonts w:ascii="Times New Roman" w:hAnsi="Times New Roman" w:cs="Times New Roman"/>
          <w:sz w:val="24"/>
          <w:szCs w:val="24"/>
          <w:lang w:val="en-US"/>
        </w:rPr>
        <w:t xml:space="preserve">were </w:t>
      </w:r>
      <w:r w:rsidR="0079032D">
        <w:rPr>
          <w:rFonts w:ascii="Times New Roman" w:hAnsi="Times New Roman" w:cs="Times New Roman"/>
          <w:sz w:val="24"/>
          <w:szCs w:val="24"/>
          <w:lang w:val="en-US"/>
        </w:rPr>
        <w:t xml:space="preserve">important </w:t>
      </w:r>
      <w:r w:rsidR="00616EB0">
        <w:rPr>
          <w:rFonts w:ascii="Times New Roman" w:hAnsi="Times New Roman" w:cs="Times New Roman"/>
          <w:sz w:val="24"/>
          <w:szCs w:val="24"/>
          <w:lang w:val="en-US"/>
        </w:rPr>
        <w:t xml:space="preserve">in </w:t>
      </w:r>
      <w:r w:rsidR="002147D0">
        <w:rPr>
          <w:rFonts w:ascii="Times New Roman" w:hAnsi="Times New Roman" w:cs="Times New Roman"/>
          <w:sz w:val="24"/>
          <w:szCs w:val="24"/>
          <w:lang w:val="en-US"/>
        </w:rPr>
        <w:t>detect</w:t>
      </w:r>
      <w:r w:rsidR="00616EB0">
        <w:rPr>
          <w:rFonts w:ascii="Times New Roman" w:hAnsi="Times New Roman" w:cs="Times New Roman"/>
          <w:sz w:val="24"/>
          <w:szCs w:val="24"/>
          <w:lang w:val="en-US"/>
        </w:rPr>
        <w:t>ing</w:t>
      </w:r>
      <w:r w:rsidR="002147D0">
        <w:rPr>
          <w:rFonts w:ascii="Times New Roman" w:hAnsi="Times New Roman" w:cs="Times New Roman"/>
          <w:sz w:val="24"/>
          <w:szCs w:val="24"/>
          <w:lang w:val="en-US"/>
        </w:rPr>
        <w:t xml:space="preserve"> </w:t>
      </w:r>
      <w:r w:rsidR="00616EB0">
        <w:rPr>
          <w:rFonts w:ascii="Times New Roman" w:hAnsi="Times New Roman" w:cs="Times New Roman"/>
          <w:sz w:val="24"/>
          <w:szCs w:val="24"/>
          <w:lang w:val="en-US"/>
        </w:rPr>
        <w:t>the</w:t>
      </w:r>
      <w:r w:rsidR="000A5B2B">
        <w:rPr>
          <w:rFonts w:ascii="Times New Roman" w:hAnsi="Times New Roman" w:cs="Times New Roman"/>
          <w:sz w:val="24"/>
          <w:szCs w:val="24"/>
          <w:lang w:val="en-US"/>
        </w:rPr>
        <w:t xml:space="preserve"> buried pipe.</w:t>
      </w:r>
      <w:r w:rsidR="00603B51">
        <w:rPr>
          <w:rFonts w:ascii="Times New Roman" w:hAnsi="Times New Roman" w:cs="Times New Roman"/>
          <w:sz w:val="24"/>
          <w:szCs w:val="24"/>
          <w:lang w:val="en-US"/>
        </w:rPr>
        <w:t xml:space="preserve"> </w:t>
      </w:r>
      <w:r w:rsidR="00804511">
        <w:rPr>
          <w:rFonts w:ascii="Times New Roman" w:hAnsi="Times New Roman" w:cs="Times New Roman"/>
          <w:sz w:val="24"/>
          <w:szCs w:val="24"/>
          <w:lang w:val="en-US"/>
        </w:rPr>
        <w:t xml:space="preserve">Unfortunately, </w:t>
      </w:r>
      <w:r w:rsidR="00F77693">
        <w:rPr>
          <w:rFonts w:ascii="Times New Roman" w:hAnsi="Times New Roman" w:cs="Times New Roman"/>
          <w:sz w:val="24"/>
          <w:szCs w:val="24"/>
          <w:lang w:val="en-US"/>
        </w:rPr>
        <w:t>the technique</w:t>
      </w:r>
      <w:r w:rsidR="00804511">
        <w:rPr>
          <w:rFonts w:ascii="Times New Roman" w:hAnsi="Times New Roman" w:cs="Times New Roman"/>
          <w:sz w:val="24"/>
          <w:szCs w:val="24"/>
          <w:lang w:val="en-US"/>
        </w:rPr>
        <w:t xml:space="preserve"> cannot be used in all cases since</w:t>
      </w:r>
      <w:r w:rsidR="0030596C">
        <w:rPr>
          <w:rFonts w:ascii="Times New Roman" w:hAnsi="Times New Roman" w:cs="Times New Roman"/>
          <w:sz w:val="24"/>
          <w:szCs w:val="24"/>
          <w:lang w:val="en-US"/>
        </w:rPr>
        <w:t xml:space="preserve"> it requires access to </w:t>
      </w:r>
      <w:r w:rsidR="00B23C33">
        <w:rPr>
          <w:rFonts w:ascii="Times New Roman" w:hAnsi="Times New Roman" w:cs="Times New Roman"/>
          <w:sz w:val="24"/>
          <w:szCs w:val="24"/>
          <w:lang w:val="en-US"/>
        </w:rPr>
        <w:t xml:space="preserve">the </w:t>
      </w:r>
      <w:r w:rsidR="0030596C">
        <w:rPr>
          <w:rFonts w:ascii="Times New Roman" w:hAnsi="Times New Roman" w:cs="Times New Roman"/>
          <w:sz w:val="24"/>
          <w:szCs w:val="24"/>
          <w:lang w:val="en-US"/>
        </w:rPr>
        <w:t>pipe</w:t>
      </w:r>
      <w:r w:rsidR="00B23C33">
        <w:rPr>
          <w:rFonts w:ascii="Times New Roman" w:hAnsi="Times New Roman" w:cs="Times New Roman"/>
          <w:sz w:val="24"/>
          <w:szCs w:val="24"/>
          <w:lang w:val="en-US"/>
        </w:rPr>
        <w:t xml:space="preserve">, which is not </w:t>
      </w:r>
      <w:r w:rsidR="009C5BE0">
        <w:rPr>
          <w:rFonts w:ascii="Times New Roman" w:hAnsi="Times New Roman" w:cs="Times New Roman"/>
          <w:sz w:val="24"/>
          <w:szCs w:val="24"/>
          <w:lang w:val="en-US"/>
        </w:rPr>
        <w:t xml:space="preserve">always </w:t>
      </w:r>
      <w:r w:rsidR="00B23C33">
        <w:rPr>
          <w:rFonts w:ascii="Times New Roman" w:hAnsi="Times New Roman" w:cs="Times New Roman"/>
          <w:sz w:val="24"/>
          <w:szCs w:val="24"/>
          <w:lang w:val="en-US"/>
        </w:rPr>
        <w:t>possible</w:t>
      </w:r>
      <w:r w:rsidR="0030596C">
        <w:rPr>
          <w:rFonts w:ascii="Times New Roman" w:hAnsi="Times New Roman" w:cs="Times New Roman"/>
          <w:sz w:val="24"/>
          <w:szCs w:val="24"/>
          <w:lang w:val="en-US"/>
        </w:rPr>
        <w:t xml:space="preserve">. </w:t>
      </w:r>
    </w:p>
    <w:p w14:paraId="4662D379" w14:textId="1DEEBECD" w:rsidR="0066698B" w:rsidRDefault="004B1341" w:rsidP="00F974B4">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tab/>
      </w:r>
      <w:r w:rsidR="00FF0968">
        <w:rPr>
          <w:rFonts w:ascii="Times New Roman" w:hAnsi="Times New Roman" w:cs="Times New Roman"/>
          <w:sz w:val="24"/>
          <w:szCs w:val="24"/>
          <w:lang w:val="en-US"/>
        </w:rPr>
        <w:t>Some</w:t>
      </w:r>
      <w:r w:rsidR="00A855D9">
        <w:rPr>
          <w:rFonts w:ascii="Times New Roman" w:hAnsi="Times New Roman" w:cs="Times New Roman"/>
          <w:sz w:val="24"/>
          <w:szCs w:val="24"/>
        </w:rPr>
        <w:t xml:space="preserve"> recent</w:t>
      </w:r>
      <w:r w:rsidR="00A855D9" w:rsidRPr="00D97BED">
        <w:rPr>
          <w:rFonts w:ascii="Times New Roman" w:hAnsi="Times New Roman" w:cs="Times New Roman"/>
          <w:sz w:val="24"/>
          <w:szCs w:val="24"/>
        </w:rPr>
        <w:t xml:space="preserve"> </w:t>
      </w:r>
      <w:r w:rsidR="00A855D9" w:rsidRPr="00284986">
        <w:rPr>
          <w:rFonts w:ascii="Times New Roman" w:hAnsi="Times New Roman" w:cs="Times New Roman"/>
          <w:sz w:val="24"/>
          <w:szCs w:val="24"/>
        </w:rPr>
        <w:t>models</w:t>
      </w:r>
      <w:r w:rsidR="007268FC">
        <w:rPr>
          <w:rFonts w:ascii="Times New Roman" w:hAnsi="Times New Roman" w:cs="Times New Roman"/>
          <w:sz w:val="24"/>
          <w:szCs w:val="24"/>
        </w:rPr>
        <w:t xml:space="preserve"> for mapping buried </w:t>
      </w:r>
      <w:r w:rsidR="00E77843">
        <w:rPr>
          <w:rFonts w:ascii="Times New Roman" w:hAnsi="Times New Roman" w:cs="Times New Roman"/>
          <w:sz w:val="24"/>
          <w:szCs w:val="24"/>
        </w:rPr>
        <w:t>pipes</w:t>
      </w:r>
      <w:r w:rsidR="00A855D9" w:rsidRPr="00284986">
        <w:rPr>
          <w:rFonts w:ascii="Times New Roman" w:hAnsi="Times New Roman" w:cs="Times New Roman"/>
          <w:sz w:val="24"/>
          <w:szCs w:val="24"/>
        </w:rPr>
        <w:t xml:space="preserve"> </w:t>
      </w:r>
      <w:r w:rsidR="00A855D9" w:rsidRPr="00D97BED">
        <w:rPr>
          <w:rFonts w:ascii="Times New Roman" w:hAnsi="Times New Roman" w:cs="Times New Roman"/>
          <w:sz w:val="24"/>
          <w:szCs w:val="24"/>
        </w:rPr>
        <w:t xml:space="preserve">have been developed </w:t>
      </w:r>
      <w:r w:rsidR="00A855D9">
        <w:rPr>
          <w:rFonts w:ascii="Times New Roman" w:hAnsi="Times New Roman" w:cs="Times New Roman"/>
          <w:sz w:val="24"/>
          <w:szCs w:val="24"/>
        </w:rPr>
        <w:t xml:space="preserve">with different levels of complexity based on image fusion data.  </w:t>
      </w:r>
      <w:r w:rsidR="00230344" w:rsidRPr="00BF741A">
        <w:rPr>
          <w:rFonts w:ascii="Times New Roman" w:hAnsi="Times New Roman" w:cs="Times New Roman"/>
          <w:sz w:val="24"/>
          <w:szCs w:val="24"/>
          <w:lang w:val="en-US"/>
        </w:rPr>
        <w:t>Dutta et al.</w:t>
      </w:r>
      <w:r w:rsidR="00F3559C" w:rsidRPr="00BF741A">
        <w:rPr>
          <w:rFonts w:ascii="Times New Roman" w:hAnsi="Times New Roman" w:cs="Times New Roman"/>
          <w:sz w:val="24"/>
          <w:szCs w:val="24"/>
          <w:lang w:val="en-US"/>
        </w:rPr>
        <w:t xml:space="preserve"> </w:t>
      </w:r>
      <w:r w:rsidRPr="00BF741A">
        <w:rPr>
          <w:rFonts w:ascii="Times New Roman" w:hAnsi="Times New Roman" w:cs="Times New Roman"/>
          <w:sz w:val="24"/>
          <w:szCs w:val="24"/>
        </w:rPr>
        <w:t>[</w:t>
      </w:r>
      <w:r w:rsidR="000A47F9" w:rsidRPr="00BF741A">
        <w:rPr>
          <w:rFonts w:ascii="Times New Roman" w:hAnsi="Times New Roman" w:cs="Times New Roman"/>
          <w:sz w:val="24"/>
          <w:szCs w:val="24"/>
        </w:rPr>
        <w:t>1</w:t>
      </w:r>
      <w:r w:rsidR="000A47F9">
        <w:rPr>
          <w:rFonts w:ascii="Times New Roman" w:hAnsi="Times New Roman" w:cs="Times New Roman"/>
          <w:sz w:val="24"/>
          <w:szCs w:val="24"/>
        </w:rPr>
        <w:t>5</w:t>
      </w:r>
      <w:r w:rsidRPr="00BF741A">
        <w:rPr>
          <w:rFonts w:ascii="Times New Roman" w:hAnsi="Times New Roman" w:cs="Times New Roman"/>
          <w:sz w:val="24"/>
          <w:szCs w:val="24"/>
        </w:rPr>
        <w:t>]</w:t>
      </w:r>
      <w:r w:rsidR="00230344">
        <w:rPr>
          <w:rFonts w:ascii="Times New Roman" w:hAnsi="Times New Roman" w:cs="Times New Roman"/>
          <w:sz w:val="24"/>
          <w:szCs w:val="24"/>
        </w:rPr>
        <w:t xml:space="preserve"> </w:t>
      </w:r>
      <w:r w:rsidR="00AD4316">
        <w:rPr>
          <w:rFonts w:ascii="Times New Roman" w:hAnsi="Times New Roman" w:cs="Times New Roman"/>
          <w:sz w:val="24"/>
          <w:szCs w:val="24"/>
        </w:rPr>
        <w:t xml:space="preserve">proposed an image fusion </w:t>
      </w:r>
      <w:r w:rsidR="00AD4316">
        <w:rPr>
          <w:rFonts w:ascii="Times New Roman" w:hAnsi="Times New Roman" w:cs="Times New Roman"/>
          <w:sz w:val="24"/>
          <w:szCs w:val="24"/>
        </w:rPr>
        <w:lastRenderedPageBreak/>
        <w:t xml:space="preserve">algorithm </w:t>
      </w:r>
      <w:r w:rsidR="00AE705E">
        <w:rPr>
          <w:rFonts w:ascii="Times New Roman" w:hAnsi="Times New Roman" w:cs="Times New Roman"/>
          <w:sz w:val="24"/>
          <w:szCs w:val="24"/>
        </w:rPr>
        <w:t>using</w:t>
      </w:r>
      <w:r w:rsidR="009E6D8C">
        <w:rPr>
          <w:rFonts w:ascii="Times New Roman" w:hAnsi="Times New Roman" w:cs="Times New Roman"/>
          <w:sz w:val="24"/>
          <w:szCs w:val="24"/>
        </w:rPr>
        <w:t xml:space="preserve"> </w:t>
      </w:r>
      <w:r w:rsidR="00876D7F">
        <w:rPr>
          <w:rFonts w:ascii="Times New Roman" w:hAnsi="Times New Roman" w:cs="Times New Roman"/>
          <w:sz w:val="24"/>
          <w:szCs w:val="24"/>
        </w:rPr>
        <w:t xml:space="preserve">a </w:t>
      </w:r>
      <w:r w:rsidR="009E6D8C">
        <w:rPr>
          <w:rFonts w:ascii="Times New Roman" w:hAnsi="Times New Roman" w:cs="Times New Roman"/>
          <w:sz w:val="24"/>
          <w:szCs w:val="24"/>
        </w:rPr>
        <w:t>dynamic Bayesian networ</w:t>
      </w:r>
      <w:r w:rsidR="00BB6E7C">
        <w:rPr>
          <w:rFonts w:ascii="Times New Roman" w:hAnsi="Times New Roman" w:cs="Times New Roman"/>
          <w:sz w:val="24"/>
          <w:szCs w:val="24"/>
        </w:rPr>
        <w:t xml:space="preserve">k </w:t>
      </w:r>
      <w:r w:rsidR="00AE705E">
        <w:rPr>
          <w:rFonts w:ascii="Times New Roman" w:hAnsi="Times New Roman" w:cs="Times New Roman"/>
          <w:sz w:val="24"/>
          <w:szCs w:val="24"/>
        </w:rPr>
        <w:t xml:space="preserve">to process the image data </w:t>
      </w:r>
      <w:r w:rsidR="003C7BAB">
        <w:rPr>
          <w:rFonts w:ascii="Times New Roman" w:hAnsi="Times New Roman" w:cs="Times New Roman"/>
          <w:sz w:val="24"/>
          <w:szCs w:val="24"/>
        </w:rPr>
        <w:t>to estimate</w:t>
      </w:r>
      <w:r w:rsidR="00AE705E">
        <w:rPr>
          <w:rFonts w:ascii="Times New Roman" w:hAnsi="Times New Roman" w:cs="Times New Roman"/>
          <w:sz w:val="24"/>
          <w:szCs w:val="24"/>
        </w:rPr>
        <w:t xml:space="preserve"> the most pro</w:t>
      </w:r>
      <w:r w:rsidR="000321E6">
        <w:rPr>
          <w:rFonts w:ascii="Times New Roman" w:hAnsi="Times New Roman" w:cs="Times New Roman"/>
          <w:sz w:val="24"/>
          <w:szCs w:val="24"/>
        </w:rPr>
        <w:t>bable pipe location and depth</w:t>
      </w:r>
      <w:r w:rsidR="000E0441">
        <w:rPr>
          <w:rFonts w:ascii="Times New Roman" w:hAnsi="Times New Roman" w:cs="Times New Roman"/>
          <w:sz w:val="24"/>
          <w:szCs w:val="24"/>
        </w:rPr>
        <w:t xml:space="preserve"> below the surface</w:t>
      </w:r>
      <w:r w:rsidR="000321E6">
        <w:rPr>
          <w:rFonts w:ascii="Times New Roman" w:hAnsi="Times New Roman" w:cs="Times New Roman"/>
          <w:sz w:val="24"/>
          <w:szCs w:val="24"/>
        </w:rPr>
        <w:t>.</w:t>
      </w:r>
      <w:r w:rsidR="004D5751">
        <w:rPr>
          <w:rFonts w:ascii="Times New Roman" w:hAnsi="Times New Roman" w:cs="Times New Roman"/>
          <w:sz w:val="24"/>
          <w:szCs w:val="24"/>
        </w:rPr>
        <w:t xml:space="preserve"> </w:t>
      </w:r>
      <w:r w:rsidR="000D5E3B">
        <w:rPr>
          <w:rFonts w:ascii="Times New Roman" w:hAnsi="Times New Roman" w:cs="Times New Roman"/>
          <w:sz w:val="24"/>
          <w:szCs w:val="24"/>
        </w:rPr>
        <w:t>Th</w:t>
      </w:r>
      <w:r w:rsidR="000E01D3">
        <w:rPr>
          <w:rFonts w:ascii="Times New Roman" w:hAnsi="Times New Roman" w:cs="Times New Roman"/>
          <w:sz w:val="24"/>
          <w:szCs w:val="24"/>
        </w:rPr>
        <w:t>e algorithm is based on the</w:t>
      </w:r>
      <w:r w:rsidR="000D5E3B">
        <w:rPr>
          <w:rFonts w:ascii="Times New Roman" w:hAnsi="Times New Roman" w:cs="Times New Roman"/>
          <w:sz w:val="24"/>
          <w:szCs w:val="24"/>
        </w:rPr>
        <w:t xml:space="preserve"> combi</w:t>
      </w:r>
      <w:r w:rsidR="000E01D3">
        <w:rPr>
          <w:rFonts w:ascii="Times New Roman" w:hAnsi="Times New Roman" w:cs="Times New Roman"/>
          <w:sz w:val="24"/>
          <w:szCs w:val="24"/>
        </w:rPr>
        <w:t>nation of</w:t>
      </w:r>
      <w:r w:rsidR="006850EF">
        <w:rPr>
          <w:rFonts w:ascii="Times New Roman" w:hAnsi="Times New Roman" w:cs="Times New Roman"/>
          <w:sz w:val="24"/>
          <w:szCs w:val="24"/>
        </w:rPr>
        <w:t xml:space="preserve"> three types of </w:t>
      </w:r>
      <w:r w:rsidR="009E1C6D">
        <w:rPr>
          <w:rFonts w:ascii="Times New Roman" w:hAnsi="Times New Roman" w:cs="Times New Roman"/>
          <w:sz w:val="24"/>
          <w:szCs w:val="24"/>
        </w:rPr>
        <w:t>image processing</w:t>
      </w:r>
      <w:r w:rsidR="00B9697C">
        <w:rPr>
          <w:rFonts w:ascii="Times New Roman" w:hAnsi="Times New Roman" w:cs="Times New Roman"/>
          <w:sz w:val="24"/>
          <w:szCs w:val="24"/>
        </w:rPr>
        <w:t>: direct excitation image data and ground-excitation image data together with GPR image dat</w:t>
      </w:r>
      <w:r w:rsidR="009E1C6D">
        <w:rPr>
          <w:rFonts w:ascii="Times New Roman" w:hAnsi="Times New Roman" w:cs="Times New Roman"/>
          <w:sz w:val="24"/>
          <w:szCs w:val="24"/>
        </w:rPr>
        <w:t xml:space="preserve">a. </w:t>
      </w:r>
      <w:r w:rsidR="000E25A2">
        <w:rPr>
          <w:rFonts w:ascii="Times New Roman" w:hAnsi="Times New Roman" w:cs="Times New Roman"/>
          <w:sz w:val="24"/>
          <w:szCs w:val="24"/>
        </w:rPr>
        <w:t xml:space="preserve">A few years later, </w:t>
      </w:r>
      <w:r w:rsidR="00014DC0" w:rsidRPr="00BF741A">
        <w:rPr>
          <w:rFonts w:ascii="Times New Roman" w:hAnsi="Times New Roman" w:cs="Times New Roman"/>
          <w:sz w:val="24"/>
          <w:szCs w:val="24"/>
        </w:rPr>
        <w:t>Bilal et al. [</w:t>
      </w:r>
      <w:r w:rsidR="000A47F9" w:rsidRPr="00BF741A">
        <w:rPr>
          <w:rFonts w:ascii="Times New Roman" w:hAnsi="Times New Roman" w:cs="Times New Roman"/>
          <w:sz w:val="24"/>
          <w:szCs w:val="24"/>
        </w:rPr>
        <w:t>1</w:t>
      </w:r>
      <w:r w:rsidR="000A47F9">
        <w:rPr>
          <w:rFonts w:ascii="Times New Roman" w:hAnsi="Times New Roman" w:cs="Times New Roman"/>
          <w:sz w:val="24"/>
          <w:szCs w:val="24"/>
        </w:rPr>
        <w:t>6</w:t>
      </w:r>
      <w:r w:rsidR="00014DC0" w:rsidRPr="00BF741A">
        <w:rPr>
          <w:rFonts w:ascii="Times New Roman" w:hAnsi="Times New Roman" w:cs="Times New Roman"/>
          <w:sz w:val="24"/>
          <w:szCs w:val="24"/>
        </w:rPr>
        <w:t>]</w:t>
      </w:r>
      <w:r w:rsidR="00671141">
        <w:rPr>
          <w:rFonts w:ascii="Times New Roman" w:hAnsi="Times New Roman" w:cs="Times New Roman"/>
          <w:sz w:val="24"/>
          <w:szCs w:val="24"/>
        </w:rPr>
        <w:t xml:space="preserve"> developed a more sophisticated </w:t>
      </w:r>
      <w:r w:rsidR="00F502F5">
        <w:rPr>
          <w:rFonts w:ascii="Times New Roman" w:hAnsi="Times New Roman" w:cs="Times New Roman"/>
          <w:sz w:val="24"/>
          <w:szCs w:val="24"/>
        </w:rPr>
        <w:t>method using</w:t>
      </w:r>
      <w:r w:rsidR="00394B26">
        <w:rPr>
          <w:rFonts w:ascii="Times New Roman" w:hAnsi="Times New Roman" w:cs="Times New Roman"/>
          <w:sz w:val="24"/>
          <w:szCs w:val="24"/>
        </w:rPr>
        <w:t xml:space="preserve"> a</w:t>
      </w:r>
      <w:r w:rsidR="00F502F5">
        <w:rPr>
          <w:rFonts w:ascii="Times New Roman" w:hAnsi="Times New Roman" w:cs="Times New Roman"/>
          <w:sz w:val="24"/>
          <w:szCs w:val="24"/>
        </w:rPr>
        <w:t xml:space="preserve"> Bay</w:t>
      </w:r>
      <w:r w:rsidR="00C34936">
        <w:rPr>
          <w:rFonts w:ascii="Times New Roman" w:hAnsi="Times New Roman" w:cs="Times New Roman"/>
          <w:sz w:val="24"/>
          <w:szCs w:val="24"/>
        </w:rPr>
        <w:t>e</w:t>
      </w:r>
      <w:r w:rsidR="00F502F5">
        <w:rPr>
          <w:rFonts w:ascii="Times New Roman" w:hAnsi="Times New Roman" w:cs="Times New Roman"/>
          <w:sz w:val="24"/>
          <w:szCs w:val="24"/>
        </w:rPr>
        <w:t>s</w:t>
      </w:r>
      <w:r w:rsidR="00C34936">
        <w:rPr>
          <w:rFonts w:ascii="Times New Roman" w:hAnsi="Times New Roman" w:cs="Times New Roman"/>
          <w:sz w:val="24"/>
          <w:szCs w:val="24"/>
        </w:rPr>
        <w:t>i</w:t>
      </w:r>
      <w:r w:rsidR="00F502F5">
        <w:rPr>
          <w:rFonts w:ascii="Times New Roman" w:hAnsi="Times New Roman" w:cs="Times New Roman"/>
          <w:sz w:val="24"/>
          <w:szCs w:val="24"/>
        </w:rPr>
        <w:t xml:space="preserve">an mapping model. </w:t>
      </w:r>
      <w:r w:rsidR="001470E0">
        <w:rPr>
          <w:rFonts w:ascii="Times New Roman" w:hAnsi="Times New Roman" w:cs="Times New Roman"/>
          <w:sz w:val="24"/>
          <w:szCs w:val="24"/>
        </w:rPr>
        <w:t>The s</w:t>
      </w:r>
      <w:r w:rsidR="004F49D5">
        <w:rPr>
          <w:rFonts w:ascii="Times New Roman" w:hAnsi="Times New Roman" w:cs="Times New Roman"/>
          <w:sz w:val="24"/>
          <w:szCs w:val="24"/>
        </w:rPr>
        <w:t xml:space="preserve">ensors </w:t>
      </w:r>
      <w:r w:rsidR="00E05525">
        <w:rPr>
          <w:rFonts w:ascii="Times New Roman" w:hAnsi="Times New Roman" w:cs="Times New Roman"/>
          <w:sz w:val="24"/>
          <w:szCs w:val="24"/>
        </w:rPr>
        <w:t xml:space="preserve">included in the experimental apparatus were </w:t>
      </w:r>
      <w:r w:rsidR="00BC007A">
        <w:rPr>
          <w:rFonts w:ascii="Times New Roman" w:hAnsi="Times New Roman" w:cs="Times New Roman"/>
          <w:sz w:val="24"/>
          <w:szCs w:val="24"/>
        </w:rPr>
        <w:t xml:space="preserve">GPR, </w:t>
      </w:r>
      <w:r w:rsidR="006578DF" w:rsidRPr="006578DF">
        <w:rPr>
          <w:rFonts w:ascii="Times New Roman" w:hAnsi="Times New Roman" w:cs="Times New Roman"/>
          <w:sz w:val="24"/>
          <w:szCs w:val="24"/>
        </w:rPr>
        <w:t>Passive</w:t>
      </w:r>
      <w:r w:rsidR="006578DF">
        <w:rPr>
          <w:rFonts w:ascii="Times New Roman" w:hAnsi="Times New Roman" w:cs="Times New Roman"/>
          <w:sz w:val="24"/>
          <w:szCs w:val="24"/>
        </w:rPr>
        <w:t xml:space="preserve"> </w:t>
      </w:r>
      <w:r w:rsidR="006578DF" w:rsidRPr="006578DF">
        <w:rPr>
          <w:rFonts w:ascii="Times New Roman" w:hAnsi="Times New Roman" w:cs="Times New Roman"/>
          <w:sz w:val="24"/>
          <w:szCs w:val="24"/>
        </w:rPr>
        <w:t>Magnetic Field (PMF),</w:t>
      </w:r>
      <w:r w:rsidR="006578DF">
        <w:rPr>
          <w:rFonts w:ascii="Times New Roman" w:hAnsi="Times New Roman" w:cs="Times New Roman"/>
          <w:sz w:val="24"/>
          <w:szCs w:val="24"/>
        </w:rPr>
        <w:t xml:space="preserve"> </w:t>
      </w:r>
      <w:r w:rsidR="00BC007A">
        <w:rPr>
          <w:rFonts w:ascii="Times New Roman" w:hAnsi="Times New Roman" w:cs="Times New Roman"/>
          <w:sz w:val="24"/>
          <w:szCs w:val="24"/>
        </w:rPr>
        <w:t>vibro-acoustics</w:t>
      </w:r>
      <w:r w:rsidR="0078519B">
        <w:rPr>
          <w:rFonts w:ascii="Times New Roman" w:hAnsi="Times New Roman" w:cs="Times New Roman"/>
          <w:sz w:val="24"/>
          <w:szCs w:val="24"/>
        </w:rPr>
        <w:t xml:space="preserve"> devices</w:t>
      </w:r>
      <w:r w:rsidR="00BC007A">
        <w:rPr>
          <w:rFonts w:ascii="Times New Roman" w:hAnsi="Times New Roman" w:cs="Times New Roman"/>
          <w:sz w:val="24"/>
          <w:szCs w:val="24"/>
        </w:rPr>
        <w:t xml:space="preserve"> and</w:t>
      </w:r>
      <w:r w:rsidR="00A855D9">
        <w:rPr>
          <w:rFonts w:ascii="Times New Roman" w:hAnsi="Times New Roman" w:cs="Times New Roman"/>
          <w:sz w:val="24"/>
          <w:szCs w:val="24"/>
        </w:rPr>
        <w:t xml:space="preserve"> </w:t>
      </w:r>
      <w:r w:rsidR="00A855D9" w:rsidRPr="00A855D9">
        <w:rPr>
          <w:rFonts w:ascii="Times New Roman" w:hAnsi="Times New Roman" w:cs="Times New Roman"/>
          <w:sz w:val="24"/>
          <w:szCs w:val="24"/>
        </w:rPr>
        <w:t>Low Frequency</w:t>
      </w:r>
      <w:r w:rsidR="00A855D9">
        <w:rPr>
          <w:rFonts w:ascii="Times New Roman" w:hAnsi="Times New Roman" w:cs="Times New Roman"/>
          <w:sz w:val="24"/>
          <w:szCs w:val="24"/>
        </w:rPr>
        <w:t xml:space="preserve"> </w:t>
      </w:r>
      <w:r w:rsidR="00A855D9" w:rsidRPr="00A855D9">
        <w:rPr>
          <w:rFonts w:ascii="Times New Roman" w:hAnsi="Times New Roman" w:cs="Times New Roman"/>
          <w:sz w:val="24"/>
          <w:szCs w:val="24"/>
        </w:rPr>
        <w:t>Electro-Magnetic (LFEM).</w:t>
      </w:r>
      <w:r w:rsidR="00BC007A">
        <w:rPr>
          <w:rFonts w:ascii="Times New Roman" w:hAnsi="Times New Roman" w:cs="Times New Roman"/>
          <w:sz w:val="24"/>
          <w:szCs w:val="24"/>
        </w:rPr>
        <w:t xml:space="preserve"> </w:t>
      </w:r>
      <w:r w:rsidR="00A855D9">
        <w:rPr>
          <w:rFonts w:ascii="Times New Roman" w:hAnsi="Times New Roman" w:cs="Times New Roman"/>
          <w:sz w:val="24"/>
          <w:szCs w:val="24"/>
        </w:rPr>
        <w:t xml:space="preserve">The data was then processed </w:t>
      </w:r>
      <w:r w:rsidR="0027406A">
        <w:rPr>
          <w:rFonts w:ascii="Times New Roman" w:hAnsi="Times New Roman" w:cs="Times New Roman"/>
          <w:sz w:val="24"/>
          <w:szCs w:val="24"/>
        </w:rPr>
        <w:t>using</w:t>
      </w:r>
      <w:r w:rsidR="00B14677">
        <w:rPr>
          <w:rFonts w:ascii="Times New Roman" w:hAnsi="Times New Roman" w:cs="Times New Roman"/>
          <w:sz w:val="24"/>
          <w:szCs w:val="24"/>
        </w:rPr>
        <w:t xml:space="preserve"> machine learning techniques </w:t>
      </w:r>
      <w:r w:rsidR="000A3CA6">
        <w:rPr>
          <w:rFonts w:ascii="Times New Roman" w:hAnsi="Times New Roman" w:cs="Times New Roman"/>
          <w:sz w:val="24"/>
          <w:szCs w:val="24"/>
        </w:rPr>
        <w:t>to obtain</w:t>
      </w:r>
      <w:r w:rsidR="0027406A">
        <w:rPr>
          <w:rFonts w:ascii="Times New Roman" w:hAnsi="Times New Roman" w:cs="Times New Roman"/>
          <w:sz w:val="24"/>
          <w:szCs w:val="24"/>
        </w:rPr>
        <w:t xml:space="preserve"> a </w:t>
      </w:r>
      <w:r w:rsidR="00B14677">
        <w:rPr>
          <w:rFonts w:ascii="Times New Roman" w:hAnsi="Times New Roman" w:cs="Times New Roman"/>
          <w:sz w:val="24"/>
          <w:szCs w:val="24"/>
        </w:rPr>
        <w:t xml:space="preserve">real time 3D map to infer the </w:t>
      </w:r>
      <w:r w:rsidR="006578DF">
        <w:rPr>
          <w:rFonts w:ascii="Times New Roman" w:hAnsi="Times New Roman" w:cs="Times New Roman"/>
          <w:sz w:val="24"/>
          <w:szCs w:val="24"/>
        </w:rPr>
        <w:t>location of the buried pipe.</w:t>
      </w:r>
      <w:r w:rsidR="0078519B">
        <w:rPr>
          <w:rFonts w:ascii="Times New Roman" w:hAnsi="Times New Roman" w:cs="Times New Roman"/>
          <w:sz w:val="24"/>
          <w:szCs w:val="24"/>
        </w:rPr>
        <w:t xml:space="preserve"> </w:t>
      </w:r>
      <w:r w:rsidR="00BA7524">
        <w:rPr>
          <w:rFonts w:ascii="Times New Roman" w:hAnsi="Times New Roman" w:cs="Times New Roman"/>
          <w:sz w:val="24"/>
          <w:szCs w:val="24"/>
        </w:rPr>
        <w:t xml:space="preserve">More recently, </w:t>
      </w:r>
      <w:r w:rsidR="00BA7524" w:rsidRPr="00B51D7E">
        <w:rPr>
          <w:rFonts w:ascii="Times New Roman" w:hAnsi="Times New Roman" w:cs="Times New Roman"/>
          <w:sz w:val="24"/>
          <w:szCs w:val="24"/>
        </w:rPr>
        <w:t>Yan et al. [</w:t>
      </w:r>
      <w:r w:rsidR="000A47F9" w:rsidRPr="00B51D7E">
        <w:rPr>
          <w:rFonts w:ascii="Times New Roman" w:hAnsi="Times New Roman" w:cs="Times New Roman"/>
          <w:sz w:val="24"/>
          <w:szCs w:val="24"/>
        </w:rPr>
        <w:t>1</w:t>
      </w:r>
      <w:r w:rsidR="000A47F9">
        <w:rPr>
          <w:rFonts w:ascii="Times New Roman" w:hAnsi="Times New Roman" w:cs="Times New Roman"/>
          <w:sz w:val="24"/>
          <w:szCs w:val="24"/>
        </w:rPr>
        <w:t>7</w:t>
      </w:r>
      <w:r w:rsidR="00BA7524" w:rsidRPr="00B51D7E">
        <w:rPr>
          <w:rFonts w:ascii="Times New Roman" w:hAnsi="Times New Roman" w:cs="Times New Roman"/>
          <w:sz w:val="24"/>
          <w:szCs w:val="24"/>
        </w:rPr>
        <w:t>]</w:t>
      </w:r>
      <w:r w:rsidR="00F11FC3">
        <w:rPr>
          <w:rFonts w:ascii="Times New Roman" w:hAnsi="Times New Roman" w:cs="Times New Roman"/>
          <w:sz w:val="24"/>
          <w:szCs w:val="24"/>
        </w:rPr>
        <w:t xml:space="preserve"> investigated an imaging fusion technique </w:t>
      </w:r>
      <w:r w:rsidR="0036225B">
        <w:rPr>
          <w:rFonts w:ascii="Times New Roman" w:hAnsi="Times New Roman" w:cs="Times New Roman"/>
          <w:sz w:val="24"/>
          <w:szCs w:val="24"/>
        </w:rPr>
        <w:t xml:space="preserve">based on connected graph transversal </w:t>
      </w:r>
      <w:r w:rsidR="00A8393B">
        <w:rPr>
          <w:rFonts w:ascii="Times New Roman" w:hAnsi="Times New Roman" w:cs="Times New Roman"/>
          <w:sz w:val="24"/>
          <w:szCs w:val="24"/>
        </w:rPr>
        <w:t>that</w:t>
      </w:r>
      <w:r w:rsidR="008D5B36">
        <w:rPr>
          <w:rFonts w:ascii="Times New Roman" w:hAnsi="Times New Roman" w:cs="Times New Roman"/>
          <w:sz w:val="24"/>
          <w:szCs w:val="24"/>
        </w:rPr>
        <w:t xml:space="preserve"> provide</w:t>
      </w:r>
      <w:r w:rsidR="00A8393B">
        <w:rPr>
          <w:rFonts w:ascii="Times New Roman" w:hAnsi="Times New Roman" w:cs="Times New Roman"/>
          <w:sz w:val="24"/>
          <w:szCs w:val="24"/>
        </w:rPr>
        <w:t>d</w:t>
      </w:r>
      <w:r w:rsidR="008D5B36">
        <w:rPr>
          <w:rFonts w:ascii="Times New Roman" w:hAnsi="Times New Roman" w:cs="Times New Roman"/>
          <w:sz w:val="24"/>
          <w:szCs w:val="24"/>
        </w:rPr>
        <w:t xml:space="preserve"> a better spatial image of the </w:t>
      </w:r>
      <w:r w:rsidR="00D25CC7">
        <w:rPr>
          <w:rFonts w:ascii="Times New Roman" w:hAnsi="Times New Roman" w:cs="Times New Roman"/>
          <w:sz w:val="24"/>
          <w:szCs w:val="24"/>
        </w:rPr>
        <w:t xml:space="preserve">amplitude </w:t>
      </w:r>
      <w:r w:rsidR="002B5346">
        <w:rPr>
          <w:rFonts w:ascii="Times New Roman" w:hAnsi="Times New Roman" w:cs="Times New Roman"/>
          <w:sz w:val="24"/>
          <w:szCs w:val="24"/>
        </w:rPr>
        <w:t xml:space="preserve">information </w:t>
      </w:r>
      <w:r w:rsidR="00873B6C">
        <w:rPr>
          <w:rFonts w:ascii="Times New Roman" w:hAnsi="Times New Roman" w:cs="Times New Roman"/>
          <w:sz w:val="24"/>
          <w:szCs w:val="24"/>
        </w:rPr>
        <w:t xml:space="preserve">to determine the position of the leak source. </w:t>
      </w:r>
      <w:r w:rsidR="00D94856">
        <w:rPr>
          <w:rFonts w:ascii="Times New Roman" w:hAnsi="Times New Roman" w:cs="Times New Roman"/>
          <w:sz w:val="24"/>
          <w:szCs w:val="24"/>
        </w:rPr>
        <w:t xml:space="preserve">Experimental </w:t>
      </w:r>
      <w:r w:rsidR="00ED08F9">
        <w:rPr>
          <w:rFonts w:ascii="Times New Roman" w:hAnsi="Times New Roman" w:cs="Times New Roman"/>
          <w:sz w:val="24"/>
          <w:szCs w:val="24"/>
        </w:rPr>
        <w:t xml:space="preserve">results showed </w:t>
      </w:r>
      <w:r w:rsidR="008B0260">
        <w:rPr>
          <w:rFonts w:ascii="Times New Roman" w:hAnsi="Times New Roman" w:cs="Times New Roman"/>
          <w:sz w:val="24"/>
          <w:szCs w:val="24"/>
        </w:rPr>
        <w:t xml:space="preserve">that the proposed model </w:t>
      </w:r>
      <w:r w:rsidR="00CB42C5">
        <w:rPr>
          <w:rFonts w:ascii="Times New Roman" w:hAnsi="Times New Roman" w:cs="Times New Roman"/>
          <w:sz w:val="24"/>
          <w:szCs w:val="24"/>
        </w:rPr>
        <w:t xml:space="preserve">gives </w:t>
      </w:r>
      <w:r w:rsidR="00AD639D">
        <w:rPr>
          <w:rFonts w:ascii="Times New Roman" w:hAnsi="Times New Roman" w:cs="Times New Roman"/>
          <w:sz w:val="24"/>
          <w:szCs w:val="24"/>
        </w:rPr>
        <w:t xml:space="preserve">better </w:t>
      </w:r>
      <w:r w:rsidR="00A74C6A">
        <w:rPr>
          <w:rFonts w:ascii="Times New Roman" w:hAnsi="Times New Roman" w:cs="Times New Roman"/>
          <w:sz w:val="24"/>
          <w:szCs w:val="24"/>
        </w:rPr>
        <w:t xml:space="preserve">magnitude contour plots </w:t>
      </w:r>
      <w:r w:rsidR="009722C3">
        <w:rPr>
          <w:rFonts w:ascii="Times New Roman" w:hAnsi="Times New Roman" w:cs="Times New Roman"/>
          <w:sz w:val="24"/>
          <w:szCs w:val="24"/>
        </w:rPr>
        <w:t xml:space="preserve">when </w:t>
      </w:r>
      <w:r w:rsidR="004367F6">
        <w:rPr>
          <w:rFonts w:ascii="Times New Roman" w:hAnsi="Times New Roman" w:cs="Times New Roman"/>
          <w:sz w:val="24"/>
          <w:szCs w:val="24"/>
        </w:rPr>
        <w:t>image fusion is applied</w:t>
      </w:r>
      <w:r w:rsidR="00A74C6A">
        <w:rPr>
          <w:rFonts w:ascii="Times New Roman" w:hAnsi="Times New Roman" w:cs="Times New Roman"/>
          <w:sz w:val="24"/>
          <w:szCs w:val="24"/>
        </w:rPr>
        <w:t>.</w:t>
      </w:r>
      <w:r w:rsidR="007E484E">
        <w:rPr>
          <w:rFonts w:ascii="Times New Roman" w:hAnsi="Times New Roman" w:cs="Times New Roman"/>
          <w:sz w:val="24"/>
          <w:szCs w:val="24"/>
        </w:rPr>
        <w:t xml:space="preserve"> The authors demonstrated that </w:t>
      </w:r>
      <w:r w:rsidR="00F05525">
        <w:rPr>
          <w:rFonts w:ascii="Times New Roman" w:hAnsi="Times New Roman" w:cs="Times New Roman"/>
          <w:sz w:val="24"/>
          <w:szCs w:val="24"/>
        </w:rPr>
        <w:t>a suspicious leak area can be identified by extracting and fusing the feature patter</w:t>
      </w:r>
      <w:r w:rsidR="00036BA4">
        <w:rPr>
          <w:rFonts w:ascii="Times New Roman" w:hAnsi="Times New Roman" w:cs="Times New Roman"/>
          <w:sz w:val="24"/>
          <w:szCs w:val="24"/>
        </w:rPr>
        <w:t>n</w:t>
      </w:r>
      <w:r w:rsidR="00F05525">
        <w:rPr>
          <w:rFonts w:ascii="Times New Roman" w:hAnsi="Times New Roman" w:cs="Times New Roman"/>
          <w:sz w:val="24"/>
          <w:szCs w:val="24"/>
        </w:rPr>
        <w:t>s at low frequencies wher</w:t>
      </w:r>
      <w:r w:rsidR="00036BA4">
        <w:rPr>
          <w:rFonts w:ascii="Times New Roman" w:hAnsi="Times New Roman" w:cs="Times New Roman"/>
          <w:sz w:val="24"/>
          <w:szCs w:val="24"/>
        </w:rPr>
        <w:t>e leak noise dominates.</w:t>
      </w:r>
      <w:r w:rsidR="008E7378">
        <w:rPr>
          <w:rFonts w:ascii="Times New Roman" w:hAnsi="Times New Roman" w:cs="Times New Roman"/>
          <w:sz w:val="24"/>
          <w:szCs w:val="24"/>
        </w:rPr>
        <w:t xml:space="preserve"> </w:t>
      </w:r>
    </w:p>
    <w:p w14:paraId="22892E86" w14:textId="0BDE81C6" w:rsidR="001E1CE7" w:rsidRDefault="004A49FD" w:rsidP="00040C19">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addressing the detection and location of </w:t>
      </w:r>
      <w:r w:rsidR="00B8395B">
        <w:rPr>
          <w:rFonts w:ascii="Times New Roman" w:hAnsi="Times New Roman" w:cs="Times New Roman"/>
          <w:sz w:val="24"/>
          <w:szCs w:val="24"/>
        </w:rPr>
        <w:t>buried pipelines</w:t>
      </w:r>
      <w:r w:rsidR="004B0858">
        <w:rPr>
          <w:rFonts w:ascii="Times New Roman" w:hAnsi="Times New Roman" w:cs="Times New Roman"/>
          <w:sz w:val="24"/>
          <w:szCs w:val="24"/>
        </w:rPr>
        <w:t xml:space="preserve"> there is</w:t>
      </w:r>
      <w:r w:rsidR="00D751D3">
        <w:rPr>
          <w:rFonts w:ascii="Times New Roman" w:hAnsi="Times New Roman" w:cs="Times New Roman"/>
          <w:sz w:val="24"/>
          <w:szCs w:val="24"/>
        </w:rPr>
        <w:t xml:space="preserve"> a lack of analytical model</w:t>
      </w:r>
      <w:r w:rsidR="0010777D">
        <w:rPr>
          <w:rFonts w:ascii="Times New Roman" w:hAnsi="Times New Roman" w:cs="Times New Roman"/>
          <w:sz w:val="24"/>
          <w:szCs w:val="24"/>
        </w:rPr>
        <w:t>ling</w:t>
      </w:r>
      <w:r w:rsidR="002D667B">
        <w:rPr>
          <w:rFonts w:ascii="Times New Roman" w:hAnsi="Times New Roman" w:cs="Times New Roman"/>
          <w:sz w:val="24"/>
          <w:szCs w:val="24"/>
        </w:rPr>
        <w:t xml:space="preserve"> of the wave radiation due to a leaking </w:t>
      </w:r>
      <w:r w:rsidR="0010777D">
        <w:rPr>
          <w:rFonts w:ascii="Times New Roman" w:hAnsi="Times New Roman" w:cs="Times New Roman"/>
          <w:sz w:val="24"/>
          <w:szCs w:val="24"/>
        </w:rPr>
        <w:t xml:space="preserve">buried </w:t>
      </w:r>
      <w:r w:rsidR="002D667B">
        <w:rPr>
          <w:rFonts w:ascii="Times New Roman" w:hAnsi="Times New Roman" w:cs="Times New Roman"/>
          <w:sz w:val="24"/>
          <w:szCs w:val="24"/>
        </w:rPr>
        <w:t>pipe</w:t>
      </w:r>
      <w:r w:rsidR="004B0858">
        <w:rPr>
          <w:rFonts w:ascii="Times New Roman" w:hAnsi="Times New Roman" w:cs="Times New Roman"/>
          <w:sz w:val="24"/>
          <w:szCs w:val="24"/>
        </w:rPr>
        <w:t xml:space="preserve"> capable of </w:t>
      </w:r>
      <w:r w:rsidR="00A4762E">
        <w:rPr>
          <w:rFonts w:ascii="Times New Roman" w:hAnsi="Times New Roman" w:cs="Times New Roman"/>
          <w:sz w:val="24"/>
          <w:szCs w:val="24"/>
        </w:rPr>
        <w:t>encapsulat</w:t>
      </w:r>
      <w:r w:rsidR="008166F0">
        <w:rPr>
          <w:rFonts w:ascii="Times New Roman" w:hAnsi="Times New Roman" w:cs="Times New Roman"/>
          <w:sz w:val="24"/>
          <w:szCs w:val="24"/>
        </w:rPr>
        <w:t>ing</w:t>
      </w:r>
      <w:r w:rsidR="00A4762E">
        <w:rPr>
          <w:rFonts w:ascii="Times New Roman" w:hAnsi="Times New Roman" w:cs="Times New Roman"/>
          <w:sz w:val="24"/>
          <w:szCs w:val="24"/>
        </w:rPr>
        <w:t xml:space="preserve"> the key element</w:t>
      </w:r>
      <w:r w:rsidR="008166F0">
        <w:rPr>
          <w:rFonts w:ascii="Times New Roman" w:hAnsi="Times New Roman" w:cs="Times New Roman"/>
          <w:sz w:val="24"/>
          <w:szCs w:val="24"/>
        </w:rPr>
        <w:t>s</w:t>
      </w:r>
      <w:r w:rsidR="00A4762E">
        <w:rPr>
          <w:rFonts w:ascii="Times New Roman" w:hAnsi="Times New Roman" w:cs="Times New Roman"/>
          <w:sz w:val="24"/>
          <w:szCs w:val="24"/>
        </w:rPr>
        <w:t xml:space="preserve"> of the </w:t>
      </w:r>
      <w:r w:rsidR="00B808C2">
        <w:rPr>
          <w:rFonts w:ascii="Times New Roman" w:hAnsi="Times New Roman" w:cs="Times New Roman"/>
          <w:sz w:val="24"/>
          <w:szCs w:val="24"/>
        </w:rPr>
        <w:t xml:space="preserve">observed behaviour, yet simple </w:t>
      </w:r>
      <w:r w:rsidR="00B808C2" w:rsidRPr="006119B3">
        <w:rPr>
          <w:rFonts w:ascii="Times New Roman" w:hAnsi="Times New Roman" w:cs="Times New Roman"/>
          <w:sz w:val="24"/>
          <w:szCs w:val="24"/>
        </w:rPr>
        <w:t>enough to be of general applicability and amenable to straightforward interpretation.</w:t>
      </w:r>
      <w:r w:rsidR="00B8395B">
        <w:rPr>
          <w:rFonts w:ascii="Times New Roman" w:hAnsi="Times New Roman" w:cs="Times New Roman"/>
          <w:sz w:val="24"/>
          <w:szCs w:val="24"/>
        </w:rPr>
        <w:t xml:space="preserve"> </w:t>
      </w:r>
      <w:r w:rsidR="000E29B0">
        <w:rPr>
          <w:rFonts w:ascii="Times New Roman" w:hAnsi="Times New Roman" w:cs="Times New Roman"/>
          <w:sz w:val="24"/>
          <w:szCs w:val="24"/>
        </w:rPr>
        <w:t>Possibly t</w:t>
      </w:r>
      <w:r w:rsidR="00DB2C83">
        <w:rPr>
          <w:rFonts w:ascii="Times New Roman" w:hAnsi="Times New Roman" w:cs="Times New Roman"/>
          <w:sz w:val="24"/>
          <w:szCs w:val="24"/>
        </w:rPr>
        <w:t>he most complete work</w:t>
      </w:r>
      <w:r w:rsidR="00E074B9">
        <w:rPr>
          <w:rFonts w:ascii="Times New Roman" w:hAnsi="Times New Roman" w:cs="Times New Roman"/>
          <w:sz w:val="24"/>
          <w:szCs w:val="24"/>
        </w:rPr>
        <w:t>s</w:t>
      </w:r>
      <w:r w:rsidR="00DB2C83">
        <w:rPr>
          <w:rFonts w:ascii="Times New Roman" w:hAnsi="Times New Roman" w:cs="Times New Roman"/>
          <w:sz w:val="24"/>
          <w:szCs w:val="24"/>
        </w:rPr>
        <w:t xml:space="preserve"> found in the literature</w:t>
      </w:r>
      <w:r w:rsidR="004862B3">
        <w:rPr>
          <w:rFonts w:ascii="Times New Roman" w:hAnsi="Times New Roman" w:cs="Times New Roman"/>
          <w:sz w:val="24"/>
          <w:szCs w:val="24"/>
        </w:rPr>
        <w:t xml:space="preserve"> </w:t>
      </w:r>
      <w:r w:rsidR="000E29B0">
        <w:rPr>
          <w:rFonts w:ascii="Times New Roman" w:hAnsi="Times New Roman" w:cs="Times New Roman"/>
          <w:sz w:val="24"/>
          <w:szCs w:val="24"/>
        </w:rPr>
        <w:t xml:space="preserve">in this area </w:t>
      </w:r>
      <w:r w:rsidR="00E074B9">
        <w:rPr>
          <w:rFonts w:ascii="Times New Roman" w:hAnsi="Times New Roman" w:cs="Times New Roman"/>
          <w:sz w:val="24"/>
          <w:szCs w:val="24"/>
        </w:rPr>
        <w:t>are</w:t>
      </w:r>
      <w:r w:rsidR="000E29B0">
        <w:rPr>
          <w:rFonts w:ascii="Times New Roman" w:hAnsi="Times New Roman" w:cs="Times New Roman"/>
          <w:sz w:val="24"/>
          <w:szCs w:val="24"/>
        </w:rPr>
        <w:t xml:space="preserve"> </w:t>
      </w:r>
      <w:r w:rsidR="004862B3">
        <w:rPr>
          <w:rFonts w:ascii="Times New Roman" w:hAnsi="Times New Roman" w:cs="Times New Roman"/>
          <w:sz w:val="24"/>
          <w:szCs w:val="24"/>
        </w:rPr>
        <w:t>by</w:t>
      </w:r>
      <w:r w:rsidR="00E074B9">
        <w:rPr>
          <w:rFonts w:ascii="Times New Roman" w:hAnsi="Times New Roman" w:cs="Times New Roman"/>
          <w:sz w:val="24"/>
          <w:szCs w:val="24"/>
        </w:rPr>
        <w:t xml:space="preserve"> </w:t>
      </w:r>
      <w:r w:rsidR="00BC173D">
        <w:rPr>
          <w:rFonts w:ascii="Times New Roman" w:hAnsi="Times New Roman" w:cs="Times New Roman"/>
          <w:sz w:val="24"/>
          <w:szCs w:val="24"/>
        </w:rPr>
        <w:t>Jette and Parker [18] and</w:t>
      </w:r>
      <w:r w:rsidR="004862B3">
        <w:rPr>
          <w:rFonts w:ascii="Times New Roman" w:hAnsi="Times New Roman" w:cs="Times New Roman"/>
          <w:sz w:val="24"/>
          <w:szCs w:val="24"/>
        </w:rPr>
        <w:t xml:space="preserve"> </w:t>
      </w:r>
      <w:r w:rsidR="004862B3" w:rsidRPr="00B51D7E">
        <w:rPr>
          <w:rFonts w:ascii="Times New Roman" w:hAnsi="Times New Roman" w:cs="Times New Roman"/>
          <w:sz w:val="24"/>
          <w:szCs w:val="24"/>
        </w:rPr>
        <w:t>Gao et al. [1</w:t>
      </w:r>
      <w:r w:rsidR="00B2343C" w:rsidRPr="00B51D7E">
        <w:rPr>
          <w:rFonts w:ascii="Times New Roman" w:hAnsi="Times New Roman" w:cs="Times New Roman"/>
          <w:sz w:val="24"/>
          <w:szCs w:val="24"/>
        </w:rPr>
        <w:t>9</w:t>
      </w:r>
      <w:r w:rsidR="004862B3" w:rsidRPr="00B51D7E">
        <w:rPr>
          <w:rFonts w:ascii="Times New Roman" w:hAnsi="Times New Roman" w:cs="Times New Roman"/>
          <w:sz w:val="24"/>
          <w:szCs w:val="24"/>
        </w:rPr>
        <w:t>]</w:t>
      </w:r>
      <w:r w:rsidR="004862B3">
        <w:rPr>
          <w:rFonts w:ascii="Times New Roman" w:hAnsi="Times New Roman" w:cs="Times New Roman"/>
          <w:sz w:val="24"/>
          <w:szCs w:val="24"/>
        </w:rPr>
        <w:t xml:space="preserve"> </w:t>
      </w:r>
      <w:r w:rsidR="006C3BE5">
        <w:rPr>
          <w:rFonts w:ascii="Times New Roman" w:hAnsi="Times New Roman" w:cs="Times New Roman"/>
          <w:sz w:val="24"/>
          <w:szCs w:val="24"/>
        </w:rPr>
        <w:t>which provide the ground</w:t>
      </w:r>
      <w:r w:rsidR="00BE2FA4">
        <w:rPr>
          <w:rFonts w:ascii="Times New Roman" w:hAnsi="Times New Roman" w:cs="Times New Roman"/>
          <w:sz w:val="24"/>
          <w:szCs w:val="24"/>
        </w:rPr>
        <w:t xml:space="preserve"> </w:t>
      </w:r>
      <w:r w:rsidR="006C3BE5">
        <w:rPr>
          <w:rFonts w:ascii="Times New Roman" w:hAnsi="Times New Roman" w:cs="Times New Roman"/>
          <w:sz w:val="24"/>
          <w:szCs w:val="24"/>
        </w:rPr>
        <w:t xml:space="preserve">surface responses </w:t>
      </w:r>
      <w:r w:rsidR="000E29B0">
        <w:rPr>
          <w:rFonts w:ascii="Times New Roman" w:hAnsi="Times New Roman" w:cs="Times New Roman"/>
          <w:sz w:val="24"/>
          <w:szCs w:val="24"/>
        </w:rPr>
        <w:t xml:space="preserve">directly above the pipe </w:t>
      </w:r>
      <w:r w:rsidR="006C3BE5">
        <w:rPr>
          <w:rFonts w:ascii="Times New Roman" w:hAnsi="Times New Roman" w:cs="Times New Roman"/>
          <w:sz w:val="24"/>
          <w:szCs w:val="24"/>
        </w:rPr>
        <w:t xml:space="preserve">resulting from </w:t>
      </w:r>
      <w:r w:rsidR="003E3805">
        <w:rPr>
          <w:rFonts w:ascii="Times New Roman" w:hAnsi="Times New Roman" w:cs="Times New Roman"/>
          <w:sz w:val="24"/>
          <w:szCs w:val="24"/>
        </w:rPr>
        <w:t xml:space="preserve">radiated </w:t>
      </w:r>
      <w:r w:rsidR="00BB7076">
        <w:rPr>
          <w:rFonts w:ascii="Times New Roman" w:hAnsi="Times New Roman" w:cs="Times New Roman"/>
          <w:sz w:val="24"/>
          <w:szCs w:val="24"/>
        </w:rPr>
        <w:t>conical</w:t>
      </w:r>
      <w:r w:rsidR="003E3805">
        <w:rPr>
          <w:rFonts w:ascii="Times New Roman" w:hAnsi="Times New Roman" w:cs="Times New Roman"/>
          <w:sz w:val="24"/>
          <w:szCs w:val="24"/>
        </w:rPr>
        <w:t xml:space="preserve"> waves, shear and compressional waves, in</w:t>
      </w:r>
      <w:r w:rsidR="00DF740A">
        <w:rPr>
          <w:rFonts w:ascii="Times New Roman" w:hAnsi="Times New Roman" w:cs="Times New Roman"/>
          <w:sz w:val="24"/>
          <w:szCs w:val="24"/>
        </w:rPr>
        <w:t>to</w:t>
      </w:r>
      <w:r w:rsidR="003E3805">
        <w:rPr>
          <w:rFonts w:ascii="Times New Roman" w:hAnsi="Times New Roman" w:cs="Times New Roman"/>
          <w:sz w:val="24"/>
          <w:szCs w:val="24"/>
        </w:rPr>
        <w:t xml:space="preserve"> the </w:t>
      </w:r>
      <w:r w:rsidR="0049514B">
        <w:rPr>
          <w:rFonts w:ascii="Times New Roman" w:hAnsi="Times New Roman" w:cs="Times New Roman"/>
          <w:sz w:val="24"/>
          <w:szCs w:val="24"/>
        </w:rPr>
        <w:t>soil</w:t>
      </w:r>
      <w:r w:rsidR="006009A4">
        <w:rPr>
          <w:rFonts w:ascii="Times New Roman" w:hAnsi="Times New Roman" w:cs="Times New Roman"/>
          <w:sz w:val="24"/>
          <w:szCs w:val="24"/>
        </w:rPr>
        <w:t xml:space="preserve">. </w:t>
      </w:r>
      <w:r w:rsidR="0089313D">
        <w:rPr>
          <w:rFonts w:ascii="Times New Roman" w:hAnsi="Times New Roman" w:cs="Times New Roman"/>
          <w:sz w:val="24"/>
          <w:szCs w:val="24"/>
        </w:rPr>
        <w:t xml:space="preserve">The authors investigated </w:t>
      </w:r>
      <w:r w:rsidR="000148EE">
        <w:rPr>
          <w:rFonts w:ascii="Times New Roman" w:hAnsi="Times New Roman" w:cs="Times New Roman"/>
          <w:sz w:val="24"/>
          <w:szCs w:val="24"/>
        </w:rPr>
        <w:t>the</w:t>
      </w:r>
      <w:r w:rsidR="0089313D">
        <w:rPr>
          <w:rFonts w:ascii="Times New Roman" w:hAnsi="Times New Roman" w:cs="Times New Roman"/>
          <w:sz w:val="24"/>
          <w:szCs w:val="24"/>
        </w:rPr>
        <w:t xml:space="preserve"> circumstances</w:t>
      </w:r>
      <w:r w:rsidR="005957A0">
        <w:rPr>
          <w:rFonts w:ascii="Times New Roman" w:hAnsi="Times New Roman" w:cs="Times New Roman"/>
          <w:sz w:val="24"/>
          <w:szCs w:val="24"/>
        </w:rPr>
        <w:t xml:space="preserve"> </w:t>
      </w:r>
      <w:r w:rsidR="000148EE">
        <w:rPr>
          <w:rFonts w:ascii="Times New Roman" w:hAnsi="Times New Roman" w:cs="Times New Roman"/>
          <w:sz w:val="24"/>
          <w:szCs w:val="24"/>
        </w:rPr>
        <w:t xml:space="preserve">in which </w:t>
      </w:r>
      <w:r w:rsidR="0089313D">
        <w:rPr>
          <w:rFonts w:ascii="Times New Roman" w:hAnsi="Times New Roman" w:cs="Times New Roman"/>
          <w:sz w:val="24"/>
          <w:szCs w:val="24"/>
        </w:rPr>
        <w:t xml:space="preserve">both shear and compressional waves </w:t>
      </w:r>
      <w:r w:rsidR="0049514B">
        <w:rPr>
          <w:rFonts w:ascii="Times New Roman" w:hAnsi="Times New Roman" w:cs="Times New Roman"/>
          <w:sz w:val="24"/>
          <w:szCs w:val="24"/>
        </w:rPr>
        <w:t xml:space="preserve">propagate in the soil from the pipe </w:t>
      </w:r>
      <w:r w:rsidR="005957A0">
        <w:rPr>
          <w:rFonts w:ascii="Times New Roman" w:hAnsi="Times New Roman" w:cs="Times New Roman"/>
          <w:sz w:val="24"/>
          <w:szCs w:val="24"/>
        </w:rPr>
        <w:t xml:space="preserve">and </w:t>
      </w:r>
      <w:r w:rsidR="00506579">
        <w:rPr>
          <w:rFonts w:ascii="Times New Roman" w:hAnsi="Times New Roman" w:cs="Times New Roman"/>
          <w:sz w:val="24"/>
          <w:szCs w:val="24"/>
        </w:rPr>
        <w:t xml:space="preserve">how </w:t>
      </w:r>
      <w:r w:rsidR="00694B89">
        <w:rPr>
          <w:rFonts w:ascii="Times New Roman" w:hAnsi="Times New Roman" w:cs="Times New Roman"/>
          <w:sz w:val="24"/>
          <w:szCs w:val="24"/>
        </w:rPr>
        <w:t>abrupt change</w:t>
      </w:r>
      <w:r w:rsidR="00506579">
        <w:rPr>
          <w:rFonts w:ascii="Times New Roman" w:hAnsi="Times New Roman" w:cs="Times New Roman"/>
          <w:sz w:val="24"/>
          <w:szCs w:val="24"/>
        </w:rPr>
        <w:t>s</w:t>
      </w:r>
      <w:r w:rsidR="00694B89">
        <w:rPr>
          <w:rFonts w:ascii="Times New Roman" w:hAnsi="Times New Roman" w:cs="Times New Roman"/>
          <w:sz w:val="24"/>
          <w:szCs w:val="24"/>
        </w:rPr>
        <w:t xml:space="preserve"> in phase </w:t>
      </w:r>
      <w:r w:rsidR="00506579">
        <w:rPr>
          <w:rFonts w:ascii="Times New Roman" w:hAnsi="Times New Roman" w:cs="Times New Roman"/>
          <w:sz w:val="24"/>
          <w:szCs w:val="24"/>
        </w:rPr>
        <w:t xml:space="preserve">at </w:t>
      </w:r>
      <w:r w:rsidR="00BF4605">
        <w:rPr>
          <w:rFonts w:ascii="Times New Roman" w:hAnsi="Times New Roman" w:cs="Times New Roman"/>
          <w:sz w:val="24"/>
          <w:szCs w:val="24"/>
        </w:rPr>
        <w:t xml:space="preserve">locations on the surface </w:t>
      </w:r>
      <w:r w:rsidR="00171B37">
        <w:rPr>
          <w:rFonts w:ascii="Times New Roman" w:hAnsi="Times New Roman" w:cs="Times New Roman"/>
          <w:sz w:val="24"/>
          <w:szCs w:val="24"/>
        </w:rPr>
        <w:t xml:space="preserve">occur </w:t>
      </w:r>
      <w:r w:rsidR="00694B89">
        <w:rPr>
          <w:rFonts w:ascii="Times New Roman" w:hAnsi="Times New Roman" w:cs="Times New Roman"/>
          <w:sz w:val="24"/>
          <w:szCs w:val="24"/>
        </w:rPr>
        <w:t xml:space="preserve">due to wave interaction. </w:t>
      </w:r>
    </w:p>
    <w:p w14:paraId="5898B13C" w14:textId="55AA19E2" w:rsidR="005A76AF" w:rsidRDefault="00B474C9" w:rsidP="00CF3E39">
      <w:pPr>
        <w:spacing w:after="0" w:line="480" w:lineRule="auto"/>
        <w:ind w:firstLine="720"/>
        <w:jc w:val="both"/>
        <w:rPr>
          <w:rFonts w:ascii="Times New Roman" w:hAnsi="Times New Roman" w:cs="Times New Roman"/>
          <w:sz w:val="24"/>
          <w:szCs w:val="24"/>
          <w:lang w:val="en-US"/>
        </w:rPr>
      </w:pPr>
      <w:r w:rsidRPr="00B474C9">
        <w:rPr>
          <w:rFonts w:ascii="Times New Roman" w:hAnsi="Times New Roman" w:cs="Times New Roman"/>
          <w:sz w:val="24"/>
          <w:szCs w:val="24"/>
        </w:rPr>
        <w:t>Th</w:t>
      </w:r>
      <w:r w:rsidR="007D62CD">
        <w:rPr>
          <w:rFonts w:ascii="Times New Roman" w:hAnsi="Times New Roman" w:cs="Times New Roman"/>
          <w:sz w:val="24"/>
          <w:szCs w:val="24"/>
        </w:rPr>
        <w:t>e</w:t>
      </w:r>
      <w:r w:rsidRPr="00B474C9">
        <w:rPr>
          <w:rFonts w:ascii="Times New Roman" w:hAnsi="Times New Roman" w:cs="Times New Roman"/>
          <w:sz w:val="24"/>
          <w:szCs w:val="24"/>
        </w:rPr>
        <w:t xml:space="preserve"> </w:t>
      </w:r>
      <w:r w:rsidR="00BF4A21">
        <w:rPr>
          <w:rFonts w:ascii="Times New Roman" w:hAnsi="Times New Roman" w:cs="Times New Roman"/>
          <w:sz w:val="24"/>
          <w:szCs w:val="24"/>
        </w:rPr>
        <w:t>aim of this paper</w:t>
      </w:r>
      <w:r w:rsidR="006518B3">
        <w:rPr>
          <w:rFonts w:ascii="Times New Roman" w:hAnsi="Times New Roman" w:cs="Times New Roman"/>
          <w:sz w:val="24"/>
          <w:szCs w:val="24"/>
        </w:rPr>
        <w:t xml:space="preserve"> is to</w:t>
      </w:r>
      <w:r w:rsidRPr="00B474C9">
        <w:rPr>
          <w:rFonts w:ascii="Times New Roman" w:hAnsi="Times New Roman" w:cs="Times New Roman"/>
          <w:sz w:val="24"/>
          <w:szCs w:val="24"/>
        </w:rPr>
        <w:t xml:space="preserve"> </w:t>
      </w:r>
      <w:r w:rsidR="00AA4E5D">
        <w:rPr>
          <w:rFonts w:ascii="Times New Roman" w:hAnsi="Times New Roman" w:cs="Times New Roman"/>
          <w:sz w:val="24"/>
          <w:szCs w:val="24"/>
        </w:rPr>
        <w:t>provide</w:t>
      </w:r>
      <w:r w:rsidR="004043EA" w:rsidRPr="00B474C9">
        <w:rPr>
          <w:rFonts w:ascii="Times New Roman" w:hAnsi="Times New Roman" w:cs="Times New Roman"/>
          <w:sz w:val="24"/>
          <w:szCs w:val="24"/>
        </w:rPr>
        <w:t xml:space="preserve"> </w:t>
      </w:r>
      <w:r w:rsidRPr="00B474C9">
        <w:rPr>
          <w:rFonts w:ascii="Times New Roman" w:hAnsi="Times New Roman" w:cs="Times New Roman"/>
          <w:sz w:val="24"/>
          <w:szCs w:val="24"/>
        </w:rPr>
        <w:t xml:space="preserve">experimental, theoretical and numerical investigation into the phase variation </w:t>
      </w:r>
      <w:r w:rsidR="005A4B85" w:rsidRPr="00B474C9">
        <w:rPr>
          <w:rFonts w:ascii="Times New Roman" w:hAnsi="Times New Roman" w:cs="Times New Roman"/>
          <w:sz w:val="24"/>
          <w:szCs w:val="24"/>
        </w:rPr>
        <w:t>of the ground</w:t>
      </w:r>
      <w:r w:rsidR="00CD6F7C">
        <w:rPr>
          <w:rFonts w:ascii="Times New Roman" w:hAnsi="Times New Roman" w:cs="Times New Roman"/>
          <w:sz w:val="24"/>
          <w:szCs w:val="24"/>
        </w:rPr>
        <w:t xml:space="preserve"> surface</w:t>
      </w:r>
      <w:r w:rsidR="005A4B85" w:rsidRPr="00B474C9">
        <w:rPr>
          <w:rFonts w:ascii="Times New Roman" w:hAnsi="Times New Roman" w:cs="Times New Roman"/>
          <w:sz w:val="24"/>
          <w:szCs w:val="24"/>
        </w:rPr>
        <w:t xml:space="preserve"> velocity </w:t>
      </w:r>
      <w:r w:rsidRPr="00B474C9">
        <w:rPr>
          <w:rFonts w:ascii="Times New Roman" w:hAnsi="Times New Roman" w:cs="Times New Roman"/>
          <w:sz w:val="24"/>
          <w:szCs w:val="24"/>
        </w:rPr>
        <w:t xml:space="preserve">due to a buried leaking plastic pipe. This </w:t>
      </w:r>
      <w:r w:rsidRPr="00B474C9">
        <w:rPr>
          <w:rFonts w:ascii="Times New Roman" w:hAnsi="Times New Roman" w:cs="Times New Roman"/>
          <w:sz w:val="24"/>
          <w:szCs w:val="24"/>
        </w:rPr>
        <w:lastRenderedPageBreak/>
        <w:t xml:space="preserve">study can be used to provide valuable guidelines on the effectiveness and design </w:t>
      </w:r>
      <w:r w:rsidR="00B16F23" w:rsidRPr="00B474C9">
        <w:rPr>
          <w:rFonts w:ascii="Times New Roman" w:hAnsi="Times New Roman" w:cs="Times New Roman"/>
          <w:sz w:val="24"/>
          <w:szCs w:val="24"/>
        </w:rPr>
        <w:t>of ground</w:t>
      </w:r>
      <w:r w:rsidRPr="00B474C9">
        <w:rPr>
          <w:rFonts w:ascii="Times New Roman" w:hAnsi="Times New Roman" w:cs="Times New Roman"/>
          <w:sz w:val="24"/>
          <w:szCs w:val="24"/>
        </w:rPr>
        <w:t xml:space="preserve"> </w:t>
      </w:r>
      <w:r w:rsidR="004F75E4">
        <w:rPr>
          <w:rFonts w:ascii="Times New Roman" w:hAnsi="Times New Roman" w:cs="Times New Roman"/>
          <w:sz w:val="24"/>
          <w:szCs w:val="24"/>
        </w:rPr>
        <w:t xml:space="preserve">surface </w:t>
      </w:r>
      <w:r w:rsidRPr="00B474C9">
        <w:rPr>
          <w:rFonts w:ascii="Times New Roman" w:hAnsi="Times New Roman" w:cs="Times New Roman"/>
          <w:sz w:val="24"/>
          <w:szCs w:val="24"/>
        </w:rPr>
        <w:t>velocity measurement techniques for the effective location of leaking pipes</w:t>
      </w:r>
      <w:r w:rsidR="00B16F23">
        <w:rPr>
          <w:rFonts w:ascii="Times New Roman" w:hAnsi="Times New Roman" w:cs="Times New Roman"/>
          <w:sz w:val="24"/>
          <w:szCs w:val="24"/>
        </w:rPr>
        <w:t>.</w:t>
      </w:r>
      <w:r w:rsidR="00CF3E39">
        <w:rPr>
          <w:rFonts w:ascii="Times New Roman" w:hAnsi="Times New Roman" w:cs="Times New Roman"/>
          <w:sz w:val="24"/>
          <w:szCs w:val="24"/>
        </w:rPr>
        <w:t xml:space="preserve"> </w:t>
      </w:r>
      <w:r w:rsidR="00D320C2" w:rsidRPr="00354A0C">
        <w:rPr>
          <w:rFonts w:ascii="Times New Roman" w:hAnsi="Times New Roman" w:cs="Times New Roman"/>
          <w:sz w:val="24"/>
          <w:szCs w:val="24"/>
          <w:highlight w:val="yellow"/>
          <w:lang w:val="en-US"/>
        </w:rPr>
        <w:t>This p</w:t>
      </w:r>
      <w:r w:rsidR="00F60F5A" w:rsidRPr="00354A0C">
        <w:rPr>
          <w:rFonts w:ascii="Times New Roman" w:hAnsi="Times New Roman" w:cs="Times New Roman"/>
          <w:sz w:val="24"/>
          <w:szCs w:val="24"/>
          <w:highlight w:val="yellow"/>
          <w:lang w:val="en-US"/>
        </w:rPr>
        <w:t xml:space="preserve">aper </w:t>
      </w:r>
      <w:r w:rsidR="00B97166" w:rsidRPr="00354A0C">
        <w:rPr>
          <w:rFonts w:ascii="Times New Roman" w:hAnsi="Times New Roman" w:cs="Times New Roman"/>
          <w:sz w:val="24"/>
          <w:szCs w:val="24"/>
          <w:highlight w:val="yellow"/>
          <w:lang w:val="en-US"/>
        </w:rPr>
        <w:t xml:space="preserve">uses </w:t>
      </w:r>
      <w:r w:rsidR="000921CB" w:rsidRPr="00354A0C">
        <w:rPr>
          <w:rFonts w:ascii="Times New Roman" w:hAnsi="Times New Roman" w:cs="Times New Roman"/>
          <w:sz w:val="24"/>
          <w:szCs w:val="24"/>
          <w:highlight w:val="yellow"/>
          <w:lang w:val="en-US"/>
        </w:rPr>
        <w:t xml:space="preserve">the model </w:t>
      </w:r>
      <w:r w:rsidR="00157930" w:rsidRPr="00354A0C">
        <w:rPr>
          <w:rFonts w:ascii="Times New Roman" w:hAnsi="Times New Roman" w:cs="Times New Roman"/>
          <w:sz w:val="24"/>
          <w:szCs w:val="24"/>
          <w:highlight w:val="yellow"/>
          <w:lang w:val="en-US"/>
        </w:rPr>
        <w:t xml:space="preserve">described </w:t>
      </w:r>
      <w:r w:rsidR="000921CB" w:rsidRPr="00354A0C">
        <w:rPr>
          <w:rFonts w:ascii="Times New Roman" w:hAnsi="Times New Roman" w:cs="Times New Roman"/>
          <w:sz w:val="24"/>
          <w:szCs w:val="24"/>
          <w:highlight w:val="yellow"/>
          <w:lang w:val="en-US"/>
        </w:rPr>
        <w:t xml:space="preserve">in [19] </w:t>
      </w:r>
      <w:r w:rsidR="00B97166" w:rsidRPr="00354A0C">
        <w:rPr>
          <w:rFonts w:ascii="Times New Roman" w:hAnsi="Times New Roman" w:cs="Times New Roman"/>
          <w:sz w:val="24"/>
          <w:szCs w:val="24"/>
          <w:highlight w:val="yellow"/>
          <w:lang w:val="en-US"/>
        </w:rPr>
        <w:t>as the starting point</w:t>
      </w:r>
      <w:r w:rsidR="00B97166">
        <w:rPr>
          <w:rFonts w:ascii="Times New Roman" w:hAnsi="Times New Roman" w:cs="Times New Roman"/>
          <w:sz w:val="24"/>
          <w:szCs w:val="24"/>
          <w:lang w:val="en-US"/>
        </w:rPr>
        <w:t xml:space="preserve">, </w:t>
      </w:r>
      <w:r w:rsidR="00157930" w:rsidRPr="00F25C8A">
        <w:rPr>
          <w:rFonts w:ascii="Times New Roman" w:hAnsi="Times New Roman" w:cs="Times New Roman"/>
          <w:sz w:val="24"/>
          <w:szCs w:val="24"/>
          <w:lang w:val="en-US"/>
        </w:rPr>
        <w:t xml:space="preserve">with the aim of </w:t>
      </w:r>
      <w:r w:rsidR="00BC38ED" w:rsidRPr="00F25C8A">
        <w:rPr>
          <w:rFonts w:ascii="Times New Roman" w:hAnsi="Times New Roman" w:cs="Times New Roman"/>
          <w:sz w:val="24"/>
          <w:szCs w:val="24"/>
          <w:lang w:val="en-US"/>
        </w:rPr>
        <w:t xml:space="preserve">deriving </w:t>
      </w:r>
      <w:r w:rsidR="00E16C5F" w:rsidRPr="00F25C8A">
        <w:rPr>
          <w:rFonts w:ascii="Times New Roman" w:hAnsi="Times New Roman" w:cs="Times New Roman"/>
          <w:sz w:val="24"/>
          <w:szCs w:val="24"/>
          <w:lang w:val="en-US"/>
        </w:rPr>
        <w:t xml:space="preserve">approximate expressions for </w:t>
      </w:r>
      <w:r w:rsidR="005A76AF" w:rsidRPr="00F25C8A">
        <w:rPr>
          <w:rFonts w:ascii="Times New Roman" w:hAnsi="Times New Roman" w:cs="Times New Roman"/>
          <w:sz w:val="24"/>
          <w:szCs w:val="24"/>
          <w:lang w:val="en-US"/>
        </w:rPr>
        <w:t xml:space="preserve">the </w:t>
      </w:r>
      <w:r w:rsidR="00EC67F7" w:rsidRPr="00F25C8A">
        <w:rPr>
          <w:rFonts w:ascii="Times New Roman" w:hAnsi="Times New Roman" w:cs="Times New Roman"/>
          <w:sz w:val="24"/>
          <w:szCs w:val="24"/>
          <w:lang w:val="en-US"/>
        </w:rPr>
        <w:t xml:space="preserve">relative </w:t>
      </w:r>
      <w:r w:rsidR="005A76AF" w:rsidRPr="00F25C8A">
        <w:rPr>
          <w:rFonts w:ascii="Times New Roman" w:hAnsi="Times New Roman" w:cs="Times New Roman"/>
          <w:sz w:val="24"/>
          <w:szCs w:val="24"/>
          <w:lang w:val="en-US"/>
        </w:rPr>
        <w:t>phase</w:t>
      </w:r>
      <w:r w:rsidR="00E16C5F" w:rsidRPr="00F25C8A">
        <w:rPr>
          <w:rFonts w:ascii="Times New Roman" w:hAnsi="Times New Roman" w:cs="Times New Roman"/>
          <w:sz w:val="24"/>
          <w:szCs w:val="24"/>
          <w:lang w:val="en-US"/>
        </w:rPr>
        <w:t xml:space="preserve"> </w:t>
      </w:r>
      <w:r w:rsidR="00BC38ED" w:rsidRPr="00F25C8A">
        <w:rPr>
          <w:rFonts w:ascii="Times New Roman" w:hAnsi="Times New Roman" w:cs="Times New Roman"/>
          <w:sz w:val="24"/>
          <w:szCs w:val="24"/>
          <w:lang w:val="en-US"/>
        </w:rPr>
        <w:t xml:space="preserve">of the ground response </w:t>
      </w:r>
      <w:r w:rsidR="00EC67F7" w:rsidRPr="00F25C8A">
        <w:rPr>
          <w:rFonts w:ascii="Times New Roman" w:hAnsi="Times New Roman" w:cs="Times New Roman"/>
          <w:sz w:val="24"/>
          <w:szCs w:val="24"/>
          <w:lang w:val="en-US"/>
        </w:rPr>
        <w:t xml:space="preserve">between </w:t>
      </w:r>
      <w:r w:rsidR="00E16C5F" w:rsidRPr="00F25C8A">
        <w:rPr>
          <w:rFonts w:ascii="Times New Roman" w:hAnsi="Times New Roman" w:cs="Times New Roman"/>
          <w:sz w:val="24"/>
          <w:szCs w:val="24"/>
          <w:lang w:val="en-US"/>
        </w:rPr>
        <w:t xml:space="preserve">positions on the ground surface that </w:t>
      </w:r>
      <w:r w:rsidR="00810516" w:rsidRPr="00F25C8A">
        <w:rPr>
          <w:rFonts w:ascii="Times New Roman" w:hAnsi="Times New Roman" w:cs="Times New Roman"/>
          <w:sz w:val="24"/>
          <w:szCs w:val="24"/>
          <w:lang w:val="en-US"/>
        </w:rPr>
        <w:t>are not directly above the pipe.</w:t>
      </w:r>
      <w:r w:rsidR="009658CC" w:rsidRPr="00F25C8A">
        <w:rPr>
          <w:rFonts w:ascii="Times New Roman" w:hAnsi="Times New Roman" w:cs="Times New Roman"/>
          <w:sz w:val="24"/>
          <w:szCs w:val="24"/>
          <w:lang w:val="en-US"/>
        </w:rPr>
        <w:t xml:space="preserve"> </w:t>
      </w:r>
      <w:r w:rsidR="00C62A4A" w:rsidRPr="00F25C8A">
        <w:rPr>
          <w:rFonts w:ascii="Times New Roman" w:hAnsi="Times New Roman" w:cs="Times New Roman"/>
          <w:sz w:val="24"/>
          <w:szCs w:val="24"/>
          <w:lang w:val="en-US"/>
        </w:rPr>
        <w:t>For the sake of simplicity, the</w:t>
      </w:r>
      <w:r w:rsidR="009658CC" w:rsidRPr="00F25C8A">
        <w:rPr>
          <w:rFonts w:ascii="Times New Roman" w:hAnsi="Times New Roman" w:cs="Times New Roman"/>
          <w:sz w:val="24"/>
          <w:szCs w:val="24"/>
          <w:lang w:val="en-US"/>
        </w:rPr>
        <w:t xml:space="preserve"> model assume</w:t>
      </w:r>
      <w:r w:rsidR="00C62A4A" w:rsidRPr="00F25C8A">
        <w:rPr>
          <w:rFonts w:ascii="Times New Roman" w:hAnsi="Times New Roman" w:cs="Times New Roman"/>
          <w:sz w:val="24"/>
          <w:szCs w:val="24"/>
          <w:lang w:val="en-US"/>
        </w:rPr>
        <w:t>s that the pipe is infinitely long and the soil is infinite in all directions</w:t>
      </w:r>
      <w:r w:rsidR="00BC38ED" w:rsidRPr="00F25C8A">
        <w:rPr>
          <w:rFonts w:ascii="Times New Roman" w:hAnsi="Times New Roman" w:cs="Times New Roman"/>
          <w:sz w:val="24"/>
          <w:szCs w:val="24"/>
          <w:lang w:val="en-US"/>
        </w:rPr>
        <w:t xml:space="preserve">. The consequence of this simplification is that </w:t>
      </w:r>
      <w:r w:rsidR="00E24EE4" w:rsidRPr="00F25C8A">
        <w:rPr>
          <w:rFonts w:ascii="Times New Roman" w:hAnsi="Times New Roman" w:cs="Times New Roman"/>
          <w:sz w:val="24"/>
          <w:szCs w:val="24"/>
          <w:lang w:val="en-US"/>
        </w:rPr>
        <w:t xml:space="preserve">the analytical model is valid for </w:t>
      </w:r>
      <w:r w:rsidR="00BC38ED" w:rsidRPr="00F25C8A">
        <w:rPr>
          <w:rFonts w:ascii="Times New Roman" w:hAnsi="Times New Roman" w:cs="Times New Roman"/>
          <w:sz w:val="24"/>
          <w:szCs w:val="24"/>
          <w:lang w:val="en-US"/>
        </w:rPr>
        <w:t xml:space="preserve">the </w:t>
      </w:r>
      <w:r w:rsidR="00E24EE4" w:rsidRPr="00F25C8A">
        <w:rPr>
          <w:rFonts w:ascii="Times New Roman" w:hAnsi="Times New Roman" w:cs="Times New Roman"/>
          <w:sz w:val="24"/>
          <w:szCs w:val="24"/>
          <w:lang w:val="en-US"/>
        </w:rPr>
        <w:t>phase</w:t>
      </w:r>
      <w:r w:rsidR="004525C7" w:rsidRPr="00F25C8A">
        <w:rPr>
          <w:rFonts w:ascii="Times New Roman" w:hAnsi="Times New Roman" w:cs="Times New Roman"/>
          <w:sz w:val="24"/>
          <w:szCs w:val="24"/>
          <w:lang w:val="en-US"/>
        </w:rPr>
        <w:t xml:space="preserve"> </w:t>
      </w:r>
      <w:r w:rsidR="00BC38ED" w:rsidRPr="00F25C8A">
        <w:rPr>
          <w:rFonts w:ascii="Times New Roman" w:hAnsi="Times New Roman" w:cs="Times New Roman"/>
          <w:sz w:val="24"/>
          <w:szCs w:val="24"/>
          <w:lang w:val="en-US"/>
        </w:rPr>
        <w:t xml:space="preserve">distribution over the ground </w:t>
      </w:r>
      <w:r w:rsidR="004525C7" w:rsidRPr="00F25C8A">
        <w:rPr>
          <w:rFonts w:ascii="Times New Roman" w:hAnsi="Times New Roman" w:cs="Times New Roman"/>
          <w:sz w:val="24"/>
          <w:szCs w:val="24"/>
          <w:lang w:val="en-US"/>
        </w:rPr>
        <w:t xml:space="preserve">but not for </w:t>
      </w:r>
      <w:r w:rsidR="00BC38ED" w:rsidRPr="00F25C8A">
        <w:rPr>
          <w:rFonts w:ascii="Times New Roman" w:hAnsi="Times New Roman" w:cs="Times New Roman"/>
          <w:sz w:val="24"/>
          <w:szCs w:val="24"/>
          <w:lang w:val="en-US"/>
        </w:rPr>
        <w:t xml:space="preserve">the </w:t>
      </w:r>
      <w:r w:rsidR="004525C7" w:rsidRPr="00F25C8A">
        <w:rPr>
          <w:rFonts w:ascii="Times New Roman" w:hAnsi="Times New Roman" w:cs="Times New Roman"/>
          <w:sz w:val="24"/>
          <w:szCs w:val="24"/>
          <w:lang w:val="en-US"/>
        </w:rPr>
        <w:t>amplitude</w:t>
      </w:r>
      <w:r w:rsidR="00E24EE4" w:rsidRPr="00F25C8A">
        <w:rPr>
          <w:rFonts w:ascii="Times New Roman" w:hAnsi="Times New Roman" w:cs="Times New Roman"/>
          <w:sz w:val="24"/>
          <w:szCs w:val="24"/>
          <w:lang w:val="en-US"/>
        </w:rPr>
        <w:t xml:space="preserve"> </w:t>
      </w:r>
      <w:r w:rsidR="00BC38ED" w:rsidRPr="00F25C8A">
        <w:rPr>
          <w:rFonts w:ascii="Times New Roman" w:hAnsi="Times New Roman" w:cs="Times New Roman"/>
          <w:sz w:val="24"/>
          <w:szCs w:val="24"/>
          <w:lang w:val="en-US"/>
        </w:rPr>
        <w:t>since the infinite soil model does not include the appropriate boundary condition on the ground surface</w:t>
      </w:r>
      <w:r w:rsidR="005F46B7" w:rsidRPr="00F25C8A">
        <w:rPr>
          <w:rFonts w:ascii="Times New Roman" w:hAnsi="Times New Roman" w:cs="Times New Roman"/>
          <w:sz w:val="24"/>
          <w:szCs w:val="24"/>
          <w:lang w:val="en-US"/>
        </w:rPr>
        <w:t>.</w:t>
      </w:r>
      <w:r w:rsidR="00856047" w:rsidRPr="00F25C8A">
        <w:rPr>
          <w:rFonts w:ascii="Times New Roman" w:hAnsi="Times New Roman" w:cs="Times New Roman"/>
          <w:sz w:val="24"/>
          <w:szCs w:val="24"/>
          <w:lang w:val="en-US"/>
        </w:rPr>
        <w:t xml:space="preserve"> </w:t>
      </w:r>
      <w:r w:rsidR="007E5D40" w:rsidRPr="00F25C8A">
        <w:rPr>
          <w:rFonts w:ascii="Times New Roman" w:hAnsi="Times New Roman" w:cs="Times New Roman"/>
          <w:sz w:val="24"/>
          <w:szCs w:val="24"/>
          <w:lang w:val="en-US"/>
        </w:rPr>
        <w:t>The predictions from the analytical model</w:t>
      </w:r>
      <w:r w:rsidR="00157930" w:rsidRPr="00F25C8A">
        <w:rPr>
          <w:rFonts w:ascii="Times New Roman" w:hAnsi="Times New Roman" w:cs="Times New Roman"/>
          <w:sz w:val="24"/>
          <w:szCs w:val="24"/>
          <w:lang w:val="en-US"/>
        </w:rPr>
        <w:t xml:space="preserve"> are used to interpret the measured phase data from a bespoke </w:t>
      </w:r>
      <w:r w:rsidR="00BE6723" w:rsidRPr="00F25C8A">
        <w:rPr>
          <w:rFonts w:ascii="Times New Roman" w:hAnsi="Times New Roman" w:cs="Times New Roman"/>
          <w:sz w:val="24"/>
          <w:szCs w:val="24"/>
          <w:lang w:val="en-US"/>
        </w:rPr>
        <w:t xml:space="preserve">pipe </w:t>
      </w:r>
      <w:r w:rsidR="00157930" w:rsidRPr="00F25C8A">
        <w:rPr>
          <w:rFonts w:ascii="Times New Roman" w:hAnsi="Times New Roman" w:cs="Times New Roman"/>
          <w:sz w:val="24"/>
          <w:szCs w:val="24"/>
          <w:lang w:val="en-US"/>
        </w:rPr>
        <w:t>test rig</w:t>
      </w:r>
      <w:r w:rsidR="00BE6723" w:rsidRPr="00F25C8A">
        <w:rPr>
          <w:rFonts w:ascii="Times New Roman" w:hAnsi="Times New Roman" w:cs="Times New Roman"/>
          <w:sz w:val="24"/>
          <w:szCs w:val="24"/>
          <w:lang w:val="en-US"/>
        </w:rPr>
        <w:t xml:space="preserve"> for leak detection research</w:t>
      </w:r>
      <w:r w:rsidR="003B1839" w:rsidRPr="00F25C8A">
        <w:rPr>
          <w:rFonts w:ascii="Times New Roman" w:hAnsi="Times New Roman" w:cs="Times New Roman"/>
          <w:sz w:val="24"/>
          <w:szCs w:val="24"/>
          <w:lang w:val="en-US"/>
        </w:rPr>
        <w:t xml:space="preserve"> [</w:t>
      </w:r>
      <w:r w:rsidR="00D41AFE" w:rsidRPr="00F25C8A">
        <w:rPr>
          <w:rFonts w:ascii="Times New Roman" w:hAnsi="Times New Roman" w:cs="Times New Roman"/>
          <w:sz w:val="24"/>
          <w:szCs w:val="24"/>
          <w:lang w:val="en-US"/>
        </w:rPr>
        <w:t>10</w:t>
      </w:r>
      <w:r w:rsidR="003B1839" w:rsidRPr="00F25C8A">
        <w:rPr>
          <w:rFonts w:ascii="Times New Roman" w:hAnsi="Times New Roman" w:cs="Times New Roman"/>
          <w:sz w:val="24"/>
          <w:szCs w:val="24"/>
          <w:lang w:val="en-US"/>
        </w:rPr>
        <w:t>]</w:t>
      </w:r>
      <w:r w:rsidR="00BE6723" w:rsidRPr="00BC6C98">
        <w:rPr>
          <w:rFonts w:ascii="Times New Roman" w:hAnsi="Times New Roman" w:cs="Times New Roman"/>
          <w:sz w:val="24"/>
          <w:szCs w:val="24"/>
          <w:lang w:val="en-US"/>
        </w:rPr>
        <w:t>.</w:t>
      </w:r>
      <w:r w:rsidR="007E5D40">
        <w:rPr>
          <w:rFonts w:ascii="Times New Roman" w:hAnsi="Times New Roman" w:cs="Times New Roman"/>
          <w:sz w:val="24"/>
          <w:szCs w:val="24"/>
          <w:lang w:val="en-US"/>
        </w:rPr>
        <w:t xml:space="preserve"> </w:t>
      </w:r>
      <w:r w:rsidR="00372A22">
        <w:rPr>
          <w:rFonts w:ascii="Times New Roman" w:hAnsi="Times New Roman" w:cs="Times New Roman"/>
          <w:sz w:val="24"/>
          <w:szCs w:val="24"/>
          <w:lang w:val="en-US"/>
        </w:rPr>
        <w:t xml:space="preserve"> To validate the analytical model</w:t>
      </w:r>
      <w:r w:rsidR="00BC38ED">
        <w:rPr>
          <w:rFonts w:ascii="Times New Roman" w:hAnsi="Times New Roman" w:cs="Times New Roman"/>
          <w:sz w:val="24"/>
          <w:szCs w:val="24"/>
          <w:lang w:val="en-US"/>
        </w:rPr>
        <w:t xml:space="preserve"> for the ground surface </w:t>
      </w:r>
      <w:r w:rsidR="00957618" w:rsidRPr="00354A0C">
        <w:rPr>
          <w:rFonts w:ascii="Times New Roman" w:hAnsi="Times New Roman" w:cs="Times New Roman"/>
          <w:sz w:val="24"/>
          <w:szCs w:val="24"/>
          <w:highlight w:val="yellow"/>
          <w:lang w:val="en-US"/>
        </w:rPr>
        <w:t>phase</w:t>
      </w:r>
      <w:r w:rsidR="00957618">
        <w:rPr>
          <w:rFonts w:ascii="Times New Roman" w:hAnsi="Times New Roman" w:cs="Times New Roman"/>
          <w:sz w:val="24"/>
          <w:szCs w:val="24"/>
          <w:lang w:val="en-US"/>
        </w:rPr>
        <w:t xml:space="preserve"> </w:t>
      </w:r>
      <w:r w:rsidR="00BC38ED">
        <w:rPr>
          <w:rFonts w:ascii="Times New Roman" w:hAnsi="Times New Roman" w:cs="Times New Roman"/>
          <w:sz w:val="24"/>
          <w:szCs w:val="24"/>
          <w:lang w:val="en-US"/>
        </w:rPr>
        <w:t>response</w:t>
      </w:r>
      <w:r w:rsidR="007F224D" w:rsidRPr="007F224D">
        <w:rPr>
          <w:rFonts w:ascii="Times New Roman" w:hAnsi="Times New Roman" w:cs="Times New Roman"/>
          <w:sz w:val="24"/>
          <w:szCs w:val="24"/>
          <w:lang w:val="en-US"/>
        </w:rPr>
        <w:t xml:space="preserve"> </w:t>
      </w:r>
      <w:r w:rsidR="007F224D" w:rsidRPr="00354A0C">
        <w:rPr>
          <w:rFonts w:ascii="Times New Roman" w:hAnsi="Times New Roman" w:cs="Times New Roman"/>
          <w:sz w:val="24"/>
          <w:szCs w:val="24"/>
          <w:highlight w:val="yellow"/>
          <w:lang w:val="en-US"/>
        </w:rPr>
        <w:t>which only involves free rather than forced waves</w:t>
      </w:r>
      <w:r w:rsidR="00BC38ED" w:rsidRPr="00354A0C">
        <w:rPr>
          <w:rFonts w:ascii="Times New Roman" w:hAnsi="Times New Roman" w:cs="Times New Roman"/>
          <w:sz w:val="24"/>
          <w:szCs w:val="24"/>
          <w:highlight w:val="yellow"/>
          <w:lang w:val="en-US"/>
        </w:rPr>
        <w:t>,</w:t>
      </w:r>
      <w:r w:rsidR="00372A22" w:rsidRPr="00354A0C">
        <w:rPr>
          <w:rFonts w:ascii="Times New Roman" w:hAnsi="Times New Roman" w:cs="Times New Roman"/>
          <w:sz w:val="24"/>
          <w:szCs w:val="24"/>
          <w:highlight w:val="yellow"/>
          <w:lang w:val="en-US"/>
        </w:rPr>
        <w:t xml:space="preserve"> </w:t>
      </w:r>
      <w:r w:rsidR="00BC38ED" w:rsidRPr="00354A0C">
        <w:rPr>
          <w:rFonts w:ascii="Times New Roman" w:hAnsi="Times New Roman" w:cs="Times New Roman"/>
          <w:sz w:val="24"/>
          <w:szCs w:val="24"/>
          <w:highlight w:val="yellow"/>
          <w:lang w:val="en-US"/>
        </w:rPr>
        <w:t xml:space="preserve">a </w:t>
      </w:r>
      <w:r w:rsidR="005F7AF2" w:rsidRPr="00354A0C">
        <w:rPr>
          <w:rFonts w:ascii="Times New Roman" w:hAnsi="Times New Roman" w:cs="Times New Roman"/>
          <w:sz w:val="24"/>
          <w:szCs w:val="24"/>
          <w:highlight w:val="yellow"/>
          <w:lang w:val="en-US"/>
        </w:rPr>
        <w:t xml:space="preserve">novel </w:t>
      </w:r>
      <w:r w:rsidR="00BC38ED" w:rsidRPr="00354A0C">
        <w:rPr>
          <w:rFonts w:ascii="Times New Roman" w:hAnsi="Times New Roman" w:cs="Times New Roman"/>
          <w:sz w:val="24"/>
          <w:szCs w:val="24"/>
          <w:highlight w:val="yellow"/>
          <w:lang w:val="en-US"/>
        </w:rPr>
        <w:t>numerical model is developed.</w:t>
      </w:r>
      <w:r w:rsidR="007F224D" w:rsidRPr="00354A0C">
        <w:rPr>
          <w:rFonts w:ascii="Times New Roman" w:hAnsi="Times New Roman" w:cs="Times New Roman"/>
          <w:sz w:val="24"/>
          <w:szCs w:val="24"/>
          <w:highlight w:val="yellow"/>
          <w:lang w:val="en-US"/>
        </w:rPr>
        <w:t xml:space="preserve"> The numerical model also assumes an infinite</w:t>
      </w:r>
      <w:r w:rsidR="000C2D74" w:rsidRPr="00354A0C">
        <w:rPr>
          <w:rFonts w:ascii="Times New Roman" w:hAnsi="Times New Roman" w:cs="Times New Roman"/>
          <w:sz w:val="24"/>
          <w:szCs w:val="24"/>
          <w:highlight w:val="yellow"/>
          <w:lang w:val="en-US"/>
        </w:rPr>
        <w:t xml:space="preserve"> </w:t>
      </w:r>
      <w:r w:rsidR="00DF717A" w:rsidRPr="00354A0C">
        <w:rPr>
          <w:rFonts w:ascii="Times New Roman" w:hAnsi="Times New Roman" w:cs="Times New Roman"/>
          <w:sz w:val="24"/>
          <w:szCs w:val="24"/>
          <w:highlight w:val="yellow"/>
          <w:lang w:val="en-US"/>
        </w:rPr>
        <w:t xml:space="preserve">pipe and an infinite </w:t>
      </w:r>
      <w:r w:rsidR="000C2D74" w:rsidRPr="00354A0C">
        <w:rPr>
          <w:rFonts w:ascii="Times New Roman" w:hAnsi="Times New Roman" w:cs="Times New Roman"/>
          <w:sz w:val="24"/>
          <w:szCs w:val="24"/>
          <w:highlight w:val="yellow"/>
          <w:lang w:val="en-US"/>
        </w:rPr>
        <w:t>soil medium</w:t>
      </w:r>
      <w:r w:rsidR="00DA3188" w:rsidRPr="00354A0C">
        <w:rPr>
          <w:rFonts w:ascii="Times New Roman" w:hAnsi="Times New Roman" w:cs="Times New Roman"/>
          <w:sz w:val="24"/>
          <w:szCs w:val="24"/>
          <w:highlight w:val="yellow"/>
          <w:lang w:val="en-US"/>
        </w:rPr>
        <w:t xml:space="preserve"> to significantly reduce </w:t>
      </w:r>
      <w:r w:rsidR="000C2D74" w:rsidRPr="00354A0C">
        <w:rPr>
          <w:rFonts w:ascii="Times New Roman" w:hAnsi="Times New Roman" w:cs="Times New Roman"/>
          <w:sz w:val="24"/>
          <w:szCs w:val="24"/>
          <w:highlight w:val="yellow"/>
          <w:lang w:val="en-US"/>
        </w:rPr>
        <w:t>th</w:t>
      </w:r>
      <w:r w:rsidR="00206D48" w:rsidRPr="00354A0C">
        <w:rPr>
          <w:rFonts w:ascii="Times New Roman" w:hAnsi="Times New Roman" w:cs="Times New Roman"/>
          <w:sz w:val="24"/>
          <w:szCs w:val="24"/>
          <w:highlight w:val="yellow"/>
          <w:lang w:val="en-US"/>
        </w:rPr>
        <w:t>e</w:t>
      </w:r>
      <w:r w:rsidR="000C2D74" w:rsidRPr="00354A0C">
        <w:rPr>
          <w:rFonts w:ascii="Times New Roman" w:hAnsi="Times New Roman" w:cs="Times New Roman"/>
          <w:sz w:val="24"/>
          <w:szCs w:val="24"/>
          <w:highlight w:val="yellow"/>
          <w:lang w:val="en-US"/>
        </w:rPr>
        <w:t xml:space="preserve"> </w:t>
      </w:r>
      <w:r w:rsidR="00206D48" w:rsidRPr="00354A0C">
        <w:rPr>
          <w:rFonts w:ascii="Times New Roman" w:hAnsi="Times New Roman" w:cs="Times New Roman"/>
          <w:sz w:val="24"/>
          <w:szCs w:val="24"/>
          <w:highlight w:val="yellow"/>
          <w:lang w:val="en-US"/>
        </w:rPr>
        <w:t xml:space="preserve">computational burden </w:t>
      </w:r>
      <w:r w:rsidR="005F7AF2" w:rsidRPr="00354A0C">
        <w:rPr>
          <w:rFonts w:ascii="Times New Roman" w:hAnsi="Times New Roman" w:cs="Times New Roman"/>
          <w:sz w:val="24"/>
          <w:szCs w:val="24"/>
          <w:highlight w:val="yellow"/>
          <w:lang w:val="en-US"/>
        </w:rPr>
        <w:t xml:space="preserve">because </w:t>
      </w:r>
      <w:r w:rsidR="00DA3188" w:rsidRPr="00354A0C">
        <w:rPr>
          <w:rFonts w:ascii="Times New Roman" w:hAnsi="Times New Roman" w:cs="Times New Roman"/>
          <w:sz w:val="24"/>
          <w:szCs w:val="24"/>
          <w:highlight w:val="yellow"/>
          <w:lang w:val="en-US"/>
        </w:rPr>
        <w:t>the symmetry of the model is maintained.</w:t>
      </w:r>
    </w:p>
    <w:p w14:paraId="4836C406" w14:textId="2D4BD8E3" w:rsidR="00100B1D" w:rsidRPr="00704D53" w:rsidRDefault="00DE3B3C" w:rsidP="00704D53">
      <w:pPr>
        <w:spacing w:after="0" w:line="480" w:lineRule="auto"/>
        <w:ind w:firstLine="720"/>
        <w:jc w:val="both"/>
        <w:rPr>
          <w:rFonts w:ascii="Times New Roman" w:hAnsi="Times New Roman" w:cs="Times New Roman"/>
          <w:sz w:val="24"/>
          <w:szCs w:val="24"/>
        </w:rPr>
      </w:pPr>
      <w:r w:rsidRPr="00025E37">
        <w:rPr>
          <w:rFonts w:ascii="Times New Roman" w:hAnsi="Times New Roman" w:cs="Times New Roman"/>
          <w:sz w:val="24"/>
          <w:szCs w:val="24"/>
          <w:lang w:val="sl-SI"/>
        </w:rPr>
        <w:t>The paper is organised as follows</w:t>
      </w:r>
      <w:r w:rsidR="000B0782">
        <w:rPr>
          <w:rFonts w:ascii="Times New Roman" w:hAnsi="Times New Roman" w:cs="Times New Roman"/>
          <w:sz w:val="24"/>
          <w:szCs w:val="24"/>
          <w:lang w:val="sl-SI"/>
        </w:rPr>
        <w:t>.</w:t>
      </w:r>
      <w:r w:rsidR="009B5B0F" w:rsidRPr="00025E37">
        <w:rPr>
          <w:rFonts w:ascii="Times New Roman" w:hAnsi="Times New Roman" w:cs="Times New Roman"/>
          <w:sz w:val="24"/>
          <w:szCs w:val="24"/>
          <w:lang w:val="sl-SI"/>
        </w:rPr>
        <w:t xml:space="preserve"> </w:t>
      </w:r>
      <w:r w:rsidR="00F37B15" w:rsidRPr="00025E37">
        <w:rPr>
          <w:rFonts w:ascii="Times New Roman" w:hAnsi="Times New Roman"/>
          <w:sz w:val="24"/>
          <w:szCs w:val="24"/>
        </w:rPr>
        <w:t xml:space="preserve">Section </w:t>
      </w:r>
      <w:r w:rsidR="009B5B0F" w:rsidRPr="00025E37">
        <w:rPr>
          <w:rFonts w:ascii="Times New Roman" w:hAnsi="Times New Roman"/>
          <w:sz w:val="24"/>
          <w:szCs w:val="24"/>
        </w:rPr>
        <w:t xml:space="preserve">2 </w:t>
      </w:r>
      <w:r w:rsidR="00F37B15" w:rsidRPr="00025E37">
        <w:rPr>
          <w:rFonts w:ascii="Times New Roman" w:hAnsi="Times New Roman"/>
          <w:sz w:val="24"/>
          <w:szCs w:val="24"/>
        </w:rPr>
        <w:t xml:space="preserve">provides some preliminary </w:t>
      </w:r>
      <w:r w:rsidR="000C3E09" w:rsidRPr="00025E37">
        <w:rPr>
          <w:rFonts w:ascii="Times New Roman" w:hAnsi="Times New Roman"/>
          <w:sz w:val="24"/>
          <w:szCs w:val="24"/>
        </w:rPr>
        <w:t xml:space="preserve">experimental </w:t>
      </w:r>
      <w:r w:rsidR="00220A9C">
        <w:rPr>
          <w:rFonts w:ascii="Times New Roman" w:hAnsi="Times New Roman"/>
          <w:sz w:val="24"/>
          <w:szCs w:val="24"/>
        </w:rPr>
        <w:t>data</w:t>
      </w:r>
      <w:r w:rsidR="00220A9C" w:rsidRPr="00025E37">
        <w:rPr>
          <w:rFonts w:ascii="Times New Roman" w:hAnsi="Times New Roman"/>
          <w:sz w:val="24"/>
          <w:szCs w:val="24"/>
        </w:rPr>
        <w:t xml:space="preserve"> </w:t>
      </w:r>
      <w:r w:rsidR="00AD06E4" w:rsidRPr="00025E37">
        <w:rPr>
          <w:rFonts w:ascii="Times New Roman" w:hAnsi="Times New Roman"/>
          <w:sz w:val="24"/>
          <w:szCs w:val="24"/>
        </w:rPr>
        <w:t>to determine the speed in which lea</w:t>
      </w:r>
      <w:r w:rsidR="006A144D" w:rsidRPr="00025E37">
        <w:rPr>
          <w:rFonts w:ascii="Times New Roman" w:hAnsi="Times New Roman"/>
          <w:sz w:val="24"/>
          <w:szCs w:val="24"/>
        </w:rPr>
        <w:t>k</w:t>
      </w:r>
      <w:r w:rsidR="00AD06E4" w:rsidRPr="00025E37">
        <w:rPr>
          <w:rFonts w:ascii="Times New Roman" w:hAnsi="Times New Roman"/>
          <w:sz w:val="24"/>
          <w:szCs w:val="24"/>
        </w:rPr>
        <w:t xml:space="preserve"> noise propagates</w:t>
      </w:r>
      <w:r w:rsidR="006C2B4D" w:rsidRPr="00025E37">
        <w:rPr>
          <w:rFonts w:ascii="Times New Roman" w:hAnsi="Times New Roman"/>
          <w:sz w:val="24"/>
          <w:szCs w:val="24"/>
        </w:rPr>
        <w:t xml:space="preserve"> </w:t>
      </w:r>
      <w:r w:rsidR="006A144D" w:rsidRPr="00025E37">
        <w:rPr>
          <w:rFonts w:ascii="Times New Roman" w:hAnsi="Times New Roman"/>
          <w:sz w:val="24"/>
          <w:szCs w:val="24"/>
        </w:rPr>
        <w:t>in the pipe</w:t>
      </w:r>
      <w:r w:rsidR="00EF5706">
        <w:rPr>
          <w:rFonts w:ascii="Times New Roman" w:hAnsi="Times New Roman"/>
          <w:sz w:val="24"/>
          <w:szCs w:val="24"/>
        </w:rPr>
        <w:t>,</w:t>
      </w:r>
      <w:r w:rsidR="006A144D" w:rsidRPr="00025E37">
        <w:rPr>
          <w:rFonts w:ascii="Times New Roman" w:hAnsi="Times New Roman"/>
          <w:sz w:val="24"/>
          <w:szCs w:val="24"/>
        </w:rPr>
        <w:t xml:space="preserve"> </w:t>
      </w:r>
      <w:r w:rsidR="00EF5706" w:rsidRPr="00025E37">
        <w:rPr>
          <w:rFonts w:ascii="Times New Roman" w:hAnsi="Times New Roman"/>
          <w:sz w:val="24"/>
          <w:szCs w:val="24"/>
        </w:rPr>
        <w:t>and</w:t>
      </w:r>
      <w:r w:rsidR="006A144D" w:rsidRPr="00025E37">
        <w:rPr>
          <w:rFonts w:ascii="Times New Roman" w:hAnsi="Times New Roman"/>
          <w:sz w:val="24"/>
          <w:szCs w:val="24"/>
        </w:rPr>
        <w:t xml:space="preserve"> </w:t>
      </w:r>
      <w:r w:rsidR="00CA0655" w:rsidRPr="00025E37">
        <w:rPr>
          <w:rFonts w:ascii="Times New Roman" w:hAnsi="Times New Roman"/>
          <w:sz w:val="24"/>
          <w:szCs w:val="24"/>
        </w:rPr>
        <w:t>the frequency bandwidth</w:t>
      </w:r>
      <w:r w:rsidR="00EB7DFE" w:rsidRPr="00025E37">
        <w:rPr>
          <w:rFonts w:ascii="Times New Roman" w:hAnsi="Times New Roman"/>
          <w:sz w:val="24"/>
          <w:szCs w:val="24"/>
        </w:rPr>
        <w:t xml:space="preserve"> </w:t>
      </w:r>
      <w:r w:rsidR="00894C61">
        <w:rPr>
          <w:rFonts w:ascii="Times New Roman" w:hAnsi="Times New Roman"/>
          <w:sz w:val="24"/>
          <w:szCs w:val="24"/>
        </w:rPr>
        <w:t xml:space="preserve">used </w:t>
      </w:r>
      <w:r w:rsidR="00C97F5B" w:rsidRPr="00025E37">
        <w:rPr>
          <w:rFonts w:ascii="Times New Roman" w:hAnsi="Times New Roman"/>
          <w:sz w:val="24"/>
          <w:szCs w:val="24"/>
        </w:rPr>
        <w:t xml:space="preserve">for </w:t>
      </w:r>
      <w:r w:rsidR="00220A9C">
        <w:rPr>
          <w:rFonts w:ascii="Times New Roman" w:hAnsi="Times New Roman"/>
          <w:sz w:val="24"/>
          <w:szCs w:val="24"/>
        </w:rPr>
        <w:t>the</w:t>
      </w:r>
      <w:r w:rsidR="00C97F5B" w:rsidRPr="00025E37">
        <w:rPr>
          <w:rFonts w:ascii="Times New Roman" w:hAnsi="Times New Roman"/>
          <w:sz w:val="24"/>
          <w:szCs w:val="24"/>
        </w:rPr>
        <w:t xml:space="preserve"> phase analysis </w:t>
      </w:r>
      <w:r w:rsidR="00894C61">
        <w:rPr>
          <w:rFonts w:ascii="Times New Roman" w:hAnsi="Times New Roman"/>
          <w:sz w:val="24"/>
          <w:szCs w:val="24"/>
        </w:rPr>
        <w:t>of</w:t>
      </w:r>
      <w:r w:rsidR="00EB7DFE" w:rsidRPr="00025E37">
        <w:rPr>
          <w:rFonts w:ascii="Times New Roman" w:hAnsi="Times New Roman"/>
          <w:sz w:val="24"/>
          <w:szCs w:val="24"/>
        </w:rPr>
        <w:t xml:space="preserve"> ground</w:t>
      </w:r>
      <w:r w:rsidR="00CB4D27">
        <w:rPr>
          <w:rFonts w:ascii="Times New Roman" w:hAnsi="Times New Roman"/>
          <w:sz w:val="24"/>
          <w:szCs w:val="24"/>
        </w:rPr>
        <w:t xml:space="preserve"> </w:t>
      </w:r>
      <w:r w:rsidR="00EB7DFE" w:rsidRPr="00025E37">
        <w:rPr>
          <w:rFonts w:ascii="Times New Roman" w:hAnsi="Times New Roman"/>
          <w:sz w:val="24"/>
          <w:szCs w:val="24"/>
        </w:rPr>
        <w:t>vibration measur</w:t>
      </w:r>
      <w:r w:rsidR="00CC39E9" w:rsidRPr="00025E37">
        <w:rPr>
          <w:rFonts w:ascii="Times New Roman" w:hAnsi="Times New Roman"/>
          <w:sz w:val="24"/>
          <w:szCs w:val="24"/>
        </w:rPr>
        <w:t>e</w:t>
      </w:r>
      <w:r w:rsidR="00EB7DFE" w:rsidRPr="00025E37">
        <w:rPr>
          <w:rFonts w:ascii="Times New Roman" w:hAnsi="Times New Roman"/>
          <w:sz w:val="24"/>
          <w:szCs w:val="24"/>
        </w:rPr>
        <w:t>ments</w:t>
      </w:r>
      <w:r w:rsidR="000C3E09" w:rsidRPr="00025E37">
        <w:rPr>
          <w:rFonts w:ascii="Times New Roman" w:hAnsi="Times New Roman"/>
          <w:sz w:val="24"/>
          <w:szCs w:val="24"/>
        </w:rPr>
        <w:t xml:space="preserve">. </w:t>
      </w:r>
      <w:r w:rsidR="009B5B0F" w:rsidRPr="00025E37">
        <w:rPr>
          <w:rFonts w:ascii="Times New Roman" w:hAnsi="Times New Roman" w:cs="Times New Roman"/>
          <w:sz w:val="24"/>
          <w:szCs w:val="24"/>
          <w:lang w:val="sl-SI"/>
        </w:rPr>
        <w:t>In Section 3,</w:t>
      </w:r>
      <w:r w:rsidR="001E19C8">
        <w:rPr>
          <w:rFonts w:ascii="Times New Roman" w:hAnsi="Times New Roman" w:cs="Times New Roman"/>
          <w:sz w:val="24"/>
          <w:szCs w:val="24"/>
          <w:lang w:val="sl-SI"/>
        </w:rPr>
        <w:t xml:space="preserve"> the analytical model</w:t>
      </w:r>
      <w:r w:rsidR="00A745E5">
        <w:rPr>
          <w:rFonts w:ascii="Times New Roman" w:hAnsi="Times New Roman" w:cs="Times New Roman"/>
          <w:sz w:val="24"/>
          <w:szCs w:val="24"/>
          <w:lang w:val="sl-SI"/>
        </w:rPr>
        <w:t xml:space="preserve"> for the</w:t>
      </w:r>
      <w:r w:rsidR="001E19C8">
        <w:rPr>
          <w:rFonts w:ascii="Times New Roman" w:hAnsi="Times New Roman" w:cs="Times New Roman"/>
          <w:sz w:val="24"/>
          <w:szCs w:val="24"/>
          <w:lang w:val="sl-SI"/>
        </w:rPr>
        <w:t xml:space="preserve"> </w:t>
      </w:r>
      <w:r w:rsidR="00A745E5" w:rsidRPr="00A745E5">
        <w:rPr>
          <w:rFonts w:ascii="Times New Roman" w:hAnsi="Times New Roman" w:cs="Times New Roman"/>
          <w:sz w:val="24"/>
          <w:szCs w:val="24"/>
          <w:lang w:val="sl-SI"/>
        </w:rPr>
        <w:t xml:space="preserve">ground vibration due to a leak </w:t>
      </w:r>
      <w:r w:rsidR="001E19C8">
        <w:rPr>
          <w:rFonts w:ascii="Times New Roman" w:hAnsi="Times New Roman" w:cs="Times New Roman"/>
          <w:sz w:val="24"/>
          <w:szCs w:val="24"/>
          <w:lang w:val="sl-SI"/>
        </w:rPr>
        <w:t>is developed</w:t>
      </w:r>
      <w:r w:rsidR="0087003B">
        <w:rPr>
          <w:rFonts w:ascii="Times New Roman" w:hAnsi="Times New Roman" w:cs="Times New Roman"/>
          <w:sz w:val="24"/>
          <w:szCs w:val="24"/>
          <w:lang w:val="sl-SI"/>
        </w:rPr>
        <w:t xml:space="preserve"> and</w:t>
      </w:r>
      <w:r w:rsidR="007D6169" w:rsidRPr="00025E37">
        <w:rPr>
          <w:rFonts w:ascii="Times New Roman" w:hAnsi="Times New Roman" w:cs="Times New Roman"/>
          <w:sz w:val="24"/>
          <w:szCs w:val="24"/>
          <w:lang w:val="sl-SI"/>
        </w:rPr>
        <w:t xml:space="preserve"> </w:t>
      </w:r>
      <w:r w:rsidR="009B5B0F" w:rsidRPr="00025E37">
        <w:rPr>
          <w:rFonts w:ascii="Times New Roman" w:hAnsi="Times New Roman" w:cs="Times New Roman"/>
          <w:sz w:val="24"/>
          <w:szCs w:val="24"/>
          <w:lang w:val="sl-SI"/>
        </w:rPr>
        <w:t xml:space="preserve">the </w:t>
      </w:r>
      <w:r w:rsidR="00F357A3">
        <w:rPr>
          <w:rFonts w:ascii="Times New Roman" w:hAnsi="Times New Roman" w:cs="Times New Roman"/>
          <w:sz w:val="24"/>
          <w:szCs w:val="24"/>
          <w:lang w:val="sl-SI"/>
        </w:rPr>
        <w:t xml:space="preserve">numerical model is </w:t>
      </w:r>
      <w:r w:rsidR="0087003B">
        <w:rPr>
          <w:rFonts w:ascii="Times New Roman" w:hAnsi="Times New Roman" w:cs="Times New Roman"/>
          <w:sz w:val="24"/>
          <w:szCs w:val="24"/>
          <w:lang w:val="sl-SI"/>
        </w:rPr>
        <w:t xml:space="preserve">also </w:t>
      </w:r>
      <w:r w:rsidR="00F357A3">
        <w:rPr>
          <w:rFonts w:ascii="Times New Roman" w:hAnsi="Times New Roman" w:cs="Times New Roman"/>
          <w:sz w:val="24"/>
          <w:szCs w:val="24"/>
          <w:lang w:val="sl-SI"/>
        </w:rPr>
        <w:t xml:space="preserve">presented </w:t>
      </w:r>
      <w:r w:rsidR="00961BDD">
        <w:rPr>
          <w:rFonts w:ascii="Times New Roman" w:hAnsi="Times New Roman" w:cs="Times New Roman"/>
          <w:sz w:val="24"/>
          <w:szCs w:val="24"/>
          <w:lang w:val="sl-SI"/>
        </w:rPr>
        <w:t>where a virtual experiment is conducted usi</w:t>
      </w:r>
      <w:r w:rsidR="00CA36ED">
        <w:rPr>
          <w:rFonts w:ascii="Times New Roman" w:hAnsi="Times New Roman" w:cs="Times New Roman"/>
          <w:sz w:val="24"/>
          <w:szCs w:val="24"/>
          <w:lang w:val="sl-SI"/>
        </w:rPr>
        <w:t>ng a</w:t>
      </w:r>
      <w:r w:rsidR="00937B9A">
        <w:rPr>
          <w:rFonts w:ascii="Times New Roman" w:hAnsi="Times New Roman" w:cs="Times New Roman"/>
          <w:sz w:val="24"/>
          <w:szCs w:val="24"/>
          <w:lang w:val="sl-SI"/>
        </w:rPr>
        <w:t xml:space="preserve"> </w:t>
      </w:r>
      <w:r w:rsidR="00937B9A">
        <w:rPr>
          <w:rFonts w:ascii="Times New Roman" w:hAnsi="Times New Roman" w:cs="Times New Roman"/>
          <w:sz w:val="24"/>
          <w:szCs w:val="24"/>
        </w:rPr>
        <w:t>F</w:t>
      </w:r>
      <w:r w:rsidR="00053F49" w:rsidRPr="00025E37">
        <w:rPr>
          <w:rFonts w:ascii="Times New Roman" w:hAnsi="Times New Roman" w:cs="Times New Roman"/>
          <w:sz w:val="24"/>
          <w:szCs w:val="24"/>
        </w:rPr>
        <w:t xml:space="preserve">inite </w:t>
      </w:r>
      <w:r w:rsidR="00937B9A">
        <w:rPr>
          <w:rFonts w:ascii="Times New Roman" w:hAnsi="Times New Roman" w:cs="Times New Roman"/>
          <w:sz w:val="24"/>
          <w:szCs w:val="24"/>
        </w:rPr>
        <w:t>E</w:t>
      </w:r>
      <w:r w:rsidR="00053F49" w:rsidRPr="00025E37">
        <w:rPr>
          <w:rFonts w:ascii="Times New Roman" w:hAnsi="Times New Roman" w:cs="Times New Roman"/>
          <w:sz w:val="24"/>
          <w:szCs w:val="24"/>
        </w:rPr>
        <w:t xml:space="preserve">lement </w:t>
      </w:r>
      <w:r w:rsidR="00937B9A">
        <w:rPr>
          <w:rFonts w:ascii="Times New Roman" w:hAnsi="Times New Roman" w:cs="Times New Roman"/>
          <w:sz w:val="24"/>
          <w:szCs w:val="24"/>
        </w:rPr>
        <w:t>M</w:t>
      </w:r>
      <w:r w:rsidR="00053F49" w:rsidRPr="00025E37">
        <w:rPr>
          <w:rFonts w:ascii="Times New Roman" w:hAnsi="Times New Roman" w:cs="Times New Roman"/>
          <w:sz w:val="24"/>
          <w:szCs w:val="24"/>
        </w:rPr>
        <w:t>odel (FEM)</w:t>
      </w:r>
      <w:r w:rsidR="00CA36ED">
        <w:rPr>
          <w:rFonts w:ascii="Times New Roman" w:hAnsi="Times New Roman" w:cs="Times New Roman"/>
          <w:sz w:val="24"/>
          <w:szCs w:val="24"/>
        </w:rPr>
        <w:t xml:space="preserve"> of the pipe-soil system</w:t>
      </w:r>
      <w:r w:rsidR="00B77B65" w:rsidRPr="00025E37">
        <w:rPr>
          <w:rFonts w:ascii="Times New Roman" w:hAnsi="Times New Roman" w:cs="Times New Roman"/>
          <w:sz w:val="24"/>
          <w:szCs w:val="24"/>
        </w:rPr>
        <w:t>.</w:t>
      </w:r>
      <w:r w:rsidR="00664658" w:rsidRPr="00025E37">
        <w:rPr>
          <w:rFonts w:ascii="Times New Roman" w:hAnsi="Times New Roman" w:cs="Times New Roman"/>
          <w:sz w:val="24"/>
          <w:szCs w:val="24"/>
        </w:rPr>
        <w:t xml:space="preserve"> </w:t>
      </w:r>
      <w:r w:rsidR="00343AB8">
        <w:rPr>
          <w:rFonts w:ascii="Times New Roman" w:hAnsi="Times New Roman" w:cs="Times New Roman"/>
          <w:sz w:val="24"/>
          <w:szCs w:val="24"/>
        </w:rPr>
        <w:t>In Section 4</w:t>
      </w:r>
      <w:r w:rsidR="00664658" w:rsidRPr="00025E37">
        <w:rPr>
          <w:rFonts w:ascii="Times New Roman" w:hAnsi="Times New Roman" w:cs="Times New Roman"/>
          <w:sz w:val="24"/>
          <w:szCs w:val="24"/>
        </w:rPr>
        <w:t>,</w:t>
      </w:r>
      <w:r w:rsidR="00596AA1">
        <w:rPr>
          <w:rFonts w:ascii="Times New Roman" w:hAnsi="Times New Roman" w:cs="Times New Roman"/>
          <w:sz w:val="24"/>
          <w:szCs w:val="24"/>
        </w:rPr>
        <w:t xml:space="preserve"> </w:t>
      </w:r>
      <w:r w:rsidR="00071F42">
        <w:rPr>
          <w:rFonts w:ascii="Times New Roman" w:hAnsi="Times New Roman" w:cs="Times New Roman"/>
          <w:sz w:val="24"/>
          <w:szCs w:val="24"/>
        </w:rPr>
        <w:t xml:space="preserve">analytical, numerical and experimental </w:t>
      </w:r>
      <w:r w:rsidR="006353CA" w:rsidRPr="00025E37">
        <w:rPr>
          <w:rFonts w:ascii="Times New Roman" w:hAnsi="Times New Roman" w:cs="Times New Roman"/>
          <w:sz w:val="24"/>
          <w:szCs w:val="24"/>
        </w:rPr>
        <w:t>phase</w:t>
      </w:r>
      <w:r w:rsidR="00596AA1">
        <w:rPr>
          <w:rFonts w:ascii="Times New Roman" w:hAnsi="Times New Roman" w:cs="Times New Roman"/>
          <w:sz w:val="24"/>
          <w:szCs w:val="24"/>
        </w:rPr>
        <w:t xml:space="preserve"> o</w:t>
      </w:r>
      <w:r w:rsidR="00D22108">
        <w:rPr>
          <w:rFonts w:ascii="Times New Roman" w:hAnsi="Times New Roman" w:cs="Times New Roman"/>
          <w:sz w:val="24"/>
          <w:szCs w:val="24"/>
        </w:rPr>
        <w:t xml:space="preserve">f </w:t>
      </w:r>
      <w:r w:rsidR="006353CA" w:rsidRPr="00025E37">
        <w:rPr>
          <w:rFonts w:ascii="Times New Roman" w:hAnsi="Times New Roman" w:cs="Times New Roman"/>
          <w:sz w:val="24"/>
          <w:szCs w:val="24"/>
        </w:rPr>
        <w:t xml:space="preserve">ground vibration </w:t>
      </w:r>
      <w:r w:rsidR="00704D53">
        <w:rPr>
          <w:rFonts w:ascii="Times New Roman" w:hAnsi="Times New Roman" w:cs="Times New Roman"/>
          <w:sz w:val="24"/>
          <w:szCs w:val="24"/>
        </w:rPr>
        <w:t xml:space="preserve">data </w:t>
      </w:r>
      <w:r w:rsidR="006353CA" w:rsidRPr="00025E37">
        <w:rPr>
          <w:rFonts w:ascii="Times New Roman" w:hAnsi="Times New Roman" w:cs="Times New Roman"/>
          <w:sz w:val="24"/>
          <w:szCs w:val="24"/>
        </w:rPr>
        <w:t xml:space="preserve">due to a </w:t>
      </w:r>
      <w:r w:rsidR="00BC5CDE">
        <w:rPr>
          <w:rFonts w:ascii="Times New Roman" w:hAnsi="Times New Roman" w:cs="Times New Roman"/>
          <w:sz w:val="24"/>
          <w:szCs w:val="24"/>
        </w:rPr>
        <w:t xml:space="preserve">water </w:t>
      </w:r>
      <w:r w:rsidR="006353CA" w:rsidRPr="00025E37">
        <w:rPr>
          <w:rFonts w:ascii="Times New Roman" w:hAnsi="Times New Roman" w:cs="Times New Roman"/>
          <w:sz w:val="24"/>
          <w:szCs w:val="24"/>
        </w:rPr>
        <w:t xml:space="preserve">leak </w:t>
      </w:r>
      <w:r w:rsidR="0014404D" w:rsidRPr="00025E37">
        <w:rPr>
          <w:rFonts w:ascii="Times New Roman" w:hAnsi="Times New Roman" w:cs="Times New Roman"/>
          <w:sz w:val="24"/>
          <w:szCs w:val="24"/>
        </w:rPr>
        <w:t>are</w:t>
      </w:r>
      <w:r w:rsidR="006353CA" w:rsidRPr="00025E37">
        <w:rPr>
          <w:rFonts w:ascii="Times New Roman" w:hAnsi="Times New Roman" w:cs="Times New Roman"/>
          <w:sz w:val="24"/>
          <w:szCs w:val="24"/>
        </w:rPr>
        <w:t xml:space="preserve"> </w:t>
      </w:r>
      <w:r w:rsidR="00CA36ED">
        <w:rPr>
          <w:rFonts w:ascii="Times New Roman" w:hAnsi="Times New Roman" w:cs="Times New Roman"/>
          <w:sz w:val="24"/>
          <w:szCs w:val="24"/>
        </w:rPr>
        <w:t>compared</w:t>
      </w:r>
      <w:r w:rsidR="00555409">
        <w:rPr>
          <w:rFonts w:ascii="Times New Roman" w:hAnsi="Times New Roman" w:cs="Times New Roman"/>
          <w:sz w:val="24"/>
          <w:szCs w:val="24"/>
        </w:rPr>
        <w:t xml:space="preserve"> and d</w:t>
      </w:r>
      <w:r w:rsidR="00390FEE" w:rsidRPr="00025E37">
        <w:rPr>
          <w:rFonts w:ascii="Times New Roman" w:hAnsi="Times New Roman" w:cs="Times New Roman"/>
          <w:sz w:val="24"/>
          <w:szCs w:val="24"/>
        </w:rPr>
        <w:t xml:space="preserve">iscussions </w:t>
      </w:r>
      <w:r w:rsidR="00E62305">
        <w:rPr>
          <w:rFonts w:ascii="Times New Roman" w:hAnsi="Times New Roman" w:cs="Times New Roman"/>
          <w:sz w:val="24"/>
          <w:szCs w:val="24"/>
        </w:rPr>
        <w:t xml:space="preserve">of the results </w:t>
      </w:r>
      <w:r w:rsidR="00390FEE" w:rsidRPr="00025E37">
        <w:rPr>
          <w:rFonts w:ascii="Times New Roman" w:hAnsi="Times New Roman" w:cs="Times New Roman"/>
          <w:sz w:val="24"/>
          <w:szCs w:val="24"/>
        </w:rPr>
        <w:t xml:space="preserve">are </w:t>
      </w:r>
      <w:r w:rsidR="00E62305">
        <w:rPr>
          <w:rFonts w:ascii="Times New Roman" w:hAnsi="Times New Roman" w:cs="Times New Roman"/>
          <w:sz w:val="24"/>
          <w:szCs w:val="24"/>
        </w:rPr>
        <w:t>presented</w:t>
      </w:r>
      <w:r w:rsidR="00555409">
        <w:rPr>
          <w:rFonts w:ascii="Times New Roman" w:hAnsi="Times New Roman" w:cs="Times New Roman"/>
          <w:sz w:val="24"/>
          <w:szCs w:val="24"/>
        </w:rPr>
        <w:t>. Finally,</w:t>
      </w:r>
      <w:r w:rsidR="00C524C0">
        <w:rPr>
          <w:rFonts w:ascii="Times New Roman" w:hAnsi="Times New Roman" w:cs="Times New Roman"/>
          <w:sz w:val="24"/>
          <w:szCs w:val="24"/>
        </w:rPr>
        <w:t xml:space="preserve"> conclusions </w:t>
      </w:r>
      <w:r w:rsidR="004004F1">
        <w:rPr>
          <w:rFonts w:ascii="Times New Roman" w:hAnsi="Times New Roman" w:cs="Times New Roman"/>
          <w:sz w:val="24"/>
          <w:szCs w:val="24"/>
        </w:rPr>
        <w:t xml:space="preserve">are </w:t>
      </w:r>
      <w:r w:rsidR="00C524C0">
        <w:rPr>
          <w:rFonts w:ascii="Times New Roman" w:hAnsi="Times New Roman" w:cs="Times New Roman"/>
          <w:sz w:val="24"/>
          <w:szCs w:val="24"/>
        </w:rPr>
        <w:t xml:space="preserve">provided in </w:t>
      </w:r>
      <w:r w:rsidR="008E147C" w:rsidRPr="00025E37">
        <w:rPr>
          <w:rFonts w:ascii="Times New Roman" w:hAnsi="Times New Roman"/>
          <w:sz w:val="24"/>
          <w:szCs w:val="24"/>
        </w:rPr>
        <w:t xml:space="preserve">Section </w:t>
      </w:r>
      <w:r w:rsidR="00555409">
        <w:rPr>
          <w:rFonts w:ascii="Times New Roman" w:hAnsi="Times New Roman"/>
          <w:sz w:val="24"/>
          <w:szCs w:val="24"/>
        </w:rPr>
        <w:t>5</w:t>
      </w:r>
      <w:r w:rsidR="007D6169" w:rsidRPr="00025E37">
        <w:rPr>
          <w:rFonts w:ascii="Times New Roman" w:hAnsi="Times New Roman"/>
          <w:sz w:val="24"/>
          <w:szCs w:val="24"/>
        </w:rPr>
        <w:t>.</w:t>
      </w:r>
    </w:p>
    <w:p w14:paraId="64F7E32C" w14:textId="3687B4D5" w:rsidR="008F28A6" w:rsidRDefault="008F28A6" w:rsidP="00040C19">
      <w:pPr>
        <w:spacing w:after="0" w:line="480" w:lineRule="auto"/>
        <w:jc w:val="both"/>
        <w:rPr>
          <w:rFonts w:ascii="Times New Roman" w:hAnsi="Times New Roman"/>
          <w:sz w:val="24"/>
          <w:szCs w:val="24"/>
        </w:rPr>
      </w:pPr>
    </w:p>
    <w:p w14:paraId="1EDD5AAB" w14:textId="77777777" w:rsidR="005D4BC3" w:rsidRDefault="005D4BC3" w:rsidP="00040C19">
      <w:pPr>
        <w:spacing w:after="0" w:line="480" w:lineRule="auto"/>
        <w:jc w:val="both"/>
        <w:rPr>
          <w:rFonts w:ascii="Times New Roman" w:hAnsi="Times New Roman"/>
          <w:sz w:val="24"/>
          <w:szCs w:val="24"/>
        </w:rPr>
      </w:pPr>
    </w:p>
    <w:p w14:paraId="78517136" w14:textId="77777777" w:rsidR="005D4BC3" w:rsidRDefault="005D4BC3" w:rsidP="00040C19">
      <w:pPr>
        <w:spacing w:after="0" w:line="480" w:lineRule="auto"/>
        <w:jc w:val="both"/>
        <w:rPr>
          <w:rFonts w:ascii="Times New Roman" w:hAnsi="Times New Roman"/>
          <w:sz w:val="24"/>
          <w:szCs w:val="24"/>
        </w:rPr>
      </w:pPr>
    </w:p>
    <w:p w14:paraId="2009FED1" w14:textId="138AA563" w:rsidR="002D077E" w:rsidRDefault="002D077E" w:rsidP="00040C19">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shd w:val="clear" w:color="auto" w:fill="FFFFFF"/>
        </w:rPr>
        <w:lastRenderedPageBreak/>
        <w:t xml:space="preserve">2. </w:t>
      </w:r>
      <w:r w:rsidR="00AA04C9">
        <w:rPr>
          <w:rFonts w:ascii="Times New Roman" w:hAnsi="Times New Roman" w:cs="Times New Roman"/>
          <w:b/>
          <w:bCs/>
          <w:sz w:val="24"/>
          <w:szCs w:val="24"/>
          <w:shd w:val="clear" w:color="auto" w:fill="FFFFFF"/>
        </w:rPr>
        <w:tab/>
        <w:t>E</w:t>
      </w:r>
      <w:r w:rsidRPr="001921F9">
        <w:rPr>
          <w:rFonts w:ascii="Times New Roman" w:hAnsi="Times New Roman" w:cs="Times New Roman"/>
          <w:b/>
          <w:bCs/>
          <w:sz w:val="24"/>
          <w:szCs w:val="24"/>
          <w:shd w:val="clear" w:color="auto" w:fill="FFFFFF"/>
        </w:rPr>
        <w:t>xperiment</w:t>
      </w:r>
      <w:r w:rsidR="00AC0914">
        <w:rPr>
          <w:rFonts w:ascii="Times New Roman" w:hAnsi="Times New Roman" w:cs="Times New Roman"/>
          <w:b/>
          <w:bCs/>
          <w:sz w:val="24"/>
          <w:szCs w:val="24"/>
          <w:shd w:val="clear" w:color="auto" w:fill="FFFFFF"/>
        </w:rPr>
        <w:t xml:space="preserve">al </w:t>
      </w:r>
      <w:r w:rsidR="00540B0B">
        <w:rPr>
          <w:rFonts w:ascii="Times New Roman" w:hAnsi="Times New Roman" w:cs="Times New Roman"/>
          <w:b/>
          <w:bCs/>
          <w:sz w:val="24"/>
          <w:szCs w:val="24"/>
          <w:shd w:val="clear" w:color="auto" w:fill="FFFFFF"/>
        </w:rPr>
        <w:t>measurements</w:t>
      </w:r>
    </w:p>
    <w:p w14:paraId="5C1492AB" w14:textId="3885302F" w:rsidR="001C3CB5" w:rsidRDefault="002B5D0B" w:rsidP="0074415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1322D9">
        <w:rPr>
          <w:rFonts w:ascii="Times New Roman" w:hAnsi="Times New Roman" w:cs="Times New Roman"/>
          <w:sz w:val="24"/>
          <w:szCs w:val="24"/>
        </w:rPr>
        <w:t>obtain some of the parameters used in the analytical and numerical models</w:t>
      </w:r>
      <w:r w:rsidR="00DD0DDE">
        <w:rPr>
          <w:rFonts w:ascii="Times New Roman" w:hAnsi="Times New Roman" w:cs="Times New Roman"/>
          <w:sz w:val="24"/>
          <w:szCs w:val="24"/>
        </w:rPr>
        <w:t>,</w:t>
      </w:r>
      <w:r w:rsidR="001322D9">
        <w:rPr>
          <w:rFonts w:ascii="Times New Roman" w:hAnsi="Times New Roman" w:cs="Times New Roman"/>
          <w:sz w:val="24"/>
          <w:szCs w:val="24"/>
        </w:rPr>
        <w:t xml:space="preserve"> experimental data is required</w:t>
      </w:r>
      <w:r w:rsidR="00EE5791">
        <w:rPr>
          <w:rFonts w:ascii="Times New Roman" w:hAnsi="Times New Roman" w:cs="Times New Roman"/>
          <w:sz w:val="24"/>
          <w:szCs w:val="24"/>
        </w:rPr>
        <w:t xml:space="preserve"> and the experimental work is described before the </w:t>
      </w:r>
      <w:r w:rsidR="00136C5F">
        <w:rPr>
          <w:rFonts w:ascii="Times New Roman" w:hAnsi="Times New Roman" w:cs="Times New Roman"/>
          <w:sz w:val="24"/>
          <w:szCs w:val="24"/>
        </w:rPr>
        <w:t xml:space="preserve">development of the </w:t>
      </w:r>
      <w:r w:rsidR="00EE5791">
        <w:rPr>
          <w:rFonts w:ascii="Times New Roman" w:hAnsi="Times New Roman" w:cs="Times New Roman"/>
          <w:sz w:val="24"/>
          <w:szCs w:val="24"/>
        </w:rPr>
        <w:t>model</w:t>
      </w:r>
      <w:r w:rsidR="00136C5F">
        <w:rPr>
          <w:rFonts w:ascii="Times New Roman" w:hAnsi="Times New Roman" w:cs="Times New Roman"/>
          <w:sz w:val="24"/>
          <w:szCs w:val="24"/>
        </w:rPr>
        <w:t>s</w:t>
      </w:r>
      <w:r w:rsidR="002979AC">
        <w:rPr>
          <w:rFonts w:ascii="Times New Roman" w:hAnsi="Times New Roman" w:cs="Times New Roman"/>
          <w:sz w:val="24"/>
          <w:szCs w:val="24"/>
        </w:rPr>
        <w:t>,</w:t>
      </w:r>
      <w:r w:rsidR="00C14278">
        <w:rPr>
          <w:rFonts w:ascii="Times New Roman" w:hAnsi="Times New Roman" w:cs="Times New Roman"/>
          <w:sz w:val="24"/>
          <w:szCs w:val="24"/>
        </w:rPr>
        <w:t xml:space="preserve"> which are</w:t>
      </w:r>
      <w:r w:rsidR="002979AC">
        <w:rPr>
          <w:rFonts w:ascii="Times New Roman" w:hAnsi="Times New Roman" w:cs="Times New Roman"/>
          <w:sz w:val="24"/>
          <w:szCs w:val="24"/>
        </w:rPr>
        <w:t xml:space="preserve"> presented in Section 3</w:t>
      </w:r>
      <w:r w:rsidR="001322D9">
        <w:rPr>
          <w:rFonts w:ascii="Times New Roman" w:hAnsi="Times New Roman" w:cs="Times New Roman"/>
          <w:sz w:val="24"/>
          <w:szCs w:val="24"/>
        </w:rPr>
        <w:t xml:space="preserve">. </w:t>
      </w:r>
      <w:r w:rsidR="003F371A">
        <w:rPr>
          <w:rFonts w:ascii="Times New Roman" w:hAnsi="Times New Roman" w:cs="Times New Roman"/>
          <w:sz w:val="24"/>
          <w:szCs w:val="24"/>
        </w:rPr>
        <w:t xml:space="preserve">The test rig </w:t>
      </w:r>
      <w:r w:rsidR="007B6E51">
        <w:rPr>
          <w:rFonts w:ascii="Times New Roman" w:hAnsi="Times New Roman" w:cs="Times New Roman"/>
          <w:sz w:val="24"/>
          <w:szCs w:val="24"/>
        </w:rPr>
        <w:t>used in this</w:t>
      </w:r>
      <w:r w:rsidR="002A3577">
        <w:rPr>
          <w:rFonts w:ascii="Times New Roman" w:hAnsi="Times New Roman" w:cs="Times New Roman"/>
          <w:sz w:val="24"/>
          <w:szCs w:val="24"/>
        </w:rPr>
        <w:t xml:space="preserve"> paper</w:t>
      </w:r>
      <w:r w:rsidR="007B6E51">
        <w:rPr>
          <w:rFonts w:ascii="Times New Roman" w:hAnsi="Times New Roman" w:cs="Times New Roman"/>
          <w:sz w:val="24"/>
          <w:szCs w:val="24"/>
        </w:rPr>
        <w:t xml:space="preserve"> is shown in Fig. 1</w:t>
      </w:r>
      <w:r w:rsidR="007D47AA">
        <w:rPr>
          <w:rFonts w:ascii="Times New Roman" w:hAnsi="Times New Roman" w:cs="Times New Roman"/>
          <w:sz w:val="24"/>
          <w:szCs w:val="24"/>
        </w:rPr>
        <w:t>(a)</w:t>
      </w:r>
      <w:r w:rsidR="004B5D20">
        <w:rPr>
          <w:rFonts w:ascii="Times New Roman" w:hAnsi="Times New Roman" w:cs="Times New Roman"/>
          <w:sz w:val="24"/>
          <w:szCs w:val="24"/>
        </w:rPr>
        <w:t xml:space="preserve">. It </w:t>
      </w:r>
      <w:r w:rsidR="007D47AA">
        <w:rPr>
          <w:rFonts w:ascii="Times New Roman" w:hAnsi="Times New Roman" w:cs="Times New Roman"/>
          <w:sz w:val="24"/>
          <w:szCs w:val="24"/>
        </w:rPr>
        <w:t xml:space="preserve">is </w:t>
      </w:r>
      <w:r w:rsidR="00EF0872">
        <w:rPr>
          <w:rFonts w:ascii="Times New Roman" w:hAnsi="Times New Roman" w:cs="Times New Roman"/>
          <w:sz w:val="24"/>
          <w:szCs w:val="24"/>
        </w:rPr>
        <w:t xml:space="preserve">a bespoke test rig installed by South Staffs Water near </w:t>
      </w:r>
      <w:r w:rsidR="00E558DD">
        <w:rPr>
          <w:rFonts w:ascii="Times New Roman" w:hAnsi="Times New Roman" w:cs="Times New Roman"/>
          <w:sz w:val="24"/>
          <w:szCs w:val="24"/>
        </w:rPr>
        <w:t xml:space="preserve">the </w:t>
      </w:r>
      <w:r w:rsidR="007D47AA" w:rsidRPr="00BC5F93">
        <w:rPr>
          <w:rFonts w:ascii="Times New Roman" w:hAnsi="Times New Roman" w:cs="Times New Roman"/>
          <w:sz w:val="24"/>
          <w:szCs w:val="24"/>
        </w:rPr>
        <w:t>Blithfield reservoir in Staffordshire</w:t>
      </w:r>
      <w:r w:rsidR="007D47AA">
        <w:rPr>
          <w:rFonts w:ascii="Times New Roman" w:hAnsi="Times New Roman" w:cs="Times New Roman"/>
          <w:sz w:val="24"/>
          <w:szCs w:val="24"/>
        </w:rPr>
        <w:t xml:space="preserve"> in the UK</w:t>
      </w:r>
      <w:r w:rsidR="004F4964">
        <w:rPr>
          <w:rFonts w:ascii="Times New Roman" w:hAnsi="Times New Roman" w:cs="Times New Roman"/>
          <w:sz w:val="24"/>
          <w:szCs w:val="24"/>
        </w:rPr>
        <w:t>. The test rig</w:t>
      </w:r>
      <w:r w:rsidR="004B5D20">
        <w:rPr>
          <w:rFonts w:ascii="Times New Roman" w:hAnsi="Times New Roman" w:cs="Times New Roman"/>
          <w:sz w:val="24"/>
          <w:szCs w:val="24"/>
        </w:rPr>
        <w:t xml:space="preserve"> is </w:t>
      </w:r>
      <w:r w:rsidR="00EF0872">
        <w:rPr>
          <w:rFonts w:ascii="Times New Roman" w:hAnsi="Times New Roman" w:cs="Times New Roman"/>
          <w:sz w:val="24"/>
          <w:szCs w:val="24"/>
        </w:rPr>
        <w:t xml:space="preserve">used </w:t>
      </w:r>
      <w:r w:rsidR="004F4964">
        <w:rPr>
          <w:rFonts w:ascii="Times New Roman" w:hAnsi="Times New Roman" w:cs="Times New Roman"/>
          <w:sz w:val="24"/>
          <w:szCs w:val="24"/>
        </w:rPr>
        <w:t xml:space="preserve">by the company </w:t>
      </w:r>
      <w:r w:rsidR="00EF0872">
        <w:rPr>
          <w:rFonts w:ascii="Times New Roman" w:hAnsi="Times New Roman" w:cs="Times New Roman"/>
          <w:sz w:val="24"/>
          <w:szCs w:val="24"/>
        </w:rPr>
        <w:t>t</w:t>
      </w:r>
      <w:r w:rsidR="000A7371">
        <w:rPr>
          <w:rFonts w:ascii="Times New Roman" w:hAnsi="Times New Roman" w:cs="Times New Roman"/>
          <w:sz w:val="24"/>
          <w:szCs w:val="24"/>
        </w:rPr>
        <w:t xml:space="preserve">o investigate the physical behaviour </w:t>
      </w:r>
      <w:r w:rsidR="002A3577">
        <w:rPr>
          <w:rFonts w:ascii="Times New Roman" w:hAnsi="Times New Roman" w:cs="Times New Roman"/>
          <w:sz w:val="24"/>
          <w:szCs w:val="24"/>
        </w:rPr>
        <w:t>of buried water pipes when excited by leak noise</w:t>
      </w:r>
      <w:r w:rsidR="00671199">
        <w:rPr>
          <w:rFonts w:ascii="Times New Roman" w:hAnsi="Times New Roman" w:cs="Times New Roman"/>
          <w:sz w:val="24"/>
          <w:szCs w:val="24"/>
        </w:rPr>
        <w:t>, and for training purposes</w:t>
      </w:r>
      <w:r w:rsidR="00000E4D">
        <w:rPr>
          <w:rFonts w:ascii="Times New Roman" w:hAnsi="Times New Roman" w:cs="Times New Roman"/>
          <w:sz w:val="24"/>
          <w:szCs w:val="24"/>
        </w:rPr>
        <w:t xml:space="preserve"> [10]</w:t>
      </w:r>
      <w:r w:rsidR="002A3577">
        <w:rPr>
          <w:rFonts w:ascii="Times New Roman" w:hAnsi="Times New Roman" w:cs="Times New Roman"/>
          <w:sz w:val="24"/>
          <w:szCs w:val="24"/>
        </w:rPr>
        <w:t xml:space="preserve">. </w:t>
      </w:r>
      <w:r w:rsidR="007D47AA">
        <w:rPr>
          <w:rFonts w:ascii="Times New Roman" w:hAnsi="Times New Roman" w:cs="Times New Roman"/>
          <w:sz w:val="24"/>
          <w:szCs w:val="24"/>
        </w:rPr>
        <w:t>Th</w:t>
      </w:r>
      <w:r w:rsidR="002A3577">
        <w:rPr>
          <w:rFonts w:ascii="Times New Roman" w:hAnsi="Times New Roman" w:cs="Times New Roman"/>
          <w:sz w:val="24"/>
          <w:szCs w:val="24"/>
        </w:rPr>
        <w:t>e</w:t>
      </w:r>
      <w:r w:rsidR="007D47AA">
        <w:rPr>
          <w:rFonts w:ascii="Times New Roman" w:hAnsi="Times New Roman" w:cs="Times New Roman"/>
          <w:sz w:val="24"/>
          <w:szCs w:val="24"/>
        </w:rPr>
        <w:t xml:space="preserve"> </w:t>
      </w:r>
      <w:r w:rsidR="00E07F23">
        <w:rPr>
          <w:rFonts w:ascii="Times New Roman" w:hAnsi="Times New Roman" w:cs="Times New Roman"/>
          <w:sz w:val="24"/>
          <w:szCs w:val="24"/>
        </w:rPr>
        <w:t>test-r</w:t>
      </w:r>
      <w:r w:rsidR="007D47AA">
        <w:rPr>
          <w:rFonts w:ascii="Times New Roman" w:hAnsi="Times New Roman" w:cs="Times New Roman"/>
          <w:sz w:val="24"/>
          <w:szCs w:val="24"/>
        </w:rPr>
        <w:t>ig consists of a 120 m long</w:t>
      </w:r>
      <w:r w:rsidR="00284986">
        <w:rPr>
          <w:rFonts w:ascii="Times New Roman" w:hAnsi="Times New Roman" w:cs="Times New Roman"/>
          <w:sz w:val="24"/>
          <w:szCs w:val="24"/>
        </w:rPr>
        <w:t>,</w:t>
      </w:r>
      <w:r w:rsidR="007D47AA">
        <w:rPr>
          <w:rFonts w:ascii="Times New Roman" w:hAnsi="Times New Roman" w:cs="Times New Roman"/>
          <w:sz w:val="24"/>
          <w:szCs w:val="24"/>
        </w:rPr>
        <w:t xml:space="preserve"> medium-density polyethylene (MDPE) pipe</w:t>
      </w:r>
      <w:r w:rsidR="00E50D47">
        <w:rPr>
          <w:rFonts w:ascii="Times New Roman" w:hAnsi="Times New Roman" w:cs="Times New Roman"/>
          <w:sz w:val="24"/>
          <w:szCs w:val="24"/>
        </w:rPr>
        <w:t>, which has a pipe</w:t>
      </w:r>
      <w:r w:rsidR="00A77C22">
        <w:rPr>
          <w:rFonts w:ascii="Times New Roman" w:hAnsi="Times New Roman" w:cs="Times New Roman"/>
          <w:sz w:val="24"/>
          <w:szCs w:val="24"/>
        </w:rPr>
        <w:t>-</w:t>
      </w:r>
      <w:r w:rsidR="00E50D47">
        <w:rPr>
          <w:rFonts w:ascii="Times New Roman" w:hAnsi="Times New Roman" w:cs="Times New Roman"/>
          <w:sz w:val="24"/>
          <w:szCs w:val="24"/>
        </w:rPr>
        <w:t xml:space="preserve">wall thickness of </w:t>
      </w:r>
      <w:r w:rsidR="00030B4E">
        <w:rPr>
          <w:rFonts w:ascii="Times New Roman" w:hAnsi="Times New Roman" w:cs="Times New Roman"/>
          <w:sz w:val="24"/>
          <w:szCs w:val="24"/>
        </w:rPr>
        <w:t xml:space="preserve">9.8 mm and a mean </w:t>
      </w:r>
      <w:r w:rsidR="008E272D">
        <w:rPr>
          <w:rFonts w:ascii="Times New Roman" w:hAnsi="Times New Roman" w:cs="Times New Roman"/>
          <w:sz w:val="24"/>
          <w:szCs w:val="24"/>
        </w:rPr>
        <w:t xml:space="preserve">internal </w:t>
      </w:r>
      <w:r w:rsidR="00030B4E">
        <w:rPr>
          <w:rFonts w:ascii="Times New Roman" w:hAnsi="Times New Roman" w:cs="Times New Roman"/>
          <w:sz w:val="24"/>
          <w:szCs w:val="24"/>
        </w:rPr>
        <w:t>diameter of 160 mm.</w:t>
      </w:r>
      <w:r w:rsidR="00B1635C">
        <w:rPr>
          <w:rFonts w:ascii="Times New Roman" w:hAnsi="Times New Roman" w:cs="Times New Roman"/>
          <w:sz w:val="24"/>
          <w:szCs w:val="24"/>
        </w:rPr>
        <w:t xml:space="preserve"> </w:t>
      </w:r>
      <w:r w:rsidR="00C466F0">
        <w:rPr>
          <w:rFonts w:ascii="Times New Roman" w:hAnsi="Times New Roman" w:cs="Times New Roman"/>
          <w:sz w:val="24"/>
          <w:szCs w:val="24"/>
        </w:rPr>
        <w:t xml:space="preserve">The </w:t>
      </w:r>
      <w:r w:rsidR="007832AD">
        <w:rPr>
          <w:rFonts w:ascii="Times New Roman" w:hAnsi="Times New Roman" w:cs="Times New Roman"/>
          <w:sz w:val="24"/>
          <w:szCs w:val="24"/>
        </w:rPr>
        <w:t>pipe is buried at a depth of about 1 m</w:t>
      </w:r>
      <w:r w:rsidR="0074778F">
        <w:rPr>
          <w:rFonts w:ascii="Times New Roman" w:hAnsi="Times New Roman" w:cs="Times New Roman"/>
          <w:sz w:val="24"/>
          <w:szCs w:val="24"/>
        </w:rPr>
        <w:t>.</w:t>
      </w:r>
      <w:r w:rsidR="007832AD">
        <w:rPr>
          <w:rFonts w:ascii="Times New Roman" w:hAnsi="Times New Roman" w:cs="Times New Roman"/>
          <w:sz w:val="24"/>
          <w:szCs w:val="24"/>
        </w:rPr>
        <w:t xml:space="preserve"> </w:t>
      </w:r>
      <w:r w:rsidR="0074778F">
        <w:rPr>
          <w:rFonts w:ascii="Times New Roman" w:hAnsi="Times New Roman" w:cs="Times New Roman"/>
          <w:sz w:val="24"/>
          <w:szCs w:val="24"/>
        </w:rPr>
        <w:t>O</w:t>
      </w:r>
      <w:r w:rsidR="007D47AA">
        <w:rPr>
          <w:rFonts w:ascii="Times New Roman" w:hAnsi="Times New Roman" w:cs="Times New Roman"/>
          <w:sz w:val="24"/>
          <w:szCs w:val="24"/>
        </w:rPr>
        <w:t xml:space="preserve">ne </w:t>
      </w:r>
      <w:r w:rsidR="00B1635C">
        <w:rPr>
          <w:rFonts w:ascii="Times New Roman" w:hAnsi="Times New Roman" w:cs="Times New Roman"/>
          <w:sz w:val="24"/>
          <w:szCs w:val="24"/>
        </w:rPr>
        <w:t>end</w:t>
      </w:r>
      <w:r w:rsidR="007D47AA">
        <w:rPr>
          <w:rFonts w:ascii="Times New Roman" w:hAnsi="Times New Roman" w:cs="Times New Roman"/>
          <w:sz w:val="24"/>
          <w:szCs w:val="24"/>
        </w:rPr>
        <w:t xml:space="preserve"> is connected to the water mains which supplies water at a</w:t>
      </w:r>
      <w:r w:rsidR="00B00A2D">
        <w:rPr>
          <w:rFonts w:ascii="Times New Roman" w:hAnsi="Times New Roman" w:cs="Times New Roman"/>
          <w:sz w:val="24"/>
          <w:szCs w:val="24"/>
        </w:rPr>
        <w:t>n approximate</w:t>
      </w:r>
      <w:r w:rsidR="007D47AA">
        <w:rPr>
          <w:rFonts w:ascii="Times New Roman" w:hAnsi="Times New Roman" w:cs="Times New Roman"/>
          <w:sz w:val="24"/>
          <w:szCs w:val="24"/>
        </w:rPr>
        <w:t xml:space="preserve"> pressure of 6 bar, and </w:t>
      </w:r>
      <w:r w:rsidR="007832AD">
        <w:rPr>
          <w:rFonts w:ascii="Times New Roman" w:hAnsi="Times New Roman" w:cs="Times New Roman"/>
          <w:sz w:val="24"/>
          <w:szCs w:val="24"/>
        </w:rPr>
        <w:t xml:space="preserve">the other </w:t>
      </w:r>
      <w:r w:rsidR="00B00A2D">
        <w:rPr>
          <w:rFonts w:ascii="Times New Roman" w:hAnsi="Times New Roman" w:cs="Times New Roman"/>
          <w:sz w:val="24"/>
          <w:szCs w:val="24"/>
        </w:rPr>
        <w:t>end</w:t>
      </w:r>
      <w:r w:rsidR="007D47AA">
        <w:rPr>
          <w:rFonts w:ascii="Times New Roman" w:hAnsi="Times New Roman" w:cs="Times New Roman"/>
          <w:sz w:val="24"/>
          <w:szCs w:val="24"/>
        </w:rPr>
        <w:t xml:space="preserve"> is terminated with a blank</w:t>
      </w:r>
      <w:r w:rsidR="007D47AA" w:rsidRPr="00FB5581">
        <w:rPr>
          <w:rFonts w:ascii="Times New Roman" w:hAnsi="Times New Roman" w:cs="Times New Roman"/>
          <w:sz w:val="24"/>
          <w:szCs w:val="24"/>
        </w:rPr>
        <w:t xml:space="preserve">. The ground surface is grass and the soil in which the pipe is buried, typically found in this region, is a mixture of gravel, sand and clay. </w:t>
      </w:r>
      <w:r w:rsidR="00DC0789">
        <w:rPr>
          <w:rFonts w:ascii="Times New Roman" w:hAnsi="Times New Roman" w:cs="Times New Roman"/>
          <w:sz w:val="24"/>
          <w:szCs w:val="24"/>
        </w:rPr>
        <w:t xml:space="preserve">A </w:t>
      </w:r>
      <w:r w:rsidR="0074415E">
        <w:rPr>
          <w:rFonts w:ascii="Times New Roman" w:hAnsi="Times New Roman" w:cs="Times New Roman"/>
          <w:sz w:val="24"/>
          <w:szCs w:val="24"/>
        </w:rPr>
        <w:t>schematic diagram of the test rig shown in Fig. 1(b)</w:t>
      </w:r>
      <w:r w:rsidR="001E4A66">
        <w:rPr>
          <w:rFonts w:ascii="Times New Roman" w:hAnsi="Times New Roman" w:cs="Times New Roman"/>
          <w:sz w:val="24"/>
          <w:szCs w:val="24"/>
        </w:rPr>
        <w:t>,</w:t>
      </w:r>
      <w:r w:rsidR="0074415E">
        <w:rPr>
          <w:rFonts w:ascii="Times New Roman" w:hAnsi="Times New Roman" w:cs="Times New Roman"/>
          <w:sz w:val="24"/>
          <w:szCs w:val="24"/>
        </w:rPr>
        <w:t xml:space="preserve"> </w:t>
      </w:r>
      <w:r w:rsidR="00DC0789">
        <w:rPr>
          <w:rFonts w:ascii="Times New Roman" w:hAnsi="Times New Roman" w:cs="Times New Roman"/>
          <w:sz w:val="24"/>
          <w:szCs w:val="24"/>
        </w:rPr>
        <w:t xml:space="preserve">which </w:t>
      </w:r>
      <w:r w:rsidR="0074415E">
        <w:rPr>
          <w:rFonts w:ascii="Times New Roman" w:hAnsi="Times New Roman" w:cs="Times New Roman"/>
          <w:sz w:val="24"/>
          <w:szCs w:val="24"/>
        </w:rPr>
        <w:t xml:space="preserve">depicts </w:t>
      </w:r>
      <w:r w:rsidR="001E4A66">
        <w:rPr>
          <w:rFonts w:ascii="Times New Roman" w:hAnsi="Times New Roman" w:cs="Times New Roman"/>
          <w:sz w:val="24"/>
          <w:szCs w:val="24"/>
        </w:rPr>
        <w:t xml:space="preserve">the location of the </w:t>
      </w:r>
      <w:r w:rsidR="0074415E">
        <w:rPr>
          <w:rFonts w:ascii="Times New Roman" w:hAnsi="Times New Roman" w:cs="Times New Roman"/>
          <w:sz w:val="24"/>
          <w:szCs w:val="24"/>
        </w:rPr>
        <w:t xml:space="preserve">measurements </w:t>
      </w:r>
      <w:r w:rsidR="008C4080">
        <w:rPr>
          <w:rFonts w:ascii="Times New Roman" w:hAnsi="Times New Roman" w:cs="Times New Roman"/>
          <w:sz w:val="24"/>
          <w:szCs w:val="24"/>
        </w:rPr>
        <w:t>on</w:t>
      </w:r>
      <w:r w:rsidR="0074415E">
        <w:rPr>
          <w:rFonts w:ascii="Times New Roman" w:hAnsi="Times New Roman" w:cs="Times New Roman"/>
          <w:sz w:val="24"/>
          <w:szCs w:val="24"/>
        </w:rPr>
        <w:t xml:space="preserve"> the pipe and</w:t>
      </w:r>
      <w:r w:rsidR="006E07BF">
        <w:rPr>
          <w:rFonts w:ascii="Times New Roman" w:hAnsi="Times New Roman" w:cs="Times New Roman"/>
          <w:sz w:val="24"/>
          <w:szCs w:val="24"/>
        </w:rPr>
        <w:t xml:space="preserve"> </w:t>
      </w:r>
      <w:r w:rsidR="0074415E">
        <w:rPr>
          <w:rFonts w:ascii="Times New Roman" w:hAnsi="Times New Roman" w:cs="Times New Roman"/>
          <w:sz w:val="24"/>
          <w:szCs w:val="24"/>
        </w:rPr>
        <w:t xml:space="preserve">the ground surface. </w:t>
      </w:r>
      <w:r w:rsidR="00E85A41">
        <w:rPr>
          <w:rFonts w:ascii="Times New Roman" w:hAnsi="Times New Roman" w:cs="Times New Roman"/>
          <w:sz w:val="24"/>
          <w:szCs w:val="24"/>
        </w:rPr>
        <w:t xml:space="preserve">The figure indicates </w:t>
      </w:r>
      <w:r w:rsidR="0074415E">
        <w:rPr>
          <w:rFonts w:ascii="Times New Roman" w:hAnsi="Times New Roman" w:cs="Times New Roman"/>
          <w:sz w:val="24"/>
          <w:szCs w:val="24"/>
        </w:rPr>
        <w:t xml:space="preserve">two hydrants </w:t>
      </w:r>
      <w:r w:rsidR="004E10F1">
        <w:rPr>
          <w:rFonts w:ascii="Times New Roman" w:hAnsi="Times New Roman" w:cs="Times New Roman"/>
          <w:sz w:val="24"/>
          <w:szCs w:val="24"/>
        </w:rPr>
        <w:t xml:space="preserve">separated </w:t>
      </w:r>
      <w:r w:rsidR="0074415E">
        <w:rPr>
          <w:rFonts w:ascii="Times New Roman" w:hAnsi="Times New Roman" w:cs="Times New Roman"/>
          <w:sz w:val="24"/>
          <w:szCs w:val="24"/>
        </w:rPr>
        <w:t>30 m apart and a standpipe connected to one of the hydrants</w:t>
      </w:r>
      <w:r w:rsidR="00446E5C">
        <w:rPr>
          <w:rFonts w:ascii="Times New Roman" w:hAnsi="Times New Roman" w:cs="Times New Roman"/>
          <w:sz w:val="24"/>
          <w:szCs w:val="24"/>
        </w:rPr>
        <w:t>, which is used</w:t>
      </w:r>
      <w:r w:rsidR="0074415E">
        <w:rPr>
          <w:rFonts w:ascii="Times New Roman" w:hAnsi="Times New Roman" w:cs="Times New Roman"/>
          <w:sz w:val="24"/>
          <w:szCs w:val="24"/>
        </w:rPr>
        <w:t xml:space="preserve"> to generate </w:t>
      </w:r>
      <w:r w:rsidR="005D00F1">
        <w:rPr>
          <w:rFonts w:ascii="Times New Roman" w:hAnsi="Times New Roman" w:cs="Times New Roman"/>
          <w:sz w:val="24"/>
          <w:szCs w:val="24"/>
        </w:rPr>
        <w:t xml:space="preserve">simulated </w:t>
      </w:r>
      <w:r w:rsidR="0074415E">
        <w:rPr>
          <w:rFonts w:ascii="Times New Roman" w:hAnsi="Times New Roman" w:cs="Times New Roman"/>
          <w:sz w:val="24"/>
          <w:szCs w:val="24"/>
        </w:rPr>
        <w:t>leak</w:t>
      </w:r>
      <w:r w:rsidR="005D00F1">
        <w:rPr>
          <w:rFonts w:ascii="Times New Roman" w:hAnsi="Times New Roman" w:cs="Times New Roman"/>
          <w:sz w:val="24"/>
          <w:szCs w:val="24"/>
        </w:rPr>
        <w:t xml:space="preserve"> noise</w:t>
      </w:r>
      <w:r w:rsidR="0074415E">
        <w:rPr>
          <w:rFonts w:ascii="Times New Roman" w:hAnsi="Times New Roman" w:cs="Times New Roman"/>
          <w:sz w:val="24"/>
          <w:szCs w:val="24"/>
        </w:rPr>
        <w:t xml:space="preserve"> by opening a valve. </w:t>
      </w:r>
      <w:r w:rsidR="00303434">
        <w:rPr>
          <w:rFonts w:ascii="Times New Roman" w:hAnsi="Times New Roman" w:cs="Times New Roman"/>
          <w:sz w:val="24"/>
          <w:szCs w:val="24"/>
        </w:rPr>
        <w:t>The vibration m</w:t>
      </w:r>
      <w:r w:rsidR="00A3516C">
        <w:rPr>
          <w:rFonts w:ascii="Times New Roman" w:hAnsi="Times New Roman" w:cs="Times New Roman"/>
          <w:sz w:val="24"/>
          <w:szCs w:val="24"/>
        </w:rPr>
        <w:t xml:space="preserve">easurements on the pipe and </w:t>
      </w:r>
      <w:r w:rsidR="00B42FE2">
        <w:rPr>
          <w:rFonts w:ascii="Times New Roman" w:hAnsi="Times New Roman" w:cs="Times New Roman"/>
          <w:sz w:val="24"/>
          <w:szCs w:val="24"/>
        </w:rPr>
        <w:t xml:space="preserve">on </w:t>
      </w:r>
      <w:r w:rsidR="00A3516C">
        <w:rPr>
          <w:rFonts w:ascii="Times New Roman" w:hAnsi="Times New Roman" w:cs="Times New Roman"/>
          <w:sz w:val="24"/>
          <w:szCs w:val="24"/>
        </w:rPr>
        <w:t xml:space="preserve">the ground surface are </w:t>
      </w:r>
      <w:r w:rsidR="00B42FE2">
        <w:rPr>
          <w:rFonts w:ascii="Times New Roman" w:hAnsi="Times New Roman" w:cs="Times New Roman"/>
          <w:sz w:val="24"/>
          <w:szCs w:val="24"/>
        </w:rPr>
        <w:t xml:space="preserve">now </w:t>
      </w:r>
      <w:r w:rsidR="00A3516C">
        <w:rPr>
          <w:rFonts w:ascii="Times New Roman" w:hAnsi="Times New Roman" w:cs="Times New Roman"/>
          <w:sz w:val="24"/>
          <w:szCs w:val="24"/>
        </w:rPr>
        <w:t>d</w:t>
      </w:r>
      <w:r w:rsidR="00734F23">
        <w:rPr>
          <w:rFonts w:ascii="Times New Roman" w:hAnsi="Times New Roman" w:cs="Times New Roman"/>
          <w:sz w:val="24"/>
          <w:szCs w:val="24"/>
        </w:rPr>
        <w:t>iscussed</w:t>
      </w:r>
      <w:r w:rsidR="00303434">
        <w:rPr>
          <w:rFonts w:ascii="Times New Roman" w:hAnsi="Times New Roman" w:cs="Times New Roman"/>
          <w:sz w:val="24"/>
          <w:szCs w:val="24"/>
        </w:rPr>
        <w:t xml:space="preserve"> </w:t>
      </w:r>
      <w:r w:rsidR="00B42FE2">
        <w:rPr>
          <w:rFonts w:ascii="Times New Roman" w:hAnsi="Times New Roman" w:cs="Times New Roman"/>
          <w:sz w:val="24"/>
          <w:szCs w:val="24"/>
        </w:rPr>
        <w:t>in the following two sections</w:t>
      </w:r>
      <w:r w:rsidR="00A3516C">
        <w:rPr>
          <w:rFonts w:ascii="Times New Roman" w:hAnsi="Times New Roman" w:cs="Times New Roman"/>
          <w:sz w:val="24"/>
          <w:szCs w:val="24"/>
        </w:rPr>
        <w:t xml:space="preserve">. </w:t>
      </w:r>
    </w:p>
    <w:p w14:paraId="183B35B2" w14:textId="77777777" w:rsidR="008B4CE4" w:rsidRDefault="008B4CE4" w:rsidP="0074415E">
      <w:pPr>
        <w:spacing w:after="0" w:line="480" w:lineRule="auto"/>
        <w:jc w:val="both"/>
        <w:rPr>
          <w:rFonts w:ascii="Times New Roman" w:hAnsi="Times New Roman" w:cs="Times New Roman"/>
          <w:sz w:val="24"/>
          <w:szCs w:val="24"/>
        </w:rPr>
      </w:pPr>
    </w:p>
    <w:p w14:paraId="729834B6" w14:textId="521906CA" w:rsidR="00E4223C" w:rsidRPr="00645CB2" w:rsidRDefault="002F0C34" w:rsidP="0074415E">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w:t>
      </w:r>
      <w:r w:rsidR="006A2EE4">
        <w:rPr>
          <w:rFonts w:ascii="Times New Roman" w:hAnsi="Times New Roman" w:cs="Times New Roman"/>
          <w:b/>
          <w:bCs/>
          <w:sz w:val="24"/>
          <w:szCs w:val="24"/>
        </w:rPr>
        <w:t>.1</w:t>
      </w:r>
      <w:r w:rsidR="006A2EE4">
        <w:rPr>
          <w:rFonts w:ascii="Times New Roman" w:hAnsi="Times New Roman" w:cs="Times New Roman"/>
          <w:b/>
          <w:bCs/>
          <w:sz w:val="24"/>
          <w:szCs w:val="24"/>
        </w:rPr>
        <w:tab/>
        <w:t>Measurem</w:t>
      </w:r>
      <w:r w:rsidR="0044426A">
        <w:rPr>
          <w:rFonts w:ascii="Times New Roman" w:hAnsi="Times New Roman" w:cs="Times New Roman"/>
          <w:b/>
          <w:bCs/>
          <w:sz w:val="24"/>
          <w:szCs w:val="24"/>
        </w:rPr>
        <w:t>e</w:t>
      </w:r>
      <w:r w:rsidR="006A2EE4">
        <w:rPr>
          <w:rFonts w:ascii="Times New Roman" w:hAnsi="Times New Roman" w:cs="Times New Roman"/>
          <w:b/>
          <w:bCs/>
          <w:sz w:val="24"/>
          <w:szCs w:val="24"/>
        </w:rPr>
        <w:t>nt of pipe</w:t>
      </w:r>
      <w:r w:rsidR="0044426A">
        <w:rPr>
          <w:rFonts w:ascii="Times New Roman" w:hAnsi="Times New Roman" w:cs="Times New Roman"/>
          <w:b/>
          <w:bCs/>
          <w:sz w:val="24"/>
          <w:szCs w:val="24"/>
        </w:rPr>
        <w:t xml:space="preserve"> vibration</w:t>
      </w:r>
    </w:p>
    <w:p w14:paraId="5EF57B7B" w14:textId="24947C91" w:rsidR="00821F11" w:rsidRDefault="00B42FE2" w:rsidP="005903CA">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rPr>
        <w:t>P</w:t>
      </w:r>
      <w:r w:rsidR="00E4223C">
        <w:rPr>
          <w:rFonts w:ascii="Times New Roman" w:hAnsi="Times New Roman" w:cs="Times New Roman"/>
          <w:sz w:val="24"/>
          <w:szCs w:val="24"/>
        </w:rPr>
        <w:t>ipe vibration</w:t>
      </w:r>
      <w:r w:rsidR="00343D22">
        <w:rPr>
          <w:rFonts w:ascii="Times New Roman" w:hAnsi="Times New Roman" w:cs="Times New Roman"/>
          <w:sz w:val="24"/>
          <w:szCs w:val="24"/>
        </w:rPr>
        <w:t xml:space="preserve"> was measured </w:t>
      </w:r>
      <w:r w:rsidR="00F97A3C">
        <w:rPr>
          <w:rFonts w:ascii="Times New Roman" w:hAnsi="Times New Roman" w:cs="Times New Roman"/>
          <w:sz w:val="24"/>
          <w:szCs w:val="24"/>
        </w:rPr>
        <w:t xml:space="preserve">using </w:t>
      </w:r>
      <w:r w:rsidR="00D54CDC">
        <w:rPr>
          <w:rFonts w:ascii="Times New Roman" w:hAnsi="Times New Roman" w:cs="Times New Roman"/>
          <w:sz w:val="24"/>
          <w:szCs w:val="24"/>
        </w:rPr>
        <w:t xml:space="preserve">two </w:t>
      </w:r>
      <w:r w:rsidR="00793AB7">
        <w:rPr>
          <w:rFonts w:ascii="Times New Roman" w:hAnsi="Times New Roman" w:cs="Times New Roman"/>
          <w:sz w:val="24"/>
          <w:szCs w:val="24"/>
        </w:rPr>
        <w:t xml:space="preserve">Brüel and Kjaer type 4383 </w:t>
      </w:r>
      <w:r w:rsidR="00D54CDC">
        <w:rPr>
          <w:rFonts w:ascii="Times New Roman" w:hAnsi="Times New Roman" w:cs="Times New Roman"/>
          <w:sz w:val="24"/>
          <w:szCs w:val="24"/>
        </w:rPr>
        <w:t>accelerometers</w:t>
      </w:r>
      <w:r w:rsidR="00211B0C">
        <w:rPr>
          <w:rFonts w:ascii="Times New Roman" w:hAnsi="Times New Roman" w:cs="Times New Roman"/>
          <w:sz w:val="24"/>
          <w:szCs w:val="24"/>
        </w:rPr>
        <w:t>.</w:t>
      </w:r>
      <w:r w:rsidR="00D54CDC">
        <w:rPr>
          <w:rFonts w:ascii="Times New Roman" w:hAnsi="Times New Roman" w:cs="Times New Roman"/>
          <w:sz w:val="24"/>
          <w:szCs w:val="24"/>
        </w:rPr>
        <w:t xml:space="preserve"> </w:t>
      </w:r>
      <w:r w:rsidR="00A83A3D">
        <w:rPr>
          <w:rFonts w:ascii="Times New Roman" w:hAnsi="Times New Roman" w:cs="Times New Roman"/>
          <w:sz w:val="24"/>
          <w:szCs w:val="24"/>
        </w:rPr>
        <w:t xml:space="preserve">One was </w:t>
      </w:r>
      <w:r w:rsidR="0039524C">
        <w:rPr>
          <w:rFonts w:ascii="Times New Roman" w:hAnsi="Times New Roman" w:cs="Times New Roman"/>
          <w:sz w:val="24"/>
          <w:szCs w:val="24"/>
        </w:rPr>
        <w:t>attached</w:t>
      </w:r>
      <w:r w:rsidR="00555914">
        <w:rPr>
          <w:rFonts w:ascii="Times New Roman" w:hAnsi="Times New Roman" w:cs="Times New Roman"/>
          <w:sz w:val="24"/>
          <w:szCs w:val="24"/>
        </w:rPr>
        <w:t xml:space="preserve"> to the hydrant where the standpipe </w:t>
      </w:r>
      <w:r w:rsidR="00A83A3D">
        <w:rPr>
          <w:rFonts w:ascii="Times New Roman" w:hAnsi="Times New Roman" w:cs="Times New Roman"/>
          <w:sz w:val="24"/>
          <w:szCs w:val="24"/>
        </w:rPr>
        <w:t>is</w:t>
      </w:r>
      <w:r w:rsidR="00555914">
        <w:rPr>
          <w:rFonts w:ascii="Times New Roman" w:hAnsi="Times New Roman" w:cs="Times New Roman"/>
          <w:sz w:val="24"/>
          <w:szCs w:val="24"/>
        </w:rPr>
        <w:t xml:space="preserve"> connected</w:t>
      </w:r>
      <w:r w:rsidR="002908EF">
        <w:rPr>
          <w:rFonts w:ascii="Times New Roman" w:hAnsi="Times New Roman" w:cs="Times New Roman"/>
          <w:sz w:val="24"/>
          <w:szCs w:val="24"/>
        </w:rPr>
        <w:t xml:space="preserve"> to the pipe</w:t>
      </w:r>
      <w:r w:rsidR="00071C9F">
        <w:rPr>
          <w:rFonts w:ascii="Times New Roman" w:hAnsi="Times New Roman" w:cs="Times New Roman"/>
          <w:sz w:val="24"/>
          <w:szCs w:val="24"/>
        </w:rPr>
        <w:t xml:space="preserve">, i.e., the leak position, and </w:t>
      </w:r>
      <w:r w:rsidR="00DB36BB">
        <w:rPr>
          <w:rFonts w:ascii="Times New Roman" w:hAnsi="Times New Roman" w:cs="Times New Roman"/>
          <w:sz w:val="24"/>
          <w:szCs w:val="24"/>
        </w:rPr>
        <w:t xml:space="preserve">the other </w:t>
      </w:r>
      <w:r w:rsidR="00A83A3D">
        <w:rPr>
          <w:rFonts w:ascii="Times New Roman" w:hAnsi="Times New Roman" w:cs="Times New Roman"/>
          <w:sz w:val="24"/>
          <w:szCs w:val="24"/>
        </w:rPr>
        <w:t xml:space="preserve">was attached </w:t>
      </w:r>
      <w:r w:rsidR="00211B0C">
        <w:rPr>
          <w:rFonts w:ascii="Times New Roman" w:hAnsi="Times New Roman" w:cs="Times New Roman"/>
          <w:sz w:val="24"/>
          <w:szCs w:val="24"/>
        </w:rPr>
        <w:t xml:space="preserve">to the second hydrant </w:t>
      </w:r>
      <w:r w:rsidR="00272464">
        <w:rPr>
          <w:rFonts w:ascii="Times New Roman" w:hAnsi="Times New Roman" w:cs="Times New Roman"/>
          <w:sz w:val="24"/>
          <w:szCs w:val="24"/>
        </w:rPr>
        <w:t>30 m away</w:t>
      </w:r>
      <w:r w:rsidR="00302A01">
        <w:rPr>
          <w:rFonts w:ascii="Times New Roman" w:hAnsi="Times New Roman" w:cs="Times New Roman"/>
          <w:sz w:val="24"/>
          <w:szCs w:val="24"/>
        </w:rPr>
        <w:t xml:space="preserve">. These </w:t>
      </w:r>
      <w:r w:rsidR="00593FEE">
        <w:rPr>
          <w:rFonts w:ascii="Times New Roman" w:hAnsi="Times New Roman" w:cs="Times New Roman"/>
          <w:sz w:val="24"/>
          <w:szCs w:val="24"/>
        </w:rPr>
        <w:t xml:space="preserve">measurements </w:t>
      </w:r>
      <w:r w:rsidR="00302A01">
        <w:rPr>
          <w:rFonts w:ascii="Times New Roman" w:hAnsi="Times New Roman" w:cs="Times New Roman"/>
          <w:sz w:val="24"/>
          <w:szCs w:val="24"/>
        </w:rPr>
        <w:t>were used</w:t>
      </w:r>
      <w:r w:rsidR="000D1F17">
        <w:rPr>
          <w:rFonts w:ascii="Times New Roman" w:hAnsi="Times New Roman" w:cs="Times New Roman"/>
          <w:sz w:val="24"/>
          <w:szCs w:val="24"/>
        </w:rPr>
        <w:t>, respectively,</w:t>
      </w:r>
      <w:r w:rsidR="00302A01">
        <w:rPr>
          <w:rFonts w:ascii="Times New Roman" w:hAnsi="Times New Roman" w:cs="Times New Roman"/>
          <w:sz w:val="24"/>
          <w:szCs w:val="24"/>
        </w:rPr>
        <w:t xml:space="preserve"> to estimate the</w:t>
      </w:r>
      <w:r w:rsidR="00CB1D81">
        <w:rPr>
          <w:rFonts w:ascii="Times New Roman" w:hAnsi="Times New Roman" w:cs="Times New Roman"/>
          <w:sz w:val="24"/>
          <w:szCs w:val="24"/>
        </w:rPr>
        <w:t xml:space="preserve"> </w:t>
      </w:r>
      <w:r w:rsidR="00D02EA5">
        <w:rPr>
          <w:rFonts w:ascii="Times New Roman" w:hAnsi="Times New Roman" w:cs="Times New Roman"/>
          <w:sz w:val="24"/>
          <w:szCs w:val="24"/>
        </w:rPr>
        <w:t xml:space="preserve">real and imaginary parts of the </w:t>
      </w:r>
      <w:r w:rsidR="00B31353">
        <w:rPr>
          <w:rFonts w:ascii="Times New Roman" w:hAnsi="Times New Roman" w:cs="Times New Roman"/>
          <w:sz w:val="24"/>
          <w:szCs w:val="24"/>
        </w:rPr>
        <w:t xml:space="preserve">wavenumber </w:t>
      </w:r>
      <w:r w:rsidR="00B04639" w:rsidRPr="00B04639">
        <w:rPr>
          <w:rFonts w:ascii="Times New Roman" w:hAnsi="Times New Roman" w:cs="Times New Roman"/>
          <w:i/>
          <w:iCs/>
          <w:sz w:val="24"/>
          <w:szCs w:val="24"/>
        </w:rPr>
        <w:t>k</w:t>
      </w:r>
      <w:r w:rsidR="00B04639">
        <w:rPr>
          <w:rFonts w:ascii="Times New Roman" w:hAnsi="Times New Roman" w:cs="Times New Roman"/>
          <w:sz w:val="24"/>
          <w:szCs w:val="24"/>
        </w:rPr>
        <w:t xml:space="preserve"> </w:t>
      </w:r>
      <w:r w:rsidR="00847076">
        <w:rPr>
          <w:rFonts w:ascii="Times New Roman" w:hAnsi="Times New Roman" w:cs="Times New Roman"/>
          <w:sz w:val="24"/>
          <w:szCs w:val="24"/>
        </w:rPr>
        <w:t xml:space="preserve">related </w:t>
      </w:r>
      <w:r w:rsidR="00B31353">
        <w:rPr>
          <w:rFonts w:ascii="Times New Roman" w:hAnsi="Times New Roman" w:cs="Times New Roman"/>
          <w:sz w:val="24"/>
          <w:szCs w:val="24"/>
        </w:rPr>
        <w:t xml:space="preserve">to the </w:t>
      </w:r>
      <w:r w:rsidR="00CB1D81">
        <w:rPr>
          <w:rFonts w:ascii="Times New Roman" w:hAnsi="Times New Roman" w:cs="Times New Roman"/>
          <w:sz w:val="24"/>
          <w:szCs w:val="24"/>
        </w:rPr>
        <w:t xml:space="preserve">predominantly fluid-borne wave </w:t>
      </w:r>
      <w:r w:rsidR="00B31353">
        <w:rPr>
          <w:rFonts w:ascii="Times New Roman" w:hAnsi="Times New Roman" w:cs="Times New Roman"/>
          <w:sz w:val="24"/>
          <w:szCs w:val="24"/>
        </w:rPr>
        <w:t xml:space="preserve">in the </w:t>
      </w:r>
      <w:r w:rsidR="00CB1D81">
        <w:rPr>
          <w:rFonts w:ascii="Times New Roman" w:hAnsi="Times New Roman" w:cs="Times New Roman"/>
          <w:sz w:val="24"/>
          <w:szCs w:val="24"/>
        </w:rPr>
        <w:t>pipe, and the</w:t>
      </w:r>
      <w:r w:rsidR="00E43FF6">
        <w:rPr>
          <w:rFonts w:ascii="Times New Roman" w:hAnsi="Times New Roman" w:cs="Times New Roman"/>
          <w:sz w:val="24"/>
          <w:szCs w:val="24"/>
        </w:rPr>
        <w:t xml:space="preserve"> shear and b</w:t>
      </w:r>
      <w:r w:rsidR="00B7258B">
        <w:rPr>
          <w:rFonts w:ascii="Times New Roman" w:hAnsi="Times New Roman" w:cs="Times New Roman"/>
          <w:sz w:val="24"/>
          <w:szCs w:val="24"/>
        </w:rPr>
        <w:t>u</w:t>
      </w:r>
      <w:r w:rsidR="00E43FF6">
        <w:rPr>
          <w:rFonts w:ascii="Times New Roman" w:hAnsi="Times New Roman" w:cs="Times New Roman"/>
          <w:sz w:val="24"/>
          <w:szCs w:val="24"/>
        </w:rPr>
        <w:t xml:space="preserve">lk modulus of the surrounding soil using the </w:t>
      </w:r>
      <w:r w:rsidR="000418E0">
        <w:rPr>
          <w:rFonts w:ascii="Times New Roman" w:hAnsi="Times New Roman" w:cs="Times New Roman"/>
          <w:sz w:val="24"/>
          <w:szCs w:val="24"/>
        </w:rPr>
        <w:t>procedure described in</w:t>
      </w:r>
      <w:r w:rsidR="005721DE">
        <w:rPr>
          <w:rFonts w:ascii="Times New Roman" w:hAnsi="Times New Roman" w:cs="Times New Roman"/>
          <w:sz w:val="24"/>
          <w:szCs w:val="24"/>
        </w:rPr>
        <w:t xml:space="preserve"> Scussel et al.</w:t>
      </w:r>
      <w:r w:rsidR="009D5F87">
        <w:rPr>
          <w:rFonts w:ascii="Times New Roman" w:hAnsi="Times New Roman" w:cs="Times New Roman"/>
          <w:sz w:val="24"/>
          <w:szCs w:val="24"/>
        </w:rPr>
        <w:t xml:space="preserve"> </w:t>
      </w:r>
      <w:r w:rsidR="000418E0">
        <w:rPr>
          <w:rFonts w:ascii="Times New Roman" w:hAnsi="Times New Roman" w:cs="Times New Roman"/>
          <w:sz w:val="24"/>
          <w:szCs w:val="24"/>
        </w:rPr>
        <w:t>[</w:t>
      </w:r>
      <w:r w:rsidR="000336F9">
        <w:rPr>
          <w:rFonts w:ascii="Times New Roman" w:hAnsi="Times New Roman" w:cs="Times New Roman"/>
          <w:sz w:val="24"/>
          <w:szCs w:val="24"/>
        </w:rPr>
        <w:t>20</w:t>
      </w:r>
      <w:r w:rsidR="000418E0">
        <w:rPr>
          <w:rFonts w:ascii="Times New Roman" w:hAnsi="Times New Roman" w:cs="Times New Roman"/>
          <w:sz w:val="24"/>
          <w:szCs w:val="24"/>
        </w:rPr>
        <w:t>]</w:t>
      </w:r>
      <w:r w:rsidR="00675CDC">
        <w:rPr>
          <w:rFonts w:ascii="Times New Roman" w:hAnsi="Times New Roman" w:cs="Times New Roman"/>
          <w:sz w:val="24"/>
          <w:szCs w:val="24"/>
        </w:rPr>
        <w:t>.</w:t>
      </w:r>
      <w:r w:rsidR="003E4486" w:rsidRPr="003E4486">
        <w:rPr>
          <w:rFonts w:ascii="Times New Roman" w:hAnsi="Times New Roman" w:cs="Times New Roman"/>
          <w:sz w:val="24"/>
          <w:szCs w:val="24"/>
          <w:lang w:val="en-US"/>
        </w:rPr>
        <w:t xml:space="preserve"> </w:t>
      </w:r>
    </w:p>
    <w:p w14:paraId="6DFB54C1" w14:textId="77777777" w:rsidR="006F62BB" w:rsidRDefault="006F62BB" w:rsidP="006F62BB">
      <w:pPr>
        <w:jc w:val="center"/>
        <w:rPr>
          <w:rFonts w:ascii="Times New Roman" w:hAnsi="Times New Roman" w:cs="Times New Roman"/>
          <w:sz w:val="24"/>
          <w:szCs w:val="24"/>
        </w:rPr>
      </w:pPr>
      <w:r w:rsidRPr="00995D44">
        <w:rPr>
          <w:noProof/>
        </w:rPr>
        <w:lastRenderedPageBreak/>
        <w:drawing>
          <wp:inline distT="0" distB="0" distL="0" distR="0" wp14:anchorId="45168C36" wp14:editId="0D0DC97D">
            <wp:extent cx="5367706" cy="3564000"/>
            <wp:effectExtent l="0" t="0" r="4445"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67706" cy="3564000"/>
                    </a:xfrm>
                    <a:prstGeom prst="rect">
                      <a:avLst/>
                    </a:prstGeom>
                    <a:noFill/>
                    <a:ln>
                      <a:noFill/>
                    </a:ln>
                  </pic:spPr>
                </pic:pic>
              </a:graphicData>
            </a:graphic>
          </wp:inline>
        </w:drawing>
      </w:r>
      <w:r w:rsidRPr="00901EAF">
        <w:rPr>
          <w:noProof/>
        </w:rPr>
        <w:drawing>
          <wp:inline distT="0" distB="0" distL="0" distR="0" wp14:anchorId="64F77A07" wp14:editId="05115289">
            <wp:extent cx="5555659" cy="428400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55659" cy="4284000"/>
                    </a:xfrm>
                    <a:prstGeom prst="rect">
                      <a:avLst/>
                    </a:prstGeom>
                    <a:noFill/>
                    <a:ln>
                      <a:noFill/>
                    </a:ln>
                  </pic:spPr>
                </pic:pic>
              </a:graphicData>
            </a:graphic>
          </wp:inline>
        </w:drawing>
      </w:r>
    </w:p>
    <w:p w14:paraId="5DEF6C31" w14:textId="77777777" w:rsidR="006F62BB" w:rsidRDefault="006F62BB" w:rsidP="006F62B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Figure 1. Typical ground-vibration problem and details of the measurement set-up: (a) Photograph, (b) Schematic diagram of the test rig. In the top view, the grey rectangular array depicts the measurement positions using a column of 7 geophones which were moved over 31 </w:t>
      </w:r>
      <w:r>
        <w:rPr>
          <w:rFonts w:ascii="Times New Roman" w:hAnsi="Times New Roman" w:cs="Times New Roman"/>
          <w:sz w:val="24"/>
          <w:szCs w:val="24"/>
        </w:rPr>
        <w:lastRenderedPageBreak/>
        <w:t xml:space="preserve">positions in the </w:t>
      </w:r>
      <w:r w:rsidRPr="00933F30">
        <w:rPr>
          <w:rFonts w:ascii="Times New Roman" w:hAnsi="Times New Roman" w:cs="Times New Roman"/>
          <w:i/>
          <w:iCs/>
          <w:sz w:val="24"/>
          <w:szCs w:val="24"/>
        </w:rPr>
        <w:t>x</w:t>
      </w:r>
      <w:r>
        <w:rPr>
          <w:rFonts w:ascii="Times New Roman" w:hAnsi="Times New Roman" w:cs="Times New Roman"/>
          <w:sz w:val="24"/>
          <w:szCs w:val="24"/>
        </w:rPr>
        <w:t xml:space="preserve"> direction. All the geophone positions were placed on the ground 0.5 m apart in both </w:t>
      </w:r>
      <w:r>
        <w:rPr>
          <w:rFonts w:ascii="Times New Roman" w:hAnsi="Times New Roman" w:cs="Times New Roman"/>
          <w:i/>
          <w:iCs/>
          <w:sz w:val="24"/>
          <w:szCs w:val="24"/>
        </w:rPr>
        <w:t>x</w:t>
      </w:r>
      <w:r>
        <w:rPr>
          <w:rFonts w:ascii="Times New Roman" w:hAnsi="Times New Roman" w:cs="Times New Roman"/>
          <w:sz w:val="24"/>
          <w:szCs w:val="24"/>
        </w:rPr>
        <w:t xml:space="preserve"> and </w:t>
      </w:r>
      <w:r>
        <w:rPr>
          <w:rFonts w:ascii="Times New Roman" w:hAnsi="Times New Roman" w:cs="Times New Roman"/>
          <w:i/>
          <w:iCs/>
          <w:sz w:val="24"/>
          <w:szCs w:val="24"/>
        </w:rPr>
        <w:t>y</w:t>
      </w:r>
      <w:r>
        <w:rPr>
          <w:rFonts w:ascii="Times New Roman" w:hAnsi="Times New Roman" w:cs="Times New Roman"/>
          <w:sz w:val="24"/>
          <w:szCs w:val="24"/>
        </w:rPr>
        <w:t xml:space="preserve"> directions (not to scale).</w:t>
      </w:r>
    </w:p>
    <w:p w14:paraId="2CC01557" w14:textId="77777777" w:rsidR="00675CDC" w:rsidRDefault="00675CDC" w:rsidP="006F62BB">
      <w:pPr>
        <w:spacing w:after="0" w:line="480" w:lineRule="auto"/>
        <w:ind w:firstLine="720"/>
        <w:jc w:val="both"/>
        <w:rPr>
          <w:rFonts w:ascii="Times New Roman" w:hAnsi="Times New Roman" w:cs="Times New Roman"/>
          <w:sz w:val="24"/>
          <w:szCs w:val="24"/>
        </w:rPr>
      </w:pPr>
    </w:p>
    <w:p w14:paraId="20F9A6C2" w14:textId="1B01BD19" w:rsidR="00675CDC" w:rsidRDefault="00675CDC" w:rsidP="006F62B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To determine </w:t>
      </w:r>
      <w:r>
        <w:rPr>
          <w:rFonts w:ascii="Times New Roman" w:hAnsi="Times New Roman" w:cs="Times New Roman"/>
          <w:i/>
          <w:iCs/>
          <w:sz w:val="24"/>
          <w:szCs w:val="24"/>
        </w:rPr>
        <w:t>k</w:t>
      </w:r>
      <w:r>
        <w:rPr>
          <w:rFonts w:ascii="Times New Roman" w:hAnsi="Times New Roman" w:cs="Times New Roman"/>
          <w:sz w:val="24"/>
          <w:szCs w:val="24"/>
        </w:rPr>
        <w:t xml:space="preserve">, the acceleration transmissibility frequency response function (FRF) </w:t>
      </w:r>
      <w:r>
        <w:rPr>
          <w:rFonts w:ascii="Times New Roman" w:hAnsi="Times New Roman" w:cs="Times New Roman"/>
          <w:i/>
          <w:iCs/>
          <w:sz w:val="24"/>
          <w:szCs w:val="24"/>
        </w:rPr>
        <w:t>T</w:t>
      </w:r>
      <w:r>
        <w:rPr>
          <w:rFonts w:ascii="Times New Roman" w:hAnsi="Times New Roman" w:cs="Times New Roman"/>
          <w:sz w:val="24"/>
          <w:szCs w:val="24"/>
        </w:rPr>
        <w:t xml:space="preserve">, between the 130 s long time histories at Acc. 1 and Acc. 2 showed in Fig. 1(b), is calculated from the experimental data. </w:t>
      </w:r>
      <w:r w:rsidRPr="000E1C61">
        <w:rPr>
          <w:rFonts w:ascii="Times New Roman" w:hAnsi="Times New Roman" w:cs="Times New Roman"/>
          <w:sz w:val="24"/>
          <w:szCs w:val="24"/>
        </w:rPr>
        <w:t xml:space="preserve">The parameters used in the estimation of </w:t>
      </w:r>
      <w:r>
        <w:rPr>
          <w:rFonts w:ascii="Times New Roman" w:hAnsi="Times New Roman" w:cs="Times New Roman"/>
          <w:i/>
          <w:iCs/>
          <w:sz w:val="24"/>
          <w:szCs w:val="24"/>
        </w:rPr>
        <w:t>T</w:t>
      </w:r>
      <w:r w:rsidRPr="000E1C61">
        <w:rPr>
          <w:rFonts w:ascii="Times New Roman" w:hAnsi="Times New Roman" w:cs="Times New Roman"/>
          <w:sz w:val="24"/>
          <w:szCs w:val="24"/>
        </w:rPr>
        <w:t xml:space="preserve"> </w:t>
      </w:r>
      <w:r>
        <w:rPr>
          <w:rFonts w:ascii="Times New Roman" w:hAnsi="Times New Roman" w:cs="Times New Roman"/>
          <w:sz w:val="24"/>
          <w:szCs w:val="24"/>
        </w:rPr>
        <w:t>are</w:t>
      </w:r>
      <w:r w:rsidRPr="000E1C61">
        <w:rPr>
          <w:rFonts w:ascii="Times New Roman" w:hAnsi="Times New Roman" w:cs="Times New Roman"/>
          <w:sz w:val="24"/>
          <w:szCs w:val="24"/>
        </w:rPr>
        <w:t xml:space="preserve"> </w:t>
      </w:r>
      <w:r>
        <w:rPr>
          <w:rFonts w:ascii="Times New Roman" w:hAnsi="Times New Roman" w:cs="Times New Roman"/>
          <w:sz w:val="24"/>
          <w:szCs w:val="24"/>
        </w:rPr>
        <w:t>a</w:t>
      </w:r>
      <w:r w:rsidRPr="000E1C61">
        <w:rPr>
          <w:rFonts w:ascii="Times New Roman" w:hAnsi="Times New Roman" w:cs="Times New Roman"/>
          <w:sz w:val="24"/>
          <w:szCs w:val="24"/>
        </w:rPr>
        <w:t xml:space="preserve"> 1024 point-fast Fourier transform</w:t>
      </w:r>
      <w:r>
        <w:rPr>
          <w:rFonts w:ascii="Times New Roman" w:hAnsi="Times New Roman" w:cs="Times New Roman"/>
          <w:sz w:val="24"/>
          <w:szCs w:val="24"/>
        </w:rPr>
        <w:t xml:space="preserve"> </w:t>
      </w:r>
      <w:r w:rsidRPr="000E1C61">
        <w:rPr>
          <w:rFonts w:ascii="Times New Roman" w:hAnsi="Times New Roman" w:cs="Times New Roman"/>
          <w:sz w:val="24"/>
          <w:szCs w:val="24"/>
        </w:rPr>
        <w:t xml:space="preserve">with a </w:t>
      </w:r>
      <w:proofErr w:type="spellStart"/>
      <w:r w:rsidRPr="000E1C61">
        <w:rPr>
          <w:rFonts w:ascii="Times New Roman" w:hAnsi="Times New Roman" w:cs="Times New Roman"/>
          <w:sz w:val="24"/>
          <w:szCs w:val="24"/>
        </w:rPr>
        <w:t>Hanning</w:t>
      </w:r>
      <w:proofErr w:type="spellEnd"/>
      <w:r w:rsidRPr="000E1C61">
        <w:rPr>
          <w:rFonts w:ascii="Times New Roman" w:hAnsi="Times New Roman" w:cs="Times New Roman"/>
          <w:sz w:val="24"/>
          <w:szCs w:val="24"/>
        </w:rPr>
        <w:t xml:space="preserve"> window</w:t>
      </w:r>
      <w:r>
        <w:rPr>
          <w:rFonts w:ascii="Times New Roman" w:hAnsi="Times New Roman" w:cs="Times New Roman"/>
          <w:sz w:val="24"/>
          <w:szCs w:val="24"/>
        </w:rPr>
        <w:t>, 128 averages</w:t>
      </w:r>
      <w:r w:rsidRPr="000E1C61">
        <w:rPr>
          <w:rFonts w:ascii="Times New Roman" w:hAnsi="Times New Roman" w:cs="Times New Roman"/>
          <w:sz w:val="24"/>
          <w:szCs w:val="24"/>
        </w:rPr>
        <w:t xml:space="preserve"> and 50% of </w:t>
      </w:r>
      <w:r>
        <w:rPr>
          <w:rFonts w:ascii="Times New Roman" w:hAnsi="Times New Roman" w:cs="Times New Roman"/>
          <w:sz w:val="24"/>
          <w:szCs w:val="24"/>
        </w:rPr>
        <w:t xml:space="preserve">window </w:t>
      </w:r>
      <w:r w:rsidRPr="000E1C61">
        <w:rPr>
          <w:rFonts w:ascii="Times New Roman" w:hAnsi="Times New Roman" w:cs="Times New Roman"/>
          <w:sz w:val="24"/>
          <w:szCs w:val="24"/>
        </w:rPr>
        <w:t>overlap resulting in a frequency resolution of 1 Hz</w:t>
      </w:r>
      <w:r>
        <w:rPr>
          <w:rFonts w:ascii="Times New Roman" w:hAnsi="Times New Roman" w:cs="Times New Roman"/>
          <w:sz w:val="24"/>
          <w:szCs w:val="24"/>
        </w:rPr>
        <w:t xml:space="preserve">. </w:t>
      </w:r>
    </w:p>
    <w:p w14:paraId="4BB5B1BB" w14:textId="77777777" w:rsidR="00131304" w:rsidRDefault="00EE1D22" w:rsidP="006F62B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lang w:val="en-US"/>
        </w:rPr>
        <w:t>Data analysis is confined to</w:t>
      </w:r>
      <w:r w:rsidR="0020458F">
        <w:rPr>
          <w:rFonts w:ascii="Times New Roman" w:hAnsi="Times New Roman" w:cs="Times New Roman"/>
          <w:sz w:val="24"/>
          <w:szCs w:val="24"/>
          <w:lang w:val="en-US"/>
        </w:rPr>
        <w:t xml:space="preserve"> a</w:t>
      </w:r>
      <w:r>
        <w:rPr>
          <w:rFonts w:ascii="Times New Roman" w:hAnsi="Times New Roman" w:cs="Times New Roman"/>
          <w:sz w:val="24"/>
          <w:szCs w:val="24"/>
          <w:lang w:val="en-US"/>
        </w:rPr>
        <w:t xml:space="preserve"> </w:t>
      </w:r>
      <w:r w:rsidR="003E4486">
        <w:rPr>
          <w:rFonts w:ascii="Times New Roman" w:hAnsi="Times New Roman" w:cs="Times New Roman"/>
          <w:sz w:val="24"/>
          <w:szCs w:val="24"/>
          <w:lang w:val="en-US"/>
        </w:rPr>
        <w:t>certain frequency band</w:t>
      </w:r>
      <w:r>
        <w:rPr>
          <w:rFonts w:ascii="Times New Roman" w:hAnsi="Times New Roman" w:cs="Times New Roman"/>
          <w:sz w:val="24"/>
          <w:szCs w:val="24"/>
          <w:lang w:val="en-US"/>
        </w:rPr>
        <w:t>width</w:t>
      </w:r>
      <w:r w:rsidR="001078BE">
        <w:rPr>
          <w:rFonts w:ascii="Times New Roman" w:hAnsi="Times New Roman" w:cs="Times New Roman"/>
          <w:sz w:val="24"/>
          <w:szCs w:val="24"/>
          <w:lang w:val="en-US"/>
        </w:rPr>
        <w:t xml:space="preserve"> </w:t>
      </w:r>
      <w:r w:rsidR="00036118">
        <w:rPr>
          <w:rFonts w:ascii="Times New Roman" w:hAnsi="Times New Roman" w:cs="Times New Roman"/>
          <w:sz w:val="24"/>
          <w:szCs w:val="24"/>
          <w:lang w:val="en-US"/>
        </w:rPr>
        <w:t>corresponding to that over which the coherence is above</w:t>
      </w:r>
      <w:r w:rsidR="004E43D5">
        <w:rPr>
          <w:rFonts w:ascii="Times New Roman" w:hAnsi="Times New Roman" w:cs="Times New Roman"/>
          <w:sz w:val="24"/>
          <w:szCs w:val="24"/>
          <w:lang w:val="en-US"/>
        </w:rPr>
        <w:t xml:space="preserve"> the value of </w:t>
      </w:r>
      <w:r w:rsidR="002A3640" w:rsidRPr="002A3640">
        <w:rPr>
          <w:position w:val="-6"/>
        </w:rPr>
        <w:object w:dxaOrig="440" w:dyaOrig="320" w14:anchorId="0E972A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pt;height:16pt" o:ole="">
            <v:imagedata r:id="rId10" o:title=""/>
          </v:shape>
          <o:OLEObject Type="Embed" ProgID="Equation.DSMT4" ShapeID="_x0000_i1025" DrawAspect="Content" ObjectID="_1742200613" r:id="rId11"/>
        </w:object>
      </w:r>
      <w:r w:rsidR="008E7378">
        <w:t xml:space="preserve"> </w:t>
      </w:r>
      <w:r w:rsidR="001078BE">
        <w:rPr>
          <w:rFonts w:ascii="Times New Roman" w:hAnsi="Times New Roman" w:cs="Times New Roman"/>
          <w:sz w:val="24"/>
          <w:szCs w:val="24"/>
          <w:lang w:val="en-US"/>
        </w:rPr>
        <w:t>[</w:t>
      </w:r>
      <w:r w:rsidR="00B96E53">
        <w:rPr>
          <w:rFonts w:ascii="Times New Roman" w:hAnsi="Times New Roman" w:cs="Times New Roman"/>
          <w:sz w:val="24"/>
          <w:szCs w:val="24"/>
          <w:lang w:val="en-US"/>
        </w:rPr>
        <w:t>14,</w:t>
      </w:r>
      <w:r w:rsidR="001078BE">
        <w:rPr>
          <w:rFonts w:ascii="Times New Roman" w:hAnsi="Times New Roman" w:cs="Times New Roman"/>
          <w:sz w:val="24"/>
          <w:szCs w:val="24"/>
          <w:lang w:val="en-US"/>
        </w:rPr>
        <w:t>21</w:t>
      </w:r>
      <w:r w:rsidR="00535B38">
        <w:rPr>
          <w:rFonts w:ascii="Times New Roman" w:hAnsi="Times New Roman" w:cs="Times New Roman"/>
          <w:sz w:val="24"/>
          <w:szCs w:val="24"/>
          <w:lang w:val="en-US"/>
        </w:rPr>
        <w:t>,</w:t>
      </w:r>
      <w:r w:rsidR="00C45957">
        <w:rPr>
          <w:rFonts w:ascii="Times New Roman" w:hAnsi="Times New Roman" w:cs="Times New Roman"/>
          <w:sz w:val="24"/>
          <w:szCs w:val="24"/>
          <w:lang w:val="en-US"/>
        </w:rPr>
        <w:t>22]</w:t>
      </w:r>
      <w:r w:rsidR="001078BE">
        <w:rPr>
          <w:rFonts w:ascii="Times New Roman" w:hAnsi="Times New Roman" w:cs="Times New Roman"/>
          <w:sz w:val="24"/>
          <w:szCs w:val="24"/>
          <w:lang w:val="en-US"/>
        </w:rPr>
        <w:t>.</w:t>
      </w:r>
      <w:r w:rsidR="005903CA">
        <w:rPr>
          <w:rFonts w:ascii="Times New Roman" w:hAnsi="Times New Roman" w:cs="Times New Roman"/>
          <w:sz w:val="24"/>
          <w:szCs w:val="24"/>
          <w:lang w:val="en-US"/>
        </w:rPr>
        <w:t xml:space="preserve"> </w:t>
      </w:r>
      <w:r w:rsidR="008F42D7">
        <w:rPr>
          <w:rFonts w:ascii="Times New Roman" w:hAnsi="Times New Roman" w:cs="Times New Roman"/>
          <w:sz w:val="24"/>
          <w:szCs w:val="24"/>
          <w:lang w:val="en-US"/>
        </w:rPr>
        <w:t xml:space="preserve">Good coherence is restricted to a </w:t>
      </w:r>
      <w:r w:rsidR="003A01C0">
        <w:rPr>
          <w:rFonts w:ascii="Times New Roman" w:hAnsi="Times New Roman" w:cs="Times New Roman"/>
          <w:sz w:val="24"/>
          <w:szCs w:val="24"/>
          <w:lang w:val="en-US"/>
        </w:rPr>
        <w:t xml:space="preserve">specific bandwidth due to the filtering properties of the pipe and </w:t>
      </w:r>
      <w:r w:rsidR="003609FD">
        <w:rPr>
          <w:rFonts w:ascii="Times New Roman" w:hAnsi="Times New Roman" w:cs="Times New Roman"/>
          <w:sz w:val="24"/>
          <w:szCs w:val="24"/>
          <w:lang w:val="en-US"/>
        </w:rPr>
        <w:t xml:space="preserve">the wave attenuation through the soil. This </w:t>
      </w:r>
      <w:r w:rsidR="00990E3D">
        <w:rPr>
          <w:rFonts w:ascii="Times New Roman" w:hAnsi="Times New Roman" w:cs="Times New Roman"/>
          <w:sz w:val="24"/>
          <w:szCs w:val="24"/>
          <w:lang w:val="en-US"/>
        </w:rPr>
        <w:t>threshold of coherence</w:t>
      </w:r>
      <w:r w:rsidR="00890EE9">
        <w:rPr>
          <w:rFonts w:ascii="Times New Roman" w:hAnsi="Times New Roman" w:cs="Times New Roman"/>
          <w:sz w:val="24"/>
          <w:szCs w:val="24"/>
          <w:lang w:val="en-US"/>
        </w:rPr>
        <w:t xml:space="preserve"> </w:t>
      </w:r>
      <w:r w:rsidR="00FE3244">
        <w:rPr>
          <w:rFonts w:ascii="Times New Roman" w:hAnsi="Times New Roman" w:cs="Times New Roman"/>
          <w:sz w:val="24"/>
          <w:szCs w:val="24"/>
          <w:lang w:val="en-US"/>
        </w:rPr>
        <w:t xml:space="preserve">that </w:t>
      </w:r>
      <w:r w:rsidR="00890EE9">
        <w:rPr>
          <w:rFonts w:ascii="Times New Roman" w:hAnsi="Times New Roman" w:cs="Times New Roman"/>
          <w:sz w:val="24"/>
          <w:szCs w:val="24"/>
          <w:lang w:val="en-US"/>
        </w:rPr>
        <w:t>depends on the number of averages</w:t>
      </w:r>
      <w:r w:rsidR="00990E3D">
        <w:rPr>
          <w:rFonts w:ascii="Times New Roman" w:hAnsi="Times New Roman" w:cs="Times New Roman"/>
          <w:sz w:val="24"/>
          <w:szCs w:val="24"/>
          <w:lang w:val="en-US"/>
        </w:rPr>
        <w:t xml:space="preserve"> was found</w:t>
      </w:r>
      <w:r w:rsidR="005903CA">
        <w:rPr>
          <w:rFonts w:ascii="Times New Roman" w:hAnsi="Times New Roman" w:cs="Times New Roman"/>
          <w:sz w:val="24"/>
          <w:szCs w:val="24"/>
          <w:lang w:val="en-US"/>
        </w:rPr>
        <w:t xml:space="preserve"> by </w:t>
      </w:r>
      <w:r w:rsidR="00AD1E20" w:rsidRPr="00547255">
        <w:rPr>
          <w:rFonts w:ascii="Times New Roman" w:hAnsi="Times New Roman" w:cs="Times New Roman"/>
          <w:sz w:val="24"/>
          <w:szCs w:val="24"/>
        </w:rPr>
        <w:t xml:space="preserve">Muggleton et al. 2011 [14], </w:t>
      </w:r>
      <w:r w:rsidR="009E6336">
        <w:rPr>
          <w:rFonts w:ascii="Times New Roman" w:hAnsi="Times New Roman" w:cs="Times New Roman"/>
          <w:sz w:val="24"/>
          <w:szCs w:val="24"/>
        </w:rPr>
        <w:t>to</w:t>
      </w:r>
      <w:r w:rsidR="00312228">
        <w:rPr>
          <w:rFonts w:ascii="Times New Roman" w:hAnsi="Times New Roman" w:cs="Times New Roman"/>
          <w:sz w:val="24"/>
          <w:szCs w:val="24"/>
        </w:rPr>
        <w:t xml:space="preserve"> </w:t>
      </w:r>
      <w:r w:rsidR="009E6336">
        <w:rPr>
          <w:rFonts w:ascii="Times New Roman" w:hAnsi="Times New Roman" w:cs="Times New Roman"/>
          <w:sz w:val="24"/>
          <w:szCs w:val="24"/>
        </w:rPr>
        <w:t xml:space="preserve">represent the lower limit above which </w:t>
      </w:r>
      <w:r w:rsidR="005903CA">
        <w:rPr>
          <w:rFonts w:ascii="Times New Roman" w:hAnsi="Times New Roman" w:cs="Times New Roman"/>
          <w:sz w:val="24"/>
          <w:szCs w:val="24"/>
        </w:rPr>
        <w:t>the</w:t>
      </w:r>
      <w:r w:rsidR="00AD1E20" w:rsidRPr="00547255">
        <w:rPr>
          <w:rFonts w:ascii="Times New Roman" w:hAnsi="Times New Roman" w:cs="Times New Roman"/>
          <w:sz w:val="24"/>
          <w:szCs w:val="24"/>
        </w:rPr>
        <w:t xml:space="preserve"> phase of the </w:t>
      </w:r>
      <w:r w:rsidR="00AD1E20">
        <w:rPr>
          <w:rFonts w:ascii="Times New Roman" w:hAnsi="Times New Roman" w:cs="Times New Roman"/>
          <w:sz w:val="24"/>
          <w:szCs w:val="24"/>
        </w:rPr>
        <w:t>FRF</w:t>
      </w:r>
      <w:r w:rsidR="00DA7472">
        <w:rPr>
          <w:rFonts w:ascii="Times New Roman" w:hAnsi="Times New Roman" w:cs="Times New Roman"/>
          <w:sz w:val="24"/>
          <w:szCs w:val="24"/>
        </w:rPr>
        <w:t xml:space="preserve"> can be</w:t>
      </w:r>
      <w:r w:rsidR="00AD1E20" w:rsidRPr="00547255">
        <w:rPr>
          <w:rFonts w:ascii="Times New Roman" w:hAnsi="Times New Roman" w:cs="Times New Roman"/>
          <w:sz w:val="24"/>
          <w:szCs w:val="24"/>
        </w:rPr>
        <w:t xml:space="preserve"> effectively</w:t>
      </w:r>
      <w:r w:rsidR="00DA7472">
        <w:rPr>
          <w:rFonts w:ascii="Times New Roman" w:hAnsi="Times New Roman" w:cs="Times New Roman"/>
          <w:sz w:val="24"/>
          <w:szCs w:val="24"/>
        </w:rPr>
        <w:t xml:space="preserve"> unwrapped</w:t>
      </w:r>
      <w:r w:rsidR="00AD1E20" w:rsidRPr="00547255">
        <w:rPr>
          <w:rFonts w:ascii="Times New Roman" w:hAnsi="Times New Roman" w:cs="Times New Roman"/>
          <w:sz w:val="24"/>
          <w:szCs w:val="24"/>
        </w:rPr>
        <w:t xml:space="preserve">. </w:t>
      </w:r>
    </w:p>
    <w:p w14:paraId="0077BF68" w14:textId="35DBC8DE" w:rsidR="006E5A30" w:rsidRDefault="005636BF" w:rsidP="006F62B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measured modulus</w:t>
      </w:r>
      <w:r w:rsidR="0001292E">
        <w:rPr>
          <w:rFonts w:ascii="Times New Roman" w:hAnsi="Times New Roman" w:cs="Times New Roman"/>
          <w:sz w:val="24"/>
          <w:szCs w:val="24"/>
        </w:rPr>
        <w:t xml:space="preserve"> and </w:t>
      </w:r>
      <w:r w:rsidR="00E36870">
        <w:rPr>
          <w:rFonts w:ascii="Times New Roman" w:hAnsi="Times New Roman" w:cs="Times New Roman"/>
          <w:sz w:val="24"/>
          <w:szCs w:val="24"/>
        </w:rPr>
        <w:t>phase of the</w:t>
      </w:r>
      <w:r w:rsidR="002A3948">
        <w:rPr>
          <w:rFonts w:ascii="Times New Roman" w:hAnsi="Times New Roman" w:cs="Times New Roman"/>
          <w:sz w:val="24"/>
          <w:szCs w:val="24"/>
        </w:rPr>
        <w:t xml:space="preserve"> transmissibility</w:t>
      </w:r>
      <w:r w:rsidR="00E36870">
        <w:rPr>
          <w:rFonts w:ascii="Times New Roman" w:hAnsi="Times New Roman" w:cs="Times New Roman"/>
          <w:sz w:val="24"/>
          <w:szCs w:val="24"/>
        </w:rPr>
        <w:t xml:space="preserve"> FRF</w:t>
      </w:r>
      <w:r w:rsidR="0001292E">
        <w:rPr>
          <w:rFonts w:ascii="Times New Roman" w:hAnsi="Times New Roman" w:cs="Times New Roman"/>
          <w:sz w:val="24"/>
          <w:szCs w:val="24"/>
        </w:rPr>
        <w:t xml:space="preserve"> as well as the coherence</w:t>
      </w:r>
      <w:r w:rsidR="00D4607E">
        <w:rPr>
          <w:rFonts w:ascii="Times New Roman" w:hAnsi="Times New Roman" w:cs="Times New Roman"/>
          <w:sz w:val="24"/>
          <w:szCs w:val="24"/>
        </w:rPr>
        <w:t xml:space="preserve"> between the accelerations</w:t>
      </w:r>
      <w:r w:rsidR="00E36870">
        <w:rPr>
          <w:rFonts w:ascii="Times New Roman" w:hAnsi="Times New Roman" w:cs="Times New Roman"/>
          <w:sz w:val="24"/>
          <w:szCs w:val="24"/>
        </w:rPr>
        <w:t xml:space="preserve"> are plotted in Figs</w:t>
      </w:r>
      <w:r w:rsidR="00412A9C">
        <w:rPr>
          <w:rFonts w:ascii="Times New Roman" w:hAnsi="Times New Roman" w:cs="Times New Roman"/>
          <w:sz w:val="24"/>
          <w:szCs w:val="24"/>
        </w:rPr>
        <w:t>. 2(ai-ii)</w:t>
      </w:r>
      <w:r w:rsidR="007A2E19">
        <w:rPr>
          <w:rFonts w:ascii="Times New Roman" w:hAnsi="Times New Roman" w:cs="Times New Roman"/>
          <w:sz w:val="24"/>
          <w:szCs w:val="24"/>
        </w:rPr>
        <w:t xml:space="preserve"> and </w:t>
      </w:r>
      <w:r w:rsidR="00476174">
        <w:rPr>
          <w:rFonts w:ascii="Times New Roman" w:hAnsi="Times New Roman" w:cs="Times New Roman"/>
          <w:sz w:val="24"/>
          <w:szCs w:val="24"/>
        </w:rPr>
        <w:t>2</w:t>
      </w:r>
      <w:r w:rsidR="007A2E19">
        <w:rPr>
          <w:rFonts w:ascii="Times New Roman" w:hAnsi="Times New Roman" w:cs="Times New Roman"/>
          <w:sz w:val="24"/>
          <w:szCs w:val="24"/>
        </w:rPr>
        <w:t>(</w:t>
      </w:r>
      <w:r w:rsidR="00DA7472">
        <w:rPr>
          <w:rFonts w:ascii="Times New Roman" w:hAnsi="Times New Roman" w:cs="Times New Roman"/>
          <w:sz w:val="24"/>
          <w:szCs w:val="24"/>
        </w:rPr>
        <w:t>b</w:t>
      </w:r>
      <w:r w:rsidR="007A2E19">
        <w:rPr>
          <w:rFonts w:ascii="Times New Roman" w:hAnsi="Times New Roman" w:cs="Times New Roman"/>
          <w:sz w:val="24"/>
          <w:szCs w:val="24"/>
        </w:rPr>
        <w:t>)</w:t>
      </w:r>
      <w:r w:rsidR="00412A9C">
        <w:rPr>
          <w:rFonts w:ascii="Times New Roman" w:hAnsi="Times New Roman" w:cs="Times New Roman"/>
          <w:sz w:val="24"/>
          <w:szCs w:val="24"/>
        </w:rPr>
        <w:t xml:space="preserve"> respectively. Also shown in these graphs</w:t>
      </w:r>
      <w:r w:rsidR="00DB7155">
        <w:rPr>
          <w:rFonts w:ascii="Times New Roman" w:hAnsi="Times New Roman" w:cs="Times New Roman"/>
          <w:sz w:val="24"/>
          <w:szCs w:val="24"/>
        </w:rPr>
        <w:t xml:space="preserve"> by the</w:t>
      </w:r>
      <w:r w:rsidR="00DC1757">
        <w:rPr>
          <w:rFonts w:ascii="Times New Roman" w:hAnsi="Times New Roman" w:cs="Times New Roman"/>
          <w:sz w:val="24"/>
          <w:szCs w:val="24"/>
        </w:rPr>
        <w:t xml:space="preserve"> grey area</w:t>
      </w:r>
      <w:r w:rsidR="00DB7155">
        <w:rPr>
          <w:rFonts w:ascii="Times New Roman" w:hAnsi="Times New Roman" w:cs="Times New Roman"/>
          <w:sz w:val="24"/>
          <w:szCs w:val="24"/>
        </w:rPr>
        <w:t>s</w:t>
      </w:r>
      <w:r w:rsidR="00DC1757">
        <w:rPr>
          <w:rFonts w:ascii="Times New Roman" w:hAnsi="Times New Roman" w:cs="Times New Roman"/>
          <w:sz w:val="24"/>
          <w:szCs w:val="24"/>
        </w:rPr>
        <w:t xml:space="preserve"> </w:t>
      </w:r>
      <w:r w:rsidR="00412A9C">
        <w:rPr>
          <w:rFonts w:ascii="Times New Roman" w:hAnsi="Times New Roman" w:cs="Times New Roman"/>
          <w:sz w:val="24"/>
          <w:szCs w:val="24"/>
        </w:rPr>
        <w:t>is the frequency bandwidth</w:t>
      </w:r>
      <w:r w:rsidR="00DC1757">
        <w:rPr>
          <w:rFonts w:ascii="Times New Roman" w:hAnsi="Times New Roman" w:cs="Times New Roman"/>
          <w:sz w:val="24"/>
          <w:szCs w:val="24"/>
        </w:rPr>
        <w:t xml:space="preserve"> </w:t>
      </w:r>
      <w:r w:rsidR="00412A9C">
        <w:rPr>
          <w:rFonts w:ascii="Times New Roman" w:hAnsi="Times New Roman" w:cs="Times New Roman"/>
          <w:sz w:val="24"/>
          <w:szCs w:val="24"/>
        </w:rPr>
        <w:t>over which the phase can be unwrapped</w:t>
      </w:r>
      <w:r w:rsidR="002A2873">
        <w:rPr>
          <w:rFonts w:ascii="Times New Roman" w:hAnsi="Times New Roman" w:cs="Times New Roman"/>
          <w:sz w:val="24"/>
          <w:szCs w:val="24"/>
        </w:rPr>
        <w:t>,</w:t>
      </w:r>
      <w:r w:rsidR="009F5EB0">
        <w:rPr>
          <w:rFonts w:ascii="Times New Roman" w:hAnsi="Times New Roman" w:cs="Times New Roman"/>
          <w:sz w:val="24"/>
          <w:szCs w:val="24"/>
        </w:rPr>
        <w:t xml:space="preserve"> related to the </w:t>
      </w:r>
      <w:r w:rsidR="002A2873">
        <w:rPr>
          <w:rFonts w:ascii="Times New Roman" w:hAnsi="Times New Roman" w:cs="Times New Roman"/>
          <w:sz w:val="24"/>
          <w:szCs w:val="24"/>
        </w:rPr>
        <w:t xml:space="preserve">estimated </w:t>
      </w:r>
      <w:r w:rsidR="009F5EB0">
        <w:rPr>
          <w:rFonts w:ascii="Times New Roman" w:hAnsi="Times New Roman" w:cs="Times New Roman"/>
          <w:sz w:val="24"/>
          <w:szCs w:val="24"/>
        </w:rPr>
        <w:t>coherence</w:t>
      </w:r>
      <w:r w:rsidR="002A2873">
        <w:rPr>
          <w:rFonts w:ascii="Times New Roman" w:hAnsi="Times New Roman" w:cs="Times New Roman"/>
          <w:sz w:val="24"/>
          <w:szCs w:val="24"/>
        </w:rPr>
        <w:t xml:space="preserve"> limits</w:t>
      </w:r>
      <w:r w:rsidR="008A14B9">
        <w:rPr>
          <w:rFonts w:ascii="Times New Roman" w:hAnsi="Times New Roman" w:cs="Times New Roman"/>
          <w:sz w:val="24"/>
          <w:szCs w:val="24"/>
        </w:rPr>
        <w:t>, which is roughly in the range of</w:t>
      </w:r>
      <w:r w:rsidR="00412A9C">
        <w:rPr>
          <w:rFonts w:ascii="Times New Roman" w:hAnsi="Times New Roman" w:cs="Times New Roman"/>
          <w:sz w:val="24"/>
          <w:szCs w:val="24"/>
        </w:rPr>
        <w:t xml:space="preserve"> </w:t>
      </w:r>
      <w:r w:rsidR="002A3640" w:rsidRPr="002A3640">
        <w:rPr>
          <w:position w:val="-6"/>
        </w:rPr>
        <w:object w:dxaOrig="880" w:dyaOrig="279" w14:anchorId="2E489349">
          <v:shape id="_x0000_i1026" type="#_x0000_t75" style="width:44pt;height:15pt" o:ole="">
            <v:imagedata r:id="rId12" o:title=""/>
          </v:shape>
          <o:OLEObject Type="Embed" ProgID="Equation.DSMT4" ShapeID="_x0000_i1026" DrawAspect="Content" ObjectID="_1742200614" r:id="rId13"/>
        </w:object>
      </w:r>
      <w:r w:rsidR="00412A9C" w:rsidRPr="00DB02A4">
        <w:rPr>
          <w:rFonts w:ascii="Times New Roman" w:hAnsi="Times New Roman" w:cs="Times New Roman"/>
          <w:sz w:val="24"/>
          <w:szCs w:val="24"/>
        </w:rPr>
        <w:t xml:space="preserve"> Hz</w:t>
      </w:r>
      <w:r w:rsidR="00412A9C">
        <w:rPr>
          <w:rFonts w:ascii="Times New Roman" w:hAnsi="Times New Roman" w:cs="Times New Roman"/>
          <w:sz w:val="24"/>
          <w:szCs w:val="24"/>
        </w:rPr>
        <w:t xml:space="preserve">. </w:t>
      </w:r>
      <w:r w:rsidR="00DC1757">
        <w:rPr>
          <w:rFonts w:ascii="Times New Roman" w:hAnsi="Times New Roman" w:cs="Times New Roman"/>
          <w:sz w:val="24"/>
          <w:szCs w:val="24"/>
        </w:rPr>
        <w:t xml:space="preserve"> </w:t>
      </w:r>
      <w:r w:rsidR="00DC356B">
        <w:rPr>
          <w:rFonts w:ascii="Times New Roman" w:hAnsi="Times New Roman" w:cs="Times New Roman"/>
          <w:sz w:val="24"/>
          <w:szCs w:val="24"/>
        </w:rPr>
        <w:t>The</w:t>
      </w:r>
      <w:r w:rsidR="00DC1757">
        <w:rPr>
          <w:rFonts w:ascii="Times New Roman" w:hAnsi="Times New Roman" w:cs="Times New Roman"/>
          <w:sz w:val="24"/>
          <w:szCs w:val="24"/>
        </w:rPr>
        <w:t xml:space="preserve"> </w:t>
      </w:r>
      <w:r w:rsidR="00F54578">
        <w:rPr>
          <w:rFonts w:ascii="Times New Roman" w:hAnsi="Times New Roman" w:cs="Times New Roman"/>
          <w:sz w:val="24"/>
          <w:szCs w:val="24"/>
        </w:rPr>
        <w:t>darker grey shaded area show</w:t>
      </w:r>
      <w:r w:rsidR="0008023D">
        <w:rPr>
          <w:rFonts w:ascii="Times New Roman" w:hAnsi="Times New Roman" w:cs="Times New Roman"/>
          <w:sz w:val="24"/>
          <w:szCs w:val="24"/>
        </w:rPr>
        <w:t>n</w:t>
      </w:r>
      <w:r w:rsidR="00DC356B">
        <w:rPr>
          <w:rFonts w:ascii="Times New Roman" w:hAnsi="Times New Roman" w:cs="Times New Roman"/>
          <w:sz w:val="24"/>
          <w:szCs w:val="24"/>
        </w:rPr>
        <w:t xml:space="preserve"> in the figure </w:t>
      </w:r>
      <w:r w:rsidR="00F54578">
        <w:rPr>
          <w:rFonts w:ascii="Times New Roman" w:hAnsi="Times New Roman" w:cs="Times New Roman"/>
          <w:sz w:val="24"/>
          <w:szCs w:val="24"/>
        </w:rPr>
        <w:t xml:space="preserve">depicts </w:t>
      </w:r>
      <w:r w:rsidR="00DC356B">
        <w:rPr>
          <w:rFonts w:ascii="Times New Roman" w:hAnsi="Times New Roman" w:cs="Times New Roman"/>
          <w:sz w:val="24"/>
          <w:szCs w:val="24"/>
        </w:rPr>
        <w:t>the</w:t>
      </w:r>
      <w:r w:rsidR="00F54578">
        <w:rPr>
          <w:rFonts w:ascii="Times New Roman" w:hAnsi="Times New Roman" w:cs="Times New Roman"/>
          <w:sz w:val="24"/>
          <w:szCs w:val="24"/>
        </w:rPr>
        <w:t xml:space="preserve"> </w:t>
      </w:r>
      <w:r w:rsidR="006E5A30">
        <w:rPr>
          <w:rFonts w:ascii="Times New Roman" w:hAnsi="Times New Roman" w:cs="Times New Roman"/>
          <w:sz w:val="24"/>
          <w:szCs w:val="24"/>
        </w:rPr>
        <w:t xml:space="preserve">bandwidth </w:t>
      </w:r>
      <w:r w:rsidR="002A3640" w:rsidRPr="002A3640">
        <w:rPr>
          <w:position w:val="-6"/>
        </w:rPr>
        <w:object w:dxaOrig="740" w:dyaOrig="279" w14:anchorId="5C40995C">
          <v:shape id="_x0000_i1027" type="#_x0000_t75" style="width:37pt;height:15pt" o:ole="">
            <v:imagedata r:id="rId14" o:title=""/>
          </v:shape>
          <o:OLEObject Type="Embed" ProgID="Equation.DSMT4" ShapeID="_x0000_i1027" DrawAspect="Content" ObjectID="_1742200615" r:id="rId15"/>
        </w:object>
      </w:r>
      <w:r w:rsidR="0070243B">
        <w:t xml:space="preserve"> </w:t>
      </w:r>
      <w:r w:rsidR="006B1CC1" w:rsidRPr="00DB02A4">
        <w:rPr>
          <w:rFonts w:ascii="Times New Roman" w:hAnsi="Times New Roman" w:cs="Times New Roman"/>
          <w:sz w:val="24"/>
          <w:szCs w:val="24"/>
        </w:rPr>
        <w:t>Hz</w:t>
      </w:r>
      <w:r w:rsidR="006B1CC1">
        <w:rPr>
          <w:rFonts w:ascii="Times New Roman" w:hAnsi="Times New Roman" w:cs="Times New Roman"/>
          <w:sz w:val="24"/>
          <w:szCs w:val="24"/>
        </w:rPr>
        <w:t xml:space="preserve"> </w:t>
      </w:r>
      <w:r w:rsidR="006E5A30">
        <w:rPr>
          <w:rFonts w:ascii="Times New Roman" w:hAnsi="Times New Roman" w:cs="Times New Roman"/>
          <w:sz w:val="24"/>
          <w:szCs w:val="24"/>
        </w:rPr>
        <w:t xml:space="preserve">related to the ground </w:t>
      </w:r>
      <w:r w:rsidR="00195FAD">
        <w:rPr>
          <w:rFonts w:ascii="Times New Roman" w:hAnsi="Times New Roman" w:cs="Times New Roman"/>
          <w:sz w:val="24"/>
          <w:szCs w:val="24"/>
        </w:rPr>
        <w:t>measurements</w:t>
      </w:r>
      <w:r w:rsidR="0008023D">
        <w:rPr>
          <w:rFonts w:ascii="Times New Roman" w:hAnsi="Times New Roman" w:cs="Times New Roman"/>
          <w:sz w:val="24"/>
          <w:szCs w:val="24"/>
        </w:rPr>
        <w:t>, which</w:t>
      </w:r>
      <w:r w:rsidR="006E5A30">
        <w:rPr>
          <w:rFonts w:ascii="Times New Roman" w:hAnsi="Times New Roman" w:cs="Times New Roman"/>
          <w:sz w:val="24"/>
          <w:szCs w:val="24"/>
        </w:rPr>
        <w:t xml:space="preserve"> is discussed </w:t>
      </w:r>
      <w:r w:rsidR="00195FAD">
        <w:rPr>
          <w:rFonts w:ascii="Times New Roman" w:hAnsi="Times New Roman" w:cs="Times New Roman"/>
          <w:sz w:val="24"/>
          <w:szCs w:val="24"/>
        </w:rPr>
        <w:t xml:space="preserve">further </w:t>
      </w:r>
      <w:r w:rsidR="006E5A30">
        <w:rPr>
          <w:rFonts w:ascii="Times New Roman" w:hAnsi="Times New Roman" w:cs="Times New Roman"/>
          <w:sz w:val="24"/>
          <w:szCs w:val="24"/>
        </w:rPr>
        <w:t xml:space="preserve">in </w:t>
      </w:r>
      <w:r w:rsidR="00C84482" w:rsidRPr="00195FAD">
        <w:rPr>
          <w:rFonts w:ascii="Times New Roman" w:hAnsi="Times New Roman" w:cs="Times New Roman"/>
          <w:sz w:val="24"/>
          <w:szCs w:val="24"/>
        </w:rPr>
        <w:t>S</w:t>
      </w:r>
      <w:r w:rsidR="006E5A30" w:rsidRPr="00195FAD">
        <w:rPr>
          <w:rFonts w:ascii="Times New Roman" w:hAnsi="Times New Roman" w:cs="Times New Roman"/>
          <w:sz w:val="24"/>
          <w:szCs w:val="24"/>
        </w:rPr>
        <w:t>ection</w:t>
      </w:r>
      <w:r w:rsidR="00C84482" w:rsidRPr="00195FAD">
        <w:rPr>
          <w:rFonts w:ascii="Times New Roman" w:hAnsi="Times New Roman" w:cs="Times New Roman"/>
          <w:sz w:val="24"/>
          <w:szCs w:val="24"/>
        </w:rPr>
        <w:t xml:space="preserve"> </w:t>
      </w:r>
      <w:r w:rsidR="00195FAD">
        <w:rPr>
          <w:rFonts w:ascii="Times New Roman" w:hAnsi="Times New Roman" w:cs="Times New Roman"/>
          <w:sz w:val="24"/>
          <w:szCs w:val="24"/>
        </w:rPr>
        <w:t>4.</w:t>
      </w:r>
    </w:p>
    <w:p w14:paraId="744BBB91" w14:textId="77777777" w:rsidR="0054274E" w:rsidRDefault="0054274E" w:rsidP="0054274E">
      <w:pPr>
        <w:jc w:val="both"/>
        <w:rPr>
          <w:rFonts w:ascii="Times New Roman" w:hAnsi="Times New Roman"/>
          <w:sz w:val="24"/>
          <w:szCs w:val="24"/>
        </w:rPr>
      </w:pPr>
    </w:p>
    <w:p w14:paraId="3BF352F2" w14:textId="1BD179E2" w:rsidR="0091501F" w:rsidRPr="00831329" w:rsidRDefault="00C84482" w:rsidP="00412A9C">
      <w:pPr>
        <w:spacing w:after="0" w:line="480" w:lineRule="auto"/>
        <w:jc w:val="both"/>
        <w:rPr>
          <w:rFonts w:ascii="Times New Roman" w:hAnsi="Times New Roman" w:cs="Times New Roman"/>
          <w:b/>
          <w:bCs/>
          <w:sz w:val="24"/>
          <w:szCs w:val="24"/>
        </w:rPr>
      </w:pPr>
      <w:r w:rsidRPr="005A3DA5">
        <w:rPr>
          <w:rFonts w:ascii="Times New Roman" w:hAnsi="Times New Roman" w:cs="Times New Roman"/>
          <w:b/>
          <w:bCs/>
          <w:sz w:val="24"/>
          <w:szCs w:val="24"/>
        </w:rPr>
        <w:t xml:space="preserve">2.1.1 </w:t>
      </w:r>
      <w:r w:rsidR="0084336E">
        <w:rPr>
          <w:rFonts w:ascii="Times New Roman" w:hAnsi="Times New Roman" w:cs="Times New Roman"/>
          <w:b/>
          <w:bCs/>
          <w:sz w:val="24"/>
          <w:szCs w:val="24"/>
        </w:rPr>
        <w:tab/>
      </w:r>
      <w:r w:rsidRPr="006D30C8">
        <w:rPr>
          <w:rFonts w:ascii="Times New Roman" w:hAnsi="Times New Roman" w:cs="Times New Roman"/>
          <w:b/>
          <w:bCs/>
          <w:sz w:val="24"/>
          <w:szCs w:val="24"/>
        </w:rPr>
        <w:t>E</w:t>
      </w:r>
      <w:r w:rsidR="0091501F" w:rsidRPr="0084336E">
        <w:rPr>
          <w:rFonts w:ascii="Times New Roman" w:hAnsi="Times New Roman" w:cs="Times New Roman"/>
          <w:b/>
          <w:bCs/>
          <w:sz w:val="24"/>
          <w:szCs w:val="24"/>
        </w:rPr>
        <w:t xml:space="preserve">stimation of </w:t>
      </w:r>
      <w:r w:rsidRPr="00831329">
        <w:rPr>
          <w:rFonts w:ascii="Times New Roman" w:hAnsi="Times New Roman" w:cs="Times New Roman"/>
          <w:b/>
          <w:bCs/>
          <w:sz w:val="24"/>
          <w:szCs w:val="24"/>
        </w:rPr>
        <w:t>the predominant</w:t>
      </w:r>
      <w:r w:rsidR="00D5782C">
        <w:rPr>
          <w:rFonts w:ascii="Times New Roman" w:hAnsi="Times New Roman" w:cs="Times New Roman"/>
          <w:b/>
          <w:bCs/>
          <w:sz w:val="24"/>
          <w:szCs w:val="24"/>
        </w:rPr>
        <w:t>ly</w:t>
      </w:r>
      <w:r w:rsidRPr="00831329">
        <w:rPr>
          <w:rFonts w:ascii="Times New Roman" w:hAnsi="Times New Roman" w:cs="Times New Roman"/>
          <w:b/>
          <w:bCs/>
          <w:sz w:val="24"/>
          <w:szCs w:val="24"/>
        </w:rPr>
        <w:t xml:space="preserve"> </w:t>
      </w:r>
      <w:r w:rsidR="0084336E" w:rsidRPr="00831329">
        <w:rPr>
          <w:rFonts w:ascii="Times New Roman" w:hAnsi="Times New Roman" w:cs="Times New Roman"/>
          <w:b/>
          <w:bCs/>
          <w:sz w:val="24"/>
          <w:szCs w:val="24"/>
        </w:rPr>
        <w:t>fluid</w:t>
      </w:r>
      <w:r w:rsidR="003C180F">
        <w:rPr>
          <w:rFonts w:ascii="Times New Roman" w:hAnsi="Times New Roman" w:cs="Times New Roman"/>
          <w:b/>
          <w:bCs/>
          <w:sz w:val="24"/>
          <w:szCs w:val="24"/>
        </w:rPr>
        <w:t>-</w:t>
      </w:r>
      <w:r w:rsidR="0084336E" w:rsidRPr="00831329">
        <w:rPr>
          <w:rFonts w:ascii="Times New Roman" w:hAnsi="Times New Roman" w:cs="Times New Roman"/>
          <w:b/>
          <w:bCs/>
          <w:sz w:val="24"/>
          <w:szCs w:val="24"/>
        </w:rPr>
        <w:t xml:space="preserve">borne </w:t>
      </w:r>
      <w:r w:rsidR="007565E6" w:rsidRPr="0084336E">
        <w:rPr>
          <w:rFonts w:ascii="Times New Roman" w:hAnsi="Times New Roman" w:cs="Times New Roman"/>
          <w:b/>
          <w:bCs/>
          <w:sz w:val="24"/>
          <w:szCs w:val="24"/>
        </w:rPr>
        <w:t>wavenumber</w:t>
      </w:r>
      <w:r w:rsidR="003C180F">
        <w:rPr>
          <w:rFonts w:ascii="Times New Roman" w:hAnsi="Times New Roman" w:cs="Times New Roman"/>
          <w:b/>
          <w:bCs/>
          <w:sz w:val="24"/>
          <w:szCs w:val="24"/>
        </w:rPr>
        <w:t xml:space="preserve"> in the pipe</w:t>
      </w:r>
    </w:p>
    <w:p w14:paraId="5D3C289C" w14:textId="77777777" w:rsidR="00412339" w:rsidRDefault="00B17542" w:rsidP="00412A9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009531BA">
        <w:rPr>
          <w:rFonts w:ascii="Times New Roman" w:hAnsi="Times New Roman" w:cs="Times New Roman"/>
          <w:sz w:val="24"/>
          <w:szCs w:val="24"/>
        </w:rPr>
        <w:t xml:space="preserve"> </w:t>
      </w:r>
      <w:r w:rsidR="00EB1BFB">
        <w:rPr>
          <w:rFonts w:ascii="Times New Roman" w:hAnsi="Times New Roman" w:cs="Times New Roman"/>
          <w:sz w:val="24"/>
          <w:szCs w:val="24"/>
          <w:lang w:val="en-US"/>
        </w:rPr>
        <w:t xml:space="preserve">real and imaginary parts of the </w:t>
      </w:r>
      <w:r w:rsidR="004E48F5">
        <w:rPr>
          <w:rFonts w:ascii="Times New Roman" w:hAnsi="Times New Roman" w:cs="Times New Roman"/>
          <w:sz w:val="24"/>
          <w:szCs w:val="24"/>
          <w:lang w:val="en-US"/>
        </w:rPr>
        <w:t xml:space="preserve">wavenumber of the </w:t>
      </w:r>
      <w:r w:rsidR="00EB1BFB">
        <w:rPr>
          <w:rFonts w:ascii="Times New Roman" w:hAnsi="Times New Roman" w:cs="Times New Roman"/>
          <w:sz w:val="24"/>
          <w:szCs w:val="24"/>
          <w:lang w:val="en-US"/>
        </w:rPr>
        <w:t>predominantly fluid</w:t>
      </w:r>
      <w:r w:rsidR="003C180F">
        <w:rPr>
          <w:rFonts w:ascii="Times New Roman" w:hAnsi="Times New Roman" w:cs="Times New Roman"/>
          <w:sz w:val="24"/>
          <w:szCs w:val="24"/>
          <w:lang w:val="en-US"/>
        </w:rPr>
        <w:t>-borne</w:t>
      </w:r>
      <w:r w:rsidR="004E48F5">
        <w:rPr>
          <w:rFonts w:ascii="Times New Roman" w:hAnsi="Times New Roman" w:cs="Times New Roman"/>
          <w:sz w:val="24"/>
          <w:szCs w:val="24"/>
          <w:lang w:val="en-US"/>
        </w:rPr>
        <w:t xml:space="preserve"> wave</w:t>
      </w:r>
      <w:r w:rsidR="00E731F2">
        <w:rPr>
          <w:rFonts w:ascii="Times New Roman" w:hAnsi="Times New Roman" w:cs="Times New Roman"/>
          <w:sz w:val="24"/>
          <w:szCs w:val="24"/>
          <w:lang w:val="en-US"/>
        </w:rPr>
        <w:t>,</w:t>
      </w:r>
      <w:r w:rsidR="00B2659E">
        <w:rPr>
          <w:rFonts w:ascii="Times New Roman" w:hAnsi="Times New Roman" w:cs="Times New Roman"/>
          <w:sz w:val="24"/>
          <w:szCs w:val="24"/>
          <w:lang w:val="en-US"/>
        </w:rPr>
        <w:t xml:space="preserve"> </w:t>
      </w:r>
      <w:r w:rsidR="002A3640" w:rsidRPr="002A3640">
        <w:rPr>
          <w:position w:val="-14"/>
        </w:rPr>
        <w:object w:dxaOrig="700" w:dyaOrig="400" w14:anchorId="676C378C">
          <v:shape id="_x0000_i1028" type="#_x0000_t75" style="width:35pt;height:20pt" o:ole="">
            <v:imagedata r:id="rId16" o:title=""/>
          </v:shape>
          <o:OLEObject Type="Embed" ProgID="Equation.DSMT4" ShapeID="_x0000_i1028" DrawAspect="Content" ObjectID="_1742200616" r:id="rId17"/>
        </w:object>
      </w:r>
      <w:r w:rsidR="005344C0">
        <w:rPr>
          <w:rFonts w:ascii="Times New Roman" w:hAnsi="Times New Roman" w:cs="Times New Roman"/>
          <w:sz w:val="24"/>
          <w:szCs w:val="24"/>
          <w:lang w:val="en-US"/>
        </w:rPr>
        <w:t xml:space="preserve"> </w:t>
      </w:r>
      <w:r w:rsidR="00701AA7" w:rsidRPr="00547255">
        <w:rPr>
          <w:rFonts w:ascii="Times New Roman" w:hAnsi="Times New Roman" w:cs="Times New Roman"/>
          <w:sz w:val="24"/>
          <w:szCs w:val="24"/>
        </w:rPr>
        <w:t xml:space="preserve">and </w:t>
      </w:r>
      <w:r w:rsidR="002A3640" w:rsidRPr="002A3640">
        <w:rPr>
          <w:position w:val="-14"/>
        </w:rPr>
        <w:object w:dxaOrig="680" w:dyaOrig="400" w14:anchorId="1D5AA83B">
          <v:shape id="_x0000_i1029" type="#_x0000_t75" style="width:35pt;height:20pt" o:ole="">
            <v:imagedata r:id="rId18" o:title=""/>
          </v:shape>
          <o:OLEObject Type="Embed" ProgID="Equation.DSMT4" ShapeID="_x0000_i1029" DrawAspect="Content" ObjectID="_1742200617" r:id="rId19"/>
        </w:object>
      </w:r>
      <w:r w:rsidR="00701AA7">
        <w:rPr>
          <w:rFonts w:ascii="Times New Roman" w:hAnsi="Times New Roman" w:cs="Times New Roman"/>
          <w:sz w:val="24"/>
          <w:szCs w:val="24"/>
        </w:rPr>
        <w:t xml:space="preserve"> </w:t>
      </w:r>
      <w:r w:rsidR="007A23B6">
        <w:rPr>
          <w:rFonts w:ascii="Times New Roman" w:hAnsi="Times New Roman" w:cs="Times New Roman"/>
          <w:sz w:val="24"/>
          <w:szCs w:val="24"/>
        </w:rPr>
        <w:t>respectively,</w:t>
      </w:r>
      <w:r w:rsidR="005344C0" w:rsidRPr="00547255">
        <w:rPr>
          <w:rFonts w:ascii="Times New Roman" w:hAnsi="Times New Roman" w:cs="Times New Roman"/>
          <w:sz w:val="24"/>
          <w:szCs w:val="24"/>
        </w:rPr>
        <w:t xml:space="preserve"> </w:t>
      </w:r>
      <w:r>
        <w:rPr>
          <w:rFonts w:ascii="Times New Roman" w:hAnsi="Times New Roman" w:cs="Times New Roman"/>
          <w:sz w:val="24"/>
          <w:szCs w:val="24"/>
        </w:rPr>
        <w:t xml:space="preserve">are calculated </w:t>
      </w:r>
      <w:r w:rsidR="008D7A8B">
        <w:rPr>
          <w:rFonts w:ascii="Times New Roman" w:hAnsi="Times New Roman" w:cs="Times New Roman"/>
          <w:sz w:val="24"/>
          <w:szCs w:val="24"/>
          <w:lang w:val="en-US"/>
        </w:rPr>
        <w:t>f</w:t>
      </w:r>
      <w:r w:rsidR="003C180F">
        <w:rPr>
          <w:rFonts w:ascii="Times New Roman" w:hAnsi="Times New Roman" w:cs="Times New Roman"/>
          <w:sz w:val="24"/>
          <w:szCs w:val="24"/>
          <w:lang w:val="en-US"/>
        </w:rPr>
        <w:t xml:space="preserve">rom </w:t>
      </w:r>
      <w:r w:rsidR="005344C0">
        <w:rPr>
          <w:rFonts w:ascii="Times New Roman" w:hAnsi="Times New Roman" w:cs="Times New Roman"/>
          <w:sz w:val="24"/>
          <w:szCs w:val="24"/>
          <w:lang w:val="en-US"/>
        </w:rPr>
        <w:t xml:space="preserve">the measured </w:t>
      </w:r>
      <w:r w:rsidR="00D46472">
        <w:rPr>
          <w:rFonts w:ascii="Times New Roman" w:hAnsi="Times New Roman" w:cs="Times New Roman"/>
          <w:sz w:val="24"/>
          <w:szCs w:val="24"/>
          <w:lang w:val="en-US"/>
        </w:rPr>
        <w:t xml:space="preserve">transmissibility </w:t>
      </w:r>
      <w:r w:rsidR="005344C0">
        <w:rPr>
          <w:rFonts w:ascii="Times New Roman" w:hAnsi="Times New Roman" w:cs="Times New Roman"/>
          <w:sz w:val="24"/>
          <w:szCs w:val="24"/>
          <w:lang w:val="en-US"/>
        </w:rPr>
        <w:t>FRF</w:t>
      </w:r>
      <w:r w:rsidR="00751912">
        <w:rPr>
          <w:rFonts w:ascii="Times New Roman" w:hAnsi="Times New Roman" w:cs="Times New Roman"/>
          <w:sz w:val="24"/>
          <w:szCs w:val="24"/>
          <w:lang w:val="en-US"/>
        </w:rPr>
        <w:t xml:space="preserve"> </w:t>
      </w:r>
      <w:r w:rsidR="00751912" w:rsidRPr="00751912">
        <w:rPr>
          <w:rFonts w:ascii="Times New Roman" w:hAnsi="Times New Roman" w:cs="Times New Roman"/>
          <w:i/>
          <w:iCs/>
          <w:sz w:val="24"/>
          <w:szCs w:val="24"/>
          <w:lang w:val="en-US"/>
        </w:rPr>
        <w:t>T</w:t>
      </w:r>
      <w:r w:rsidR="005344C0">
        <w:rPr>
          <w:rFonts w:ascii="Times New Roman" w:hAnsi="Times New Roman" w:cs="Times New Roman"/>
          <w:sz w:val="24"/>
          <w:szCs w:val="24"/>
          <w:lang w:val="en-US"/>
        </w:rPr>
        <w:t xml:space="preserve"> described </w:t>
      </w:r>
      <w:r w:rsidR="004E48F5">
        <w:rPr>
          <w:rFonts w:ascii="Times New Roman" w:hAnsi="Times New Roman" w:cs="Times New Roman"/>
          <w:sz w:val="24"/>
          <w:szCs w:val="24"/>
          <w:lang w:val="en-US"/>
        </w:rPr>
        <w:t>previously</w:t>
      </w:r>
      <w:r w:rsidR="005344C0">
        <w:rPr>
          <w:rFonts w:ascii="Times New Roman" w:hAnsi="Times New Roman" w:cs="Times New Roman"/>
          <w:sz w:val="24"/>
          <w:szCs w:val="24"/>
          <w:lang w:val="en-US"/>
        </w:rPr>
        <w:t>.</w:t>
      </w:r>
      <w:r w:rsidR="003C180F">
        <w:rPr>
          <w:rFonts w:ascii="Times New Roman" w:hAnsi="Times New Roman" w:cs="Times New Roman"/>
          <w:sz w:val="24"/>
          <w:szCs w:val="24"/>
          <w:lang w:val="en-US"/>
        </w:rPr>
        <w:t xml:space="preserve"> </w:t>
      </w:r>
      <w:r w:rsidR="007A23B6">
        <w:rPr>
          <w:rFonts w:ascii="Times New Roman" w:hAnsi="Times New Roman" w:cs="Times New Roman"/>
          <w:sz w:val="24"/>
          <w:szCs w:val="24"/>
          <w:lang w:val="en-US"/>
        </w:rPr>
        <w:t>The</w:t>
      </w:r>
      <w:r w:rsidR="00064C23">
        <w:rPr>
          <w:rFonts w:ascii="Times New Roman" w:hAnsi="Times New Roman" w:cs="Times New Roman"/>
          <w:sz w:val="24"/>
          <w:szCs w:val="24"/>
          <w:lang w:val="en-US"/>
        </w:rPr>
        <w:t xml:space="preserve"> complex wavenumber </w:t>
      </w:r>
      <w:r w:rsidR="00064C23" w:rsidRPr="00D46472">
        <w:rPr>
          <w:rFonts w:ascii="Times New Roman" w:hAnsi="Times New Roman" w:cs="Times New Roman"/>
          <w:i/>
          <w:iCs/>
          <w:sz w:val="24"/>
          <w:szCs w:val="24"/>
          <w:lang w:val="en-US"/>
        </w:rPr>
        <w:t>k</w:t>
      </w:r>
      <w:r w:rsidR="007A23B6">
        <w:rPr>
          <w:rFonts w:ascii="Times New Roman" w:hAnsi="Times New Roman" w:cs="Times New Roman"/>
          <w:sz w:val="24"/>
          <w:szCs w:val="24"/>
          <w:lang w:val="en-US"/>
        </w:rPr>
        <w:t xml:space="preserve"> </w:t>
      </w:r>
      <w:r w:rsidR="00325BAB" w:rsidRPr="00547255">
        <w:rPr>
          <w:rFonts w:ascii="Times New Roman" w:hAnsi="Times New Roman" w:cs="Times New Roman"/>
          <w:sz w:val="24"/>
          <w:szCs w:val="24"/>
          <w:lang w:val="en-US"/>
        </w:rPr>
        <w:t xml:space="preserve">can be determined from the experimental </w:t>
      </w:r>
      <w:r w:rsidR="00325BAB" w:rsidRPr="00547255">
        <w:rPr>
          <w:rFonts w:ascii="Times New Roman" w:hAnsi="Times New Roman" w:cs="Times New Roman"/>
          <w:sz w:val="24"/>
          <w:szCs w:val="24"/>
          <w:lang w:val="en-US"/>
        </w:rPr>
        <w:lastRenderedPageBreak/>
        <w:t>data by assuming that</w:t>
      </w:r>
      <w:r w:rsidR="0049493B">
        <w:rPr>
          <w:rFonts w:ascii="Times New Roman" w:hAnsi="Times New Roman" w:cs="Times New Roman"/>
          <w:sz w:val="24"/>
          <w:szCs w:val="24"/>
          <w:lang w:val="en-US"/>
        </w:rPr>
        <w:t xml:space="preserve"> the fluid-borne wave</w:t>
      </w:r>
      <w:r w:rsidR="00325BAB" w:rsidRPr="00547255">
        <w:rPr>
          <w:rFonts w:ascii="Times New Roman" w:hAnsi="Times New Roman" w:cs="Times New Roman"/>
          <w:sz w:val="24"/>
          <w:szCs w:val="24"/>
          <w:lang w:val="en-US"/>
        </w:rPr>
        <w:t xml:space="preserve"> </w:t>
      </w:r>
      <w:r w:rsidR="0049493B">
        <w:rPr>
          <w:rFonts w:ascii="Times New Roman" w:hAnsi="Times New Roman" w:cs="Times New Roman"/>
          <w:sz w:val="24"/>
          <w:szCs w:val="24"/>
          <w:lang w:val="en-US"/>
        </w:rPr>
        <w:t xml:space="preserve">propagates as a </w:t>
      </w:r>
      <w:r w:rsidR="00CD5063">
        <w:rPr>
          <w:rFonts w:ascii="Times New Roman" w:hAnsi="Times New Roman" w:cs="Times New Roman"/>
          <w:sz w:val="24"/>
          <w:szCs w:val="24"/>
          <w:lang w:val="en-US"/>
        </w:rPr>
        <w:t xml:space="preserve">decaying </w:t>
      </w:r>
      <w:r w:rsidR="009C51C4">
        <w:rPr>
          <w:rFonts w:ascii="Times New Roman" w:hAnsi="Times New Roman" w:cs="Times New Roman"/>
          <w:sz w:val="24"/>
          <w:szCs w:val="24"/>
          <w:lang w:val="en-US"/>
        </w:rPr>
        <w:t>progressive</w:t>
      </w:r>
      <w:r w:rsidR="00CD5063">
        <w:rPr>
          <w:rFonts w:ascii="Times New Roman" w:hAnsi="Times New Roman" w:cs="Times New Roman"/>
          <w:sz w:val="24"/>
          <w:szCs w:val="24"/>
          <w:lang w:val="en-US"/>
        </w:rPr>
        <w:t xml:space="preserve"> wave without reflection, i.e., </w:t>
      </w:r>
      <w:r w:rsidR="002A3640" w:rsidRPr="002A3640">
        <w:rPr>
          <w:position w:val="-6"/>
        </w:rPr>
        <w:object w:dxaOrig="880" w:dyaOrig="320" w14:anchorId="26EE2AF4">
          <v:shape id="_x0000_i1030" type="#_x0000_t75" style="width:44pt;height:16pt" o:ole="">
            <v:imagedata r:id="rId20" o:title=""/>
          </v:shape>
          <o:OLEObject Type="Embed" ProgID="Equation.DSMT4" ShapeID="_x0000_i1030" DrawAspect="Content" ObjectID="_1742200618" r:id="rId21"/>
        </w:object>
      </w:r>
      <w:r w:rsidR="00325BAB" w:rsidRPr="00547255">
        <w:rPr>
          <w:rFonts w:ascii="Times New Roman" w:hAnsi="Times New Roman" w:cs="Times New Roman"/>
          <w:sz w:val="24"/>
          <w:szCs w:val="24"/>
        </w:rPr>
        <w:t xml:space="preserve">, where </w:t>
      </w:r>
      <w:r w:rsidR="002A3640" w:rsidRPr="002A3640">
        <w:rPr>
          <w:position w:val="-6"/>
        </w:rPr>
        <w:object w:dxaOrig="700" w:dyaOrig="279" w14:anchorId="512C9D72">
          <v:shape id="_x0000_i1031" type="#_x0000_t75" style="width:35pt;height:15pt" o:ole="">
            <v:imagedata r:id="rId22" o:title=""/>
          </v:shape>
          <o:OLEObject Type="Embed" ProgID="Equation.DSMT4" ShapeID="_x0000_i1031" DrawAspect="Content" ObjectID="_1742200619" r:id="rId23"/>
        </w:object>
      </w:r>
      <w:r w:rsidR="00CD5063">
        <w:rPr>
          <w:rFonts w:ascii="Times New Roman" w:eastAsia="SimSun" w:hAnsi="Times New Roman" w:cs="Times New Roman"/>
          <w:sz w:val="24"/>
          <w:szCs w:val="24"/>
        </w:rPr>
        <w:t>m</w:t>
      </w:r>
      <w:r w:rsidR="00325BAB" w:rsidRPr="00547255">
        <w:rPr>
          <w:rFonts w:ascii="Times New Roman" w:eastAsia="SimSun" w:hAnsi="Times New Roman" w:cs="Times New Roman"/>
          <w:sz w:val="24"/>
          <w:szCs w:val="24"/>
        </w:rPr>
        <w:t xml:space="preserve">, which is the distance between the accelerometers. Thus, </w:t>
      </w:r>
      <w:r w:rsidR="002A3640" w:rsidRPr="002A3640">
        <w:rPr>
          <w:position w:val="-14"/>
        </w:rPr>
        <w:object w:dxaOrig="1460" w:dyaOrig="400" w14:anchorId="70E1A11C">
          <v:shape id="_x0000_i1032" type="#_x0000_t75" style="width:73pt;height:20pt" o:ole="">
            <v:imagedata r:id="rId24" o:title=""/>
          </v:shape>
          <o:OLEObject Type="Embed" ProgID="Equation.DSMT4" ShapeID="_x0000_i1032" DrawAspect="Content" ObjectID="_1742200620" r:id="rId25"/>
        </w:object>
      </w:r>
      <w:r w:rsidR="00AD679D">
        <w:rPr>
          <w:rFonts w:ascii="Times New Roman" w:hAnsi="Times New Roman" w:cs="Times New Roman"/>
          <w:sz w:val="24"/>
          <w:szCs w:val="24"/>
        </w:rPr>
        <w:t>,</w:t>
      </w:r>
      <w:r w:rsidR="00AD679D" w:rsidRPr="004D7BF2">
        <w:t xml:space="preserve"> </w:t>
      </w:r>
      <w:r w:rsidR="00325BAB" w:rsidRPr="00547255">
        <w:rPr>
          <w:rFonts w:ascii="Times New Roman" w:hAnsi="Times New Roman" w:cs="Times New Roman"/>
          <w:sz w:val="24"/>
          <w:szCs w:val="24"/>
          <w:lang w:val="en-US"/>
        </w:rPr>
        <w:t>where</w:t>
      </w:r>
      <w:r w:rsidR="00751912">
        <w:rPr>
          <w:rFonts w:ascii="Times New Roman" w:hAnsi="Times New Roman" w:cs="Times New Roman"/>
          <w:sz w:val="24"/>
          <w:szCs w:val="24"/>
          <w:lang w:val="en-US"/>
        </w:rPr>
        <w:t xml:space="preserve"> </w:t>
      </w:r>
      <w:r w:rsidR="00751912" w:rsidRPr="0012517D">
        <w:rPr>
          <w:position w:val="-10"/>
        </w:rPr>
        <w:object w:dxaOrig="200" w:dyaOrig="320" w14:anchorId="39C2709F">
          <v:shape id="_x0000_i1033" type="#_x0000_t75" style="width:10pt;height:16pt" o:ole="">
            <v:imagedata r:id="rId26" o:title=""/>
          </v:shape>
          <o:OLEObject Type="Embed" ProgID="Equation.DSMT4" ShapeID="_x0000_i1033" DrawAspect="Content" ObjectID="_1742200621" r:id="rId27"/>
        </w:object>
      </w:r>
      <w:r w:rsidR="00325BAB" w:rsidRPr="00547255">
        <w:rPr>
          <w:rFonts w:ascii="Times New Roman" w:hAnsi="Times New Roman" w:cs="Times New Roman"/>
          <w:sz w:val="24"/>
          <w:szCs w:val="24"/>
          <w:lang w:val="en-US"/>
        </w:rPr>
        <w:t xml:space="preserve"> is the phase of</w:t>
      </w:r>
      <w:r w:rsidR="00330B52">
        <w:rPr>
          <w:rFonts w:ascii="Times New Roman" w:hAnsi="Times New Roman" w:cs="Times New Roman"/>
          <w:sz w:val="24"/>
          <w:szCs w:val="24"/>
          <w:lang w:val="en-US"/>
        </w:rPr>
        <w:t xml:space="preserve"> </w:t>
      </w:r>
      <w:r w:rsidR="005428CB" w:rsidRPr="005428CB">
        <w:rPr>
          <w:rFonts w:ascii="Times New Roman" w:hAnsi="Times New Roman" w:cs="Times New Roman"/>
          <w:i/>
          <w:iCs/>
          <w:sz w:val="24"/>
          <w:szCs w:val="24"/>
          <w:lang w:val="en-US"/>
        </w:rPr>
        <w:t>T</w:t>
      </w:r>
      <w:r w:rsidR="00325BAB" w:rsidRPr="00547255">
        <w:rPr>
          <w:rFonts w:ascii="Times New Roman" w:hAnsi="Times New Roman" w:cs="Times New Roman"/>
          <w:sz w:val="24"/>
          <w:szCs w:val="24"/>
          <w:lang w:val="en-US"/>
        </w:rPr>
        <w:t>, and</w:t>
      </w:r>
      <w:r w:rsidR="007776D8">
        <w:rPr>
          <w:rFonts w:ascii="Times New Roman" w:hAnsi="Times New Roman" w:cs="Times New Roman"/>
          <w:sz w:val="24"/>
          <w:szCs w:val="24"/>
          <w:lang w:val="en-US"/>
        </w:rPr>
        <w:t xml:space="preserve"> </w:t>
      </w:r>
      <w:r w:rsidRPr="002A3640">
        <w:rPr>
          <w:position w:val="-14"/>
        </w:rPr>
        <w:object w:dxaOrig="1660" w:dyaOrig="400" w14:anchorId="4C2E1405">
          <v:shape id="_x0000_i1034" type="#_x0000_t75" style="width:82pt;height:20pt" o:ole="">
            <v:imagedata r:id="rId28" o:title=""/>
          </v:shape>
          <o:OLEObject Type="Embed" ProgID="Equation.DSMT4" ShapeID="_x0000_i1034" DrawAspect="Content" ObjectID="_1742200622" r:id="rId29"/>
        </w:object>
      </w:r>
      <w:r w:rsidR="00325BAB" w:rsidRPr="00547255">
        <w:rPr>
          <w:rFonts w:ascii="Times New Roman" w:hAnsi="Times New Roman" w:cs="Times New Roman"/>
          <w:sz w:val="24"/>
          <w:szCs w:val="24"/>
        </w:rPr>
        <w:t xml:space="preserve"> </w:t>
      </w:r>
      <w:r w:rsidR="00325BAB" w:rsidRPr="00E52E9B">
        <w:rPr>
          <w:rFonts w:ascii="Times New Roman" w:hAnsi="Times New Roman" w:cs="Times New Roman"/>
          <w:sz w:val="24"/>
          <w:szCs w:val="24"/>
          <w:lang w:val="en-US"/>
        </w:rPr>
        <w:t>[</w:t>
      </w:r>
      <w:r w:rsidR="006E1445">
        <w:rPr>
          <w:rFonts w:ascii="Times New Roman" w:hAnsi="Times New Roman" w:cs="Times New Roman"/>
          <w:sz w:val="24"/>
          <w:szCs w:val="24"/>
          <w:lang w:val="en-US"/>
        </w:rPr>
        <w:t>2</w:t>
      </w:r>
      <w:r w:rsidR="00294B80">
        <w:rPr>
          <w:rFonts w:ascii="Times New Roman" w:hAnsi="Times New Roman" w:cs="Times New Roman"/>
          <w:sz w:val="24"/>
          <w:szCs w:val="24"/>
          <w:lang w:val="en-US"/>
        </w:rPr>
        <w:t>0</w:t>
      </w:r>
      <w:r w:rsidR="00325BAB" w:rsidRPr="00E52E9B">
        <w:rPr>
          <w:rFonts w:ascii="Times New Roman" w:hAnsi="Times New Roman" w:cs="Times New Roman"/>
          <w:sz w:val="24"/>
          <w:szCs w:val="24"/>
          <w:lang w:val="en-US"/>
        </w:rPr>
        <w:t>]</w:t>
      </w:r>
      <w:r w:rsidR="00325BAB" w:rsidRPr="00547255">
        <w:rPr>
          <w:rFonts w:ascii="Times New Roman" w:hAnsi="Times New Roman" w:cs="Times New Roman"/>
          <w:sz w:val="24"/>
          <w:szCs w:val="24"/>
          <w:lang w:val="en-US"/>
        </w:rPr>
        <w:t xml:space="preserve">. </w:t>
      </w:r>
      <w:r w:rsidR="0050058C">
        <w:rPr>
          <w:rFonts w:ascii="Times New Roman" w:hAnsi="Times New Roman" w:cs="Times New Roman"/>
          <w:sz w:val="24"/>
          <w:szCs w:val="24"/>
          <w:lang w:val="en-US"/>
        </w:rPr>
        <w:t>The real and imaginary parts of</w:t>
      </w:r>
      <w:r w:rsidR="005428CB">
        <w:rPr>
          <w:rFonts w:ascii="Times New Roman" w:hAnsi="Times New Roman" w:cs="Times New Roman"/>
          <w:sz w:val="24"/>
          <w:szCs w:val="24"/>
          <w:lang w:val="en-US"/>
        </w:rPr>
        <w:t xml:space="preserve"> </w:t>
      </w:r>
      <w:r w:rsidR="0050058C">
        <w:rPr>
          <w:rFonts w:ascii="Times New Roman" w:hAnsi="Times New Roman" w:cs="Times New Roman"/>
          <w:i/>
          <w:iCs/>
          <w:sz w:val="24"/>
          <w:szCs w:val="24"/>
          <w:lang w:val="en-US"/>
        </w:rPr>
        <w:t>k</w:t>
      </w:r>
      <w:r w:rsidR="0050058C">
        <w:rPr>
          <w:rFonts w:ascii="Times New Roman" w:hAnsi="Times New Roman" w:cs="Times New Roman"/>
          <w:sz w:val="24"/>
          <w:szCs w:val="24"/>
          <w:lang w:val="en-US"/>
        </w:rPr>
        <w:t xml:space="preserve"> are plotted in Figs. </w:t>
      </w:r>
      <w:r w:rsidR="00466FE0">
        <w:rPr>
          <w:rFonts w:ascii="Times New Roman" w:hAnsi="Times New Roman" w:cs="Times New Roman"/>
          <w:sz w:val="24"/>
          <w:szCs w:val="24"/>
          <w:lang w:val="en-US"/>
        </w:rPr>
        <w:t>2(</w:t>
      </w:r>
      <w:r w:rsidR="00735332">
        <w:rPr>
          <w:rFonts w:ascii="Times New Roman" w:hAnsi="Times New Roman" w:cs="Times New Roman"/>
          <w:sz w:val="24"/>
          <w:szCs w:val="24"/>
          <w:lang w:val="en-US"/>
        </w:rPr>
        <w:t>c</w:t>
      </w:r>
      <w:r w:rsidR="00466FE0">
        <w:rPr>
          <w:rFonts w:ascii="Times New Roman" w:hAnsi="Times New Roman" w:cs="Times New Roman"/>
          <w:sz w:val="24"/>
          <w:szCs w:val="24"/>
          <w:lang w:val="en-US"/>
        </w:rPr>
        <w:t>i</w:t>
      </w:r>
      <w:r w:rsidR="006E1445">
        <w:rPr>
          <w:rFonts w:ascii="Times New Roman" w:hAnsi="Times New Roman" w:cs="Times New Roman"/>
          <w:sz w:val="24"/>
          <w:szCs w:val="24"/>
          <w:lang w:val="en-US"/>
        </w:rPr>
        <w:t>-</w:t>
      </w:r>
      <w:r w:rsidR="00466FE0">
        <w:rPr>
          <w:rFonts w:ascii="Times New Roman" w:hAnsi="Times New Roman" w:cs="Times New Roman"/>
          <w:sz w:val="24"/>
          <w:szCs w:val="24"/>
          <w:lang w:val="en-US"/>
        </w:rPr>
        <w:t xml:space="preserve">ii) respectively. </w:t>
      </w:r>
      <w:r w:rsidR="008C29A2">
        <w:rPr>
          <w:rFonts w:ascii="Times New Roman" w:hAnsi="Times New Roman" w:cs="Times New Roman"/>
          <w:sz w:val="24"/>
          <w:szCs w:val="24"/>
          <w:lang w:val="en-US"/>
        </w:rPr>
        <w:t xml:space="preserve">From </w:t>
      </w:r>
      <w:r w:rsidR="00BE256A">
        <w:rPr>
          <w:rFonts w:ascii="Times New Roman" w:hAnsi="Times New Roman" w:cs="Times New Roman"/>
          <w:sz w:val="24"/>
          <w:szCs w:val="24"/>
          <w:lang w:val="en-US"/>
        </w:rPr>
        <w:t xml:space="preserve">Fig. </w:t>
      </w:r>
      <w:r w:rsidR="00C11A39">
        <w:rPr>
          <w:rFonts w:ascii="Times New Roman" w:hAnsi="Times New Roman" w:cs="Times New Roman"/>
          <w:sz w:val="24"/>
          <w:szCs w:val="24"/>
          <w:lang w:val="en-US"/>
        </w:rPr>
        <w:t>2(</w:t>
      </w:r>
      <w:r w:rsidR="00735332">
        <w:rPr>
          <w:rFonts w:ascii="Times New Roman" w:hAnsi="Times New Roman" w:cs="Times New Roman"/>
          <w:sz w:val="24"/>
          <w:szCs w:val="24"/>
          <w:lang w:val="en-US"/>
        </w:rPr>
        <w:t>c</w:t>
      </w:r>
      <w:r w:rsidR="00C11A39">
        <w:rPr>
          <w:rFonts w:ascii="Times New Roman" w:hAnsi="Times New Roman" w:cs="Times New Roman"/>
          <w:sz w:val="24"/>
          <w:szCs w:val="24"/>
          <w:lang w:val="en-US"/>
        </w:rPr>
        <w:t xml:space="preserve">i) </w:t>
      </w:r>
      <w:r w:rsidR="008C29A2">
        <w:rPr>
          <w:rFonts w:ascii="Times New Roman" w:hAnsi="Times New Roman" w:cs="Times New Roman"/>
          <w:sz w:val="24"/>
          <w:szCs w:val="24"/>
          <w:lang w:val="en-US"/>
        </w:rPr>
        <w:t xml:space="preserve">it can be seen </w:t>
      </w:r>
      <w:r w:rsidR="00466FE0">
        <w:rPr>
          <w:rFonts w:ascii="Times New Roman" w:hAnsi="Times New Roman" w:cs="Times New Roman"/>
          <w:sz w:val="24"/>
          <w:szCs w:val="24"/>
          <w:lang w:val="en-US"/>
        </w:rPr>
        <w:t xml:space="preserve">that </w:t>
      </w:r>
      <w:r w:rsidR="00D5269E">
        <w:rPr>
          <w:rFonts w:ascii="Times New Roman" w:hAnsi="Times New Roman" w:cs="Times New Roman"/>
          <w:sz w:val="24"/>
          <w:szCs w:val="24"/>
          <w:lang w:val="en-US"/>
        </w:rPr>
        <w:t xml:space="preserve">the </w:t>
      </w:r>
      <w:r w:rsidR="00C11A39">
        <w:rPr>
          <w:rFonts w:ascii="Times New Roman" w:hAnsi="Times New Roman" w:cs="Times New Roman"/>
          <w:sz w:val="24"/>
          <w:szCs w:val="24"/>
          <w:lang w:val="en-US"/>
        </w:rPr>
        <w:t>real part of the wavenumber is a</w:t>
      </w:r>
      <w:r w:rsidR="008C29A2">
        <w:rPr>
          <w:rFonts w:ascii="Times New Roman" w:hAnsi="Times New Roman" w:cs="Times New Roman"/>
          <w:sz w:val="24"/>
          <w:szCs w:val="24"/>
          <w:lang w:val="en-US"/>
        </w:rPr>
        <w:t>pproximately a</w:t>
      </w:r>
      <w:r w:rsidR="00C11A39">
        <w:rPr>
          <w:rFonts w:ascii="Times New Roman" w:hAnsi="Times New Roman" w:cs="Times New Roman"/>
          <w:sz w:val="24"/>
          <w:szCs w:val="24"/>
          <w:lang w:val="en-US"/>
        </w:rPr>
        <w:t xml:space="preserve"> straight line as a function of frequency </w:t>
      </w:r>
      <w:r w:rsidR="00466FE0">
        <w:rPr>
          <w:rFonts w:ascii="Times New Roman" w:hAnsi="Times New Roman" w:cs="Times New Roman"/>
          <w:sz w:val="24"/>
          <w:szCs w:val="24"/>
          <w:lang w:val="en-US"/>
        </w:rPr>
        <w:t>within the bandwidth</w:t>
      </w:r>
      <w:r w:rsidR="00BE256A">
        <w:rPr>
          <w:rFonts w:ascii="Times New Roman" w:hAnsi="Times New Roman" w:cs="Times New Roman"/>
          <w:sz w:val="24"/>
          <w:szCs w:val="24"/>
          <w:lang w:val="en-US"/>
        </w:rPr>
        <w:t xml:space="preserve"> 50 – 200 Hz, </w:t>
      </w:r>
      <w:r w:rsidR="008C29A2">
        <w:rPr>
          <w:rFonts w:ascii="Times New Roman" w:hAnsi="Times New Roman" w:cs="Times New Roman"/>
          <w:sz w:val="24"/>
          <w:szCs w:val="24"/>
          <w:lang w:val="en-US"/>
        </w:rPr>
        <w:t xml:space="preserve">which indicates that </w:t>
      </w:r>
      <w:r w:rsidR="0021718F">
        <w:rPr>
          <w:rFonts w:ascii="Times New Roman" w:hAnsi="Times New Roman" w:cs="Times New Roman"/>
          <w:sz w:val="24"/>
          <w:szCs w:val="24"/>
          <w:lang w:val="en-US"/>
        </w:rPr>
        <w:t xml:space="preserve">the </w:t>
      </w:r>
      <w:r w:rsidR="00244055">
        <w:rPr>
          <w:rFonts w:ascii="Times New Roman" w:hAnsi="Times New Roman" w:cs="Times New Roman"/>
          <w:sz w:val="24"/>
          <w:szCs w:val="24"/>
          <w:lang w:val="en-US"/>
        </w:rPr>
        <w:t>wave is non-dispersive [</w:t>
      </w:r>
      <w:r w:rsidR="009D055B">
        <w:rPr>
          <w:rFonts w:ascii="Times New Roman" w:hAnsi="Times New Roman" w:cs="Times New Roman"/>
          <w:sz w:val="24"/>
          <w:szCs w:val="24"/>
          <w:lang w:val="en-US"/>
        </w:rPr>
        <w:t>12</w:t>
      </w:r>
      <w:r w:rsidR="00244055">
        <w:rPr>
          <w:rFonts w:ascii="Times New Roman" w:hAnsi="Times New Roman" w:cs="Times New Roman"/>
          <w:sz w:val="24"/>
          <w:szCs w:val="24"/>
          <w:lang w:val="en-US"/>
        </w:rPr>
        <w:t xml:space="preserve">], i.e., the wave speed is </w:t>
      </w:r>
      <w:r w:rsidR="007A01C9">
        <w:rPr>
          <w:rFonts w:ascii="Times New Roman" w:hAnsi="Times New Roman" w:cs="Times New Roman"/>
          <w:sz w:val="24"/>
          <w:szCs w:val="24"/>
          <w:lang w:val="en-US"/>
        </w:rPr>
        <w:t xml:space="preserve">approximately </w:t>
      </w:r>
      <w:r w:rsidR="00244055">
        <w:rPr>
          <w:rFonts w:ascii="Times New Roman" w:hAnsi="Times New Roman" w:cs="Times New Roman"/>
          <w:sz w:val="24"/>
          <w:szCs w:val="24"/>
          <w:lang w:val="en-US"/>
        </w:rPr>
        <w:t>constant</w:t>
      </w:r>
      <w:r w:rsidR="001834CA">
        <w:rPr>
          <w:rFonts w:ascii="Times New Roman" w:hAnsi="Times New Roman" w:cs="Times New Roman"/>
          <w:sz w:val="24"/>
          <w:szCs w:val="24"/>
          <w:lang w:val="en-US"/>
        </w:rPr>
        <w:t xml:space="preserve"> over those range of frequencies</w:t>
      </w:r>
      <w:r w:rsidR="007A01C9">
        <w:rPr>
          <w:rFonts w:ascii="Times New Roman" w:hAnsi="Times New Roman" w:cs="Times New Roman"/>
          <w:sz w:val="24"/>
          <w:szCs w:val="24"/>
          <w:lang w:val="en-US"/>
        </w:rPr>
        <w:t xml:space="preserve">. </w:t>
      </w:r>
    </w:p>
    <w:p w14:paraId="3D5662C2" w14:textId="77777777" w:rsidR="002F57AF" w:rsidRDefault="002F57AF" w:rsidP="002F57A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lang w:val="en-US"/>
        </w:rPr>
        <w:t xml:space="preserve">A straight-line fit to the measured wavenumber estimate is shown in Fig. 2(ci). Noting that </w:t>
      </w:r>
      <w:r w:rsidRPr="002A3640">
        <w:rPr>
          <w:position w:val="-14"/>
        </w:rPr>
        <w:object w:dxaOrig="1560" w:dyaOrig="400" w14:anchorId="48ECD0B9">
          <v:shape id="_x0000_i1152" type="#_x0000_t75" style="width:77pt;height:20pt" o:ole="">
            <v:imagedata r:id="rId30" o:title=""/>
          </v:shape>
          <o:OLEObject Type="Embed" ProgID="Equation.DSMT4" ShapeID="_x0000_i1152" DrawAspect="Content" ObjectID="_1742200623" r:id="rId31"/>
        </w:object>
      </w:r>
      <w:r>
        <w:rPr>
          <w:rFonts w:ascii="Times New Roman" w:eastAsia="SimSun" w:hAnsi="Times New Roman" w:cs="Times New Roman"/>
          <w:sz w:val="24"/>
          <w:szCs w:val="24"/>
        </w:rPr>
        <w:t xml:space="preserve">, where </w:t>
      </w:r>
      <w:r w:rsidRPr="002A3640">
        <w:rPr>
          <w:position w:val="-14"/>
        </w:rPr>
        <w:object w:dxaOrig="420" w:dyaOrig="380" w14:anchorId="401030E8">
          <v:shape id="_x0000_i1153" type="#_x0000_t75" style="width:22pt;height:20pt" o:ole="">
            <v:imagedata r:id="rId32" o:title=""/>
          </v:shape>
          <o:OLEObject Type="Embed" ProgID="Equation.DSMT4" ShapeID="_x0000_i1153" DrawAspect="Content" ObjectID="_1742200624" r:id="rId33"/>
        </w:object>
      </w:r>
      <w:r>
        <w:t xml:space="preserve"> </w:t>
      </w:r>
      <w:r>
        <w:rPr>
          <w:rFonts w:ascii="Times New Roman" w:eastAsia="SimSun" w:hAnsi="Times New Roman" w:cs="Times New Roman"/>
          <w:sz w:val="24"/>
          <w:szCs w:val="24"/>
        </w:rPr>
        <w:t xml:space="preserve">is the phase velocity (or wave speed), then </w:t>
      </w:r>
      <w:r w:rsidRPr="002A3640">
        <w:rPr>
          <w:position w:val="-14"/>
        </w:rPr>
        <w:object w:dxaOrig="2079" w:dyaOrig="400" w14:anchorId="48311D1B">
          <v:shape id="_x0000_i1154" type="#_x0000_t75" style="width:105pt;height:20pt" o:ole="">
            <v:imagedata r:id="rId34" o:title=""/>
          </v:shape>
          <o:OLEObject Type="Embed" ProgID="Equation.DSMT4" ShapeID="_x0000_i1154" DrawAspect="Content" ObjectID="_1742200625" r:id="rId35"/>
        </w:object>
      </w:r>
      <w:r>
        <w:rPr>
          <w:rFonts w:ascii="Times New Roman" w:eastAsia="SimSun" w:hAnsi="Times New Roman" w:cs="Times New Roman"/>
          <w:sz w:val="24"/>
          <w:szCs w:val="24"/>
        </w:rPr>
        <w:t xml:space="preserve">, which results in a wave speed estimate of approximately </w:t>
      </w:r>
      <w:r>
        <w:rPr>
          <w:rFonts w:ascii="Times New Roman" w:hAnsi="Times New Roman" w:cs="Times New Roman"/>
          <w:sz w:val="24"/>
          <w:szCs w:val="24"/>
        </w:rPr>
        <w:t xml:space="preserve">375 m/s. </w:t>
      </w:r>
    </w:p>
    <w:p w14:paraId="361790CE" w14:textId="77777777" w:rsidR="002F57AF" w:rsidRDefault="002F57AF" w:rsidP="002F57AF">
      <w:pPr>
        <w:spacing w:after="0" w:line="480" w:lineRule="auto"/>
        <w:ind w:firstLine="720"/>
        <w:jc w:val="both"/>
        <w:rPr>
          <w:rFonts w:ascii="Times New Roman" w:hAnsi="Times New Roman" w:cs="Times New Roman"/>
          <w:sz w:val="24"/>
          <w:szCs w:val="24"/>
        </w:rPr>
      </w:pPr>
      <w:r w:rsidRPr="000C2C97">
        <w:rPr>
          <w:rFonts w:ascii="Times New Roman" w:hAnsi="Times New Roman" w:cs="Times New Roman"/>
          <w:sz w:val="24"/>
          <w:szCs w:val="24"/>
        </w:rPr>
        <w:t>The imaginary part of the wavenumber is related to the attenuation of the</w:t>
      </w:r>
      <w:r>
        <w:rPr>
          <w:rFonts w:ascii="Times New Roman" w:hAnsi="Times New Roman" w:cs="Times New Roman"/>
          <w:sz w:val="24"/>
          <w:szCs w:val="24"/>
        </w:rPr>
        <w:t xml:space="preserve"> predominantly</w:t>
      </w:r>
      <w:r w:rsidRPr="000C2C97">
        <w:rPr>
          <w:rFonts w:ascii="Times New Roman" w:hAnsi="Times New Roman" w:cs="Times New Roman"/>
          <w:sz w:val="24"/>
          <w:szCs w:val="24"/>
        </w:rPr>
        <w:t xml:space="preserve"> </w:t>
      </w:r>
      <w:r>
        <w:rPr>
          <w:rFonts w:ascii="Times New Roman" w:hAnsi="Times New Roman" w:cs="Times New Roman"/>
          <w:sz w:val="24"/>
          <w:szCs w:val="24"/>
        </w:rPr>
        <w:t xml:space="preserve">fluid-borne </w:t>
      </w:r>
      <w:r w:rsidRPr="000C2C97">
        <w:rPr>
          <w:rFonts w:ascii="Times New Roman" w:hAnsi="Times New Roman" w:cs="Times New Roman"/>
          <w:sz w:val="24"/>
          <w:szCs w:val="24"/>
        </w:rPr>
        <w:t>wave as it propagates along the pipe. To estimate the imaginary part of the wavenumber</w:t>
      </w:r>
      <w:r>
        <w:rPr>
          <w:rFonts w:ascii="Times New Roman" w:hAnsi="Times New Roman" w:cs="Times New Roman"/>
          <w:sz w:val="24"/>
          <w:szCs w:val="24"/>
        </w:rPr>
        <w:t>,</w:t>
      </w:r>
      <w:r w:rsidRPr="000C2C97">
        <w:rPr>
          <w:rFonts w:ascii="Times New Roman" w:hAnsi="Times New Roman" w:cs="Times New Roman"/>
          <w:sz w:val="24"/>
          <w:szCs w:val="24"/>
        </w:rPr>
        <w:t xml:space="preserve"> a model of the buried water pipe is required. </w:t>
      </w:r>
      <w:r w:rsidRPr="005E36B8">
        <w:rPr>
          <w:rFonts w:ascii="Times New Roman" w:hAnsi="Times New Roman" w:cs="Times New Roman"/>
          <w:sz w:val="24"/>
          <w:szCs w:val="24"/>
        </w:rPr>
        <w:t>This has been reported by [12,20,23,24] and is described in Appendix A in a compact form</w:t>
      </w:r>
      <w:r>
        <w:rPr>
          <w:rFonts w:ascii="Times New Roman" w:hAnsi="Times New Roman" w:cs="Times New Roman"/>
          <w:sz w:val="24"/>
          <w:szCs w:val="24"/>
        </w:rPr>
        <w:t xml:space="preserve">. The predicted estimate of </w:t>
      </w:r>
      <w:r w:rsidRPr="002A3640">
        <w:rPr>
          <w:position w:val="-14"/>
        </w:rPr>
        <w:object w:dxaOrig="680" w:dyaOrig="400" w14:anchorId="1F367312">
          <v:shape id="_x0000_i1168" type="#_x0000_t75" style="width:35pt;height:20pt" o:ole="">
            <v:imagedata r:id="rId36" o:title=""/>
          </v:shape>
          <o:OLEObject Type="Embed" ProgID="Equation.DSMT4" ShapeID="_x0000_i1168" DrawAspect="Content" ObjectID="_1742200626" r:id="rId37"/>
        </w:object>
      </w:r>
      <w:r>
        <w:rPr>
          <w:rFonts w:ascii="Times New Roman" w:hAnsi="Times New Roman" w:cs="Times New Roman"/>
          <w:sz w:val="24"/>
          <w:szCs w:val="24"/>
        </w:rPr>
        <w:t xml:space="preserve"> is plotted in Fig. 2(cii) using the </w:t>
      </w:r>
      <w:r w:rsidRPr="00683037">
        <w:rPr>
          <w:rFonts w:ascii="Times New Roman" w:hAnsi="Times New Roman" w:cs="Times New Roman"/>
          <w:sz w:val="24"/>
          <w:szCs w:val="24"/>
        </w:rPr>
        <w:t xml:space="preserve">properties of the pipe and soil given in Tabs. 1 and </w:t>
      </w:r>
      <w:r>
        <w:rPr>
          <w:rFonts w:ascii="Times New Roman" w:hAnsi="Times New Roman" w:cs="Times New Roman"/>
          <w:sz w:val="24"/>
          <w:szCs w:val="24"/>
        </w:rPr>
        <w:t>2</w:t>
      </w:r>
      <w:r w:rsidRPr="00683037">
        <w:rPr>
          <w:rFonts w:ascii="Times New Roman" w:hAnsi="Times New Roman" w:cs="Times New Roman"/>
          <w:sz w:val="24"/>
          <w:szCs w:val="24"/>
        </w:rPr>
        <w:t>.</w:t>
      </w:r>
      <w:r>
        <w:rPr>
          <w:rFonts w:ascii="Times New Roman" w:hAnsi="Times New Roman" w:cs="Times New Roman"/>
          <w:sz w:val="24"/>
          <w:szCs w:val="24"/>
        </w:rPr>
        <w:t xml:space="preserve">  It can be seen that the prediction does not accurately capture the measured wavenumber over the full frequency range of </w:t>
      </w:r>
      <w:proofErr w:type="gramStart"/>
      <w:r>
        <w:rPr>
          <w:rFonts w:ascii="Times New Roman" w:hAnsi="Times New Roman" w:cs="Times New Roman"/>
          <w:sz w:val="24"/>
          <w:szCs w:val="24"/>
        </w:rPr>
        <w:t>interest, but</w:t>
      </w:r>
      <w:proofErr w:type="gramEnd"/>
      <w:r>
        <w:rPr>
          <w:rFonts w:ascii="Times New Roman" w:hAnsi="Times New Roman" w:cs="Times New Roman"/>
          <w:sz w:val="24"/>
          <w:szCs w:val="24"/>
        </w:rPr>
        <w:t xml:space="preserve"> is reasonably good at predicting the trend of the wave attenuation in the pipe within the frequency range (</w:t>
      </w:r>
      <w:r w:rsidRPr="002A3640">
        <w:rPr>
          <w:position w:val="-6"/>
        </w:rPr>
        <w:object w:dxaOrig="740" w:dyaOrig="279" w14:anchorId="06E9405A">
          <v:shape id="_x0000_i1169" type="#_x0000_t75" style="width:37pt;height:15pt" o:ole="">
            <v:imagedata r:id="rId38" o:title=""/>
          </v:shape>
          <o:OLEObject Type="Embed" ProgID="Equation.DSMT4" ShapeID="_x0000_i1169" DrawAspect="Content" ObjectID="_1742200627" r:id="rId39"/>
        </w:object>
      </w:r>
      <w:r w:rsidRPr="00DB02A4">
        <w:rPr>
          <w:rFonts w:ascii="Times New Roman" w:hAnsi="Times New Roman" w:cs="Times New Roman"/>
          <w:sz w:val="24"/>
          <w:szCs w:val="24"/>
        </w:rPr>
        <w:t xml:space="preserve"> Hz</w:t>
      </w:r>
      <w:r>
        <w:rPr>
          <w:rFonts w:ascii="Times New Roman" w:hAnsi="Times New Roman" w:cs="Times New Roman"/>
          <w:sz w:val="24"/>
          <w:szCs w:val="24"/>
        </w:rPr>
        <w:t>) over which the ground vibration is analysed.</w:t>
      </w:r>
    </w:p>
    <w:p w14:paraId="449787EA" w14:textId="77777777" w:rsidR="00131304" w:rsidRDefault="00131304" w:rsidP="00131304">
      <w:pPr>
        <w:spacing w:after="0" w:line="480" w:lineRule="auto"/>
        <w:jc w:val="both"/>
        <w:rPr>
          <w:rFonts w:ascii="Times New Roman" w:hAnsi="Times New Roman" w:cs="Times New Roman"/>
          <w:b/>
          <w:bCs/>
          <w:sz w:val="24"/>
          <w:szCs w:val="24"/>
        </w:rPr>
      </w:pPr>
    </w:p>
    <w:p w14:paraId="1699B80A" w14:textId="10CA8686" w:rsidR="00131304" w:rsidRPr="000172C3" w:rsidRDefault="00131304" w:rsidP="00131304">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2.2</w:t>
      </w:r>
      <w:r>
        <w:rPr>
          <w:rFonts w:ascii="Times New Roman" w:hAnsi="Times New Roman" w:cs="Times New Roman"/>
          <w:b/>
          <w:bCs/>
          <w:sz w:val="24"/>
          <w:szCs w:val="24"/>
        </w:rPr>
        <w:tab/>
        <w:t>Measurement of the ground vibration</w:t>
      </w:r>
    </w:p>
    <w:p w14:paraId="4395DD1D" w14:textId="4C6D3FCE" w:rsidR="00131304" w:rsidRDefault="00131304" w:rsidP="0013130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Fig. 1 depicts the array of I/O SM-24 geophones used to acquire the ground vibration measurements. They </w:t>
      </w:r>
      <w:r w:rsidRPr="0032667C">
        <w:rPr>
          <w:rFonts w:ascii="Times New Roman" w:hAnsi="Times New Roman" w:cs="Times New Roman"/>
          <w:sz w:val="24"/>
          <w:szCs w:val="24"/>
        </w:rPr>
        <w:t>were</w:t>
      </w:r>
      <w:r>
        <w:rPr>
          <w:rFonts w:ascii="Times New Roman" w:hAnsi="Times New Roman" w:cs="Times New Roman"/>
          <w:sz w:val="24"/>
          <w:szCs w:val="24"/>
        </w:rPr>
        <w:t xml:space="preserve"> set</w:t>
      </w:r>
      <w:r w:rsidRPr="0032667C">
        <w:rPr>
          <w:rFonts w:ascii="Times New Roman" w:hAnsi="Times New Roman" w:cs="Times New Roman"/>
          <w:sz w:val="24"/>
          <w:szCs w:val="24"/>
        </w:rPr>
        <w:t xml:space="preserve"> </w:t>
      </w:r>
      <w:r>
        <w:rPr>
          <w:rFonts w:ascii="Times New Roman" w:hAnsi="Times New Roman" w:cs="Times New Roman"/>
          <w:sz w:val="24"/>
          <w:szCs w:val="24"/>
        </w:rPr>
        <w:t>in</w:t>
      </w:r>
      <w:r w:rsidRPr="0032667C">
        <w:rPr>
          <w:rFonts w:ascii="Times New Roman" w:hAnsi="Times New Roman" w:cs="Times New Roman"/>
          <w:sz w:val="24"/>
          <w:szCs w:val="24"/>
        </w:rPr>
        <w:t xml:space="preserve"> a rectangular grid of measurement points, </w:t>
      </w:r>
      <w:r>
        <w:rPr>
          <w:rFonts w:ascii="Times New Roman" w:hAnsi="Times New Roman" w:cs="Times New Roman"/>
          <w:sz w:val="24"/>
          <w:szCs w:val="24"/>
        </w:rPr>
        <w:t>which extended 15 m along the</w:t>
      </w:r>
      <w:r w:rsidRPr="0032667C">
        <w:rPr>
          <w:rFonts w:ascii="Times New Roman" w:hAnsi="Times New Roman" w:cs="Times New Roman"/>
          <w:sz w:val="24"/>
          <w:szCs w:val="24"/>
        </w:rPr>
        <w:t xml:space="preserve"> pipe and </w:t>
      </w:r>
      <w:r>
        <w:rPr>
          <w:rFonts w:ascii="Times New Roman" w:hAnsi="Times New Roman" w:cs="Times New Roman"/>
          <w:sz w:val="24"/>
          <w:szCs w:val="24"/>
        </w:rPr>
        <w:t>1.5</w:t>
      </w:r>
      <w:r w:rsidRPr="0032667C">
        <w:rPr>
          <w:rFonts w:ascii="Times New Roman" w:hAnsi="Times New Roman" w:cs="Times New Roman"/>
          <w:sz w:val="24"/>
          <w:szCs w:val="24"/>
        </w:rPr>
        <w:t xml:space="preserve"> m either side</w:t>
      </w:r>
      <w:r>
        <w:rPr>
          <w:rFonts w:ascii="Times New Roman" w:hAnsi="Times New Roman" w:cs="Times New Roman"/>
          <w:sz w:val="24"/>
          <w:szCs w:val="24"/>
        </w:rPr>
        <w:t xml:space="preserve"> of the pipe</w:t>
      </w:r>
      <w:r w:rsidRPr="0032667C">
        <w:rPr>
          <w:rFonts w:ascii="Times New Roman" w:hAnsi="Times New Roman" w:cs="Times New Roman"/>
          <w:sz w:val="24"/>
          <w:szCs w:val="24"/>
        </w:rPr>
        <w:t xml:space="preserve">. </w:t>
      </w:r>
    </w:p>
    <w:p w14:paraId="44CE13D7" w14:textId="77777777" w:rsidR="00EA5687" w:rsidRDefault="00EA5687" w:rsidP="00EA5687">
      <w:pPr>
        <w:jc w:val="both"/>
        <w:rPr>
          <w:rFonts w:ascii="Times New Roman" w:hAnsi="Times New Roman" w:cs="Times New Roman"/>
          <w:sz w:val="24"/>
          <w:szCs w:val="24"/>
        </w:rPr>
      </w:pPr>
      <w:r w:rsidRPr="00DA776D">
        <w:rPr>
          <w:rFonts w:ascii="Times New Roman" w:hAnsi="Times New Roman" w:cs="Times New Roman"/>
          <w:noProof/>
          <w:sz w:val="24"/>
          <w:szCs w:val="24"/>
        </w:rPr>
        <w:lastRenderedPageBreak/>
        <mc:AlternateContent>
          <mc:Choice Requires="wps">
            <w:drawing>
              <wp:anchor distT="45720" distB="45720" distL="114300" distR="114300" simplePos="0" relativeHeight="251661312" behindDoc="0" locked="0" layoutInCell="1" allowOverlap="1" wp14:anchorId="04A78E09" wp14:editId="2B009A34">
                <wp:simplePos x="0" y="0"/>
                <wp:positionH relativeFrom="column">
                  <wp:posOffset>2305050</wp:posOffset>
                </wp:positionH>
                <wp:positionV relativeFrom="paragraph">
                  <wp:posOffset>4503420</wp:posOffset>
                </wp:positionV>
                <wp:extent cx="1009650" cy="276225"/>
                <wp:effectExtent l="0" t="0" r="19050"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76225"/>
                        </a:xfrm>
                        <a:prstGeom prst="rect">
                          <a:avLst/>
                        </a:prstGeom>
                        <a:solidFill>
                          <a:srgbClr val="FFFFFF"/>
                        </a:solidFill>
                        <a:ln w="9525">
                          <a:solidFill>
                            <a:srgbClr val="000000"/>
                          </a:solidFill>
                          <a:miter lim="800000"/>
                          <a:headEnd/>
                          <a:tailEnd/>
                        </a:ln>
                      </wps:spPr>
                      <wps:txbx>
                        <w:txbxContent>
                          <w:p w14:paraId="1831DC47" w14:textId="77777777" w:rsidR="00EA5687" w:rsidRPr="00DA776D" w:rsidRDefault="00EA5687" w:rsidP="00EA5687">
                            <w:pPr>
                              <w:jc w:val="center"/>
                              <w:rPr>
                                <w:rFonts w:ascii="Times New Roman" w:hAnsi="Times New Roman" w:cs="Times New Roman"/>
                                <w:i/>
                                <w:iCs/>
                                <w:sz w:val="24"/>
                                <w:szCs w:val="24"/>
                              </w:rPr>
                            </w:pPr>
                            <w:r>
                              <w:rPr>
                                <w:rFonts w:ascii="Times New Roman" w:hAnsi="Times New Roman" w:cs="Times New Roman"/>
                                <w:sz w:val="24"/>
                                <w:szCs w:val="24"/>
                              </w:rPr>
                              <w:t xml:space="preserve">Coherence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4A78E09" id="_x0000_t202" coordsize="21600,21600" o:spt="202" path="m,l,21600r21600,l21600,xe">
                <v:stroke joinstyle="miter"/>
                <v:path gradientshapeok="t" o:connecttype="rect"/>
              </v:shapetype>
              <v:shape id="Text Box 2" o:spid="_x0000_s1026" type="#_x0000_t202" style="position:absolute;left:0;text-align:left;margin-left:181.5pt;margin-top:354.6pt;width:79.5pt;height:21.7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">
                <v:textbox>
                  <w:txbxContent>
                    <w:p w14:paraId="1831DC47" w14:textId="77777777" w:rsidR="00EA5687" w:rsidRPr="00DA776D" w:rsidRDefault="00EA5687" w:rsidP="00EA5687">
                      <w:pPr>
                        <w:jc w:val="center"/>
                        <w:rPr>
                          <w:rFonts w:ascii="Times New Roman" w:hAnsi="Times New Roman" w:cs="Times New Roman"/>
                          <w:i/>
                          <w:iCs/>
                          <w:sz w:val="24"/>
                          <w:szCs w:val="24"/>
                        </w:rPr>
                      </w:pPr>
                      <w:r>
                        <w:rPr>
                          <w:rFonts w:ascii="Times New Roman" w:hAnsi="Times New Roman" w:cs="Times New Roman"/>
                          <w:sz w:val="24"/>
                          <w:szCs w:val="24"/>
                        </w:rPr>
                        <w:t xml:space="preserve">Coherence </w:t>
                      </w:r>
                    </w:p>
                  </w:txbxContent>
                </v:textbox>
              </v:shape>
            </w:pict>
          </mc:Fallback>
        </mc:AlternateContent>
      </w:r>
      <w:r w:rsidRPr="00DA776D">
        <w:rPr>
          <w:rFonts w:ascii="Times New Roman" w:hAnsi="Times New Roman" w:cs="Times New Roman"/>
          <w:noProof/>
          <w:sz w:val="24"/>
          <w:szCs w:val="24"/>
        </w:rPr>
        <mc:AlternateContent>
          <mc:Choice Requires="wps">
            <w:drawing>
              <wp:anchor distT="45720" distB="45720" distL="114300" distR="114300" simplePos="0" relativeHeight="251660288" behindDoc="0" locked="0" layoutInCell="1" allowOverlap="1" wp14:anchorId="512899CD" wp14:editId="1DA1304E">
                <wp:simplePos x="0" y="0"/>
                <wp:positionH relativeFrom="column">
                  <wp:posOffset>3419475</wp:posOffset>
                </wp:positionH>
                <wp:positionV relativeFrom="paragraph">
                  <wp:posOffset>-48260</wp:posOffset>
                </wp:positionV>
                <wp:extent cx="1897380" cy="266700"/>
                <wp:effectExtent l="0" t="0" r="26670" b="1905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266700"/>
                        </a:xfrm>
                        <a:prstGeom prst="rect">
                          <a:avLst/>
                        </a:prstGeom>
                        <a:solidFill>
                          <a:srgbClr val="FFFFFF"/>
                        </a:solidFill>
                        <a:ln w="9525">
                          <a:solidFill>
                            <a:srgbClr val="000000"/>
                          </a:solidFill>
                          <a:miter lim="800000"/>
                          <a:headEnd/>
                          <a:tailEnd/>
                        </a:ln>
                      </wps:spPr>
                      <wps:txbx>
                        <w:txbxContent>
                          <w:p w14:paraId="5F187CB0" w14:textId="77777777" w:rsidR="00EA5687" w:rsidRPr="00DA776D" w:rsidRDefault="00EA5687" w:rsidP="00EA5687">
                            <w:pPr>
                              <w:jc w:val="center"/>
                              <w:rPr>
                                <w:rFonts w:ascii="Times New Roman" w:hAnsi="Times New Roman" w:cs="Times New Roman"/>
                                <w:i/>
                                <w:iCs/>
                                <w:sz w:val="24"/>
                                <w:szCs w:val="24"/>
                              </w:rPr>
                            </w:pPr>
                            <w:r>
                              <w:rPr>
                                <w:rFonts w:ascii="Times New Roman" w:hAnsi="Times New Roman" w:cs="Times New Roman"/>
                                <w:sz w:val="24"/>
                                <w:szCs w:val="24"/>
                              </w:rPr>
                              <w:t xml:space="preserve">Wavenumber </w:t>
                            </w:r>
                            <w:r>
                              <w:rPr>
                                <w:rFonts w:ascii="Times New Roman" w:hAnsi="Times New Roman" w:cs="Times New Roman"/>
                                <w:i/>
                                <w:iCs/>
                                <w:sz w:val="24"/>
                                <w:szCs w:val="24"/>
                              </w:rPr>
                              <w:t>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2899CD" id="_x0000_s1027" type="#_x0000_t202" style="position:absolute;left:0;text-align:left;margin-left:269.25pt;margin-top:-3.8pt;width:149.4pt;height:21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">
                <v:textbox>
                  <w:txbxContent>
                    <w:p w14:paraId="5F187CB0" w14:textId="77777777" w:rsidR="00EA5687" w:rsidRPr="00DA776D" w:rsidRDefault="00EA5687" w:rsidP="00EA5687">
                      <w:pPr>
                        <w:jc w:val="center"/>
                        <w:rPr>
                          <w:rFonts w:ascii="Times New Roman" w:hAnsi="Times New Roman" w:cs="Times New Roman"/>
                          <w:i/>
                          <w:iCs/>
                          <w:sz w:val="24"/>
                          <w:szCs w:val="24"/>
                        </w:rPr>
                      </w:pPr>
                      <w:r>
                        <w:rPr>
                          <w:rFonts w:ascii="Times New Roman" w:hAnsi="Times New Roman" w:cs="Times New Roman"/>
                          <w:sz w:val="24"/>
                          <w:szCs w:val="24"/>
                        </w:rPr>
                        <w:t xml:space="preserve">Wavenumber </w:t>
                      </w:r>
                      <w:r>
                        <w:rPr>
                          <w:rFonts w:ascii="Times New Roman" w:hAnsi="Times New Roman" w:cs="Times New Roman"/>
                          <w:i/>
                          <w:iCs/>
                          <w:sz w:val="24"/>
                          <w:szCs w:val="24"/>
                        </w:rPr>
                        <w:t>k</w:t>
                      </w:r>
                    </w:p>
                  </w:txbxContent>
                </v:textbox>
              </v:shape>
            </w:pict>
          </mc:Fallback>
        </mc:AlternateContent>
      </w:r>
      <w:r w:rsidRPr="00DA776D">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14:anchorId="4BC6EA37" wp14:editId="29141D91">
                <wp:simplePos x="0" y="0"/>
                <wp:positionH relativeFrom="column">
                  <wp:posOffset>583565</wp:posOffset>
                </wp:positionH>
                <wp:positionV relativeFrom="paragraph">
                  <wp:posOffset>-45085</wp:posOffset>
                </wp:positionV>
                <wp:extent cx="1897380" cy="269903"/>
                <wp:effectExtent l="0" t="0" r="26670" b="1587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269903"/>
                        </a:xfrm>
                        <a:prstGeom prst="rect">
                          <a:avLst/>
                        </a:prstGeom>
                        <a:solidFill>
                          <a:srgbClr val="FFFFFF"/>
                        </a:solidFill>
                        <a:ln w="9525">
                          <a:solidFill>
                            <a:srgbClr val="000000"/>
                          </a:solidFill>
                          <a:miter lim="800000"/>
                          <a:headEnd/>
                          <a:tailEnd/>
                        </a:ln>
                      </wps:spPr>
                      <wps:txbx>
                        <w:txbxContent>
                          <w:p w14:paraId="11B05AE7" w14:textId="77777777" w:rsidR="00EA5687" w:rsidRPr="00DA776D" w:rsidRDefault="00EA5687" w:rsidP="00EA5687">
                            <w:pPr>
                              <w:rPr>
                                <w:rFonts w:ascii="Times New Roman" w:hAnsi="Times New Roman" w:cs="Times New Roman"/>
                                <w:i/>
                                <w:iCs/>
                                <w:sz w:val="24"/>
                                <w:szCs w:val="24"/>
                              </w:rPr>
                            </w:pPr>
                            <w:r w:rsidRPr="00DA776D">
                              <w:rPr>
                                <w:rFonts w:ascii="Times New Roman" w:hAnsi="Times New Roman" w:cs="Times New Roman"/>
                                <w:sz w:val="24"/>
                                <w:szCs w:val="24"/>
                              </w:rPr>
                              <w:t>Measured</w:t>
                            </w:r>
                            <w:r>
                              <w:rPr>
                                <w:rFonts w:ascii="Times New Roman" w:hAnsi="Times New Roman" w:cs="Times New Roman"/>
                                <w:sz w:val="24"/>
                                <w:szCs w:val="24"/>
                              </w:rPr>
                              <w:t xml:space="preserve"> transmissibility </w:t>
                            </w:r>
                            <w:r>
                              <w:rPr>
                                <w:rFonts w:ascii="Times New Roman" w:hAnsi="Times New Roman" w:cs="Times New Roman"/>
                                <w:i/>
                                <w:iCs/>
                                <w:sz w:val="24"/>
                                <w:szCs w:val="24"/>
                              </w:rPr>
                              <w:t>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C6EA37" id="_x0000_s1028" type="#_x0000_t202" style="position:absolute;left:0;text-align:left;margin-left:45.95pt;margin-top:-3.55pt;width:149.4pt;height:21.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EmeFA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">
                <v:textbox>
                  <w:txbxContent>
                    <w:p w14:paraId="11B05AE7" w14:textId="77777777" w:rsidR="00EA5687" w:rsidRPr="00DA776D" w:rsidRDefault="00EA5687" w:rsidP="00EA5687">
                      <w:pPr>
                        <w:rPr>
                          <w:rFonts w:ascii="Times New Roman" w:hAnsi="Times New Roman" w:cs="Times New Roman"/>
                          <w:i/>
                          <w:iCs/>
                          <w:sz w:val="24"/>
                          <w:szCs w:val="24"/>
                        </w:rPr>
                      </w:pPr>
                      <w:r w:rsidRPr="00DA776D">
                        <w:rPr>
                          <w:rFonts w:ascii="Times New Roman" w:hAnsi="Times New Roman" w:cs="Times New Roman"/>
                          <w:sz w:val="24"/>
                          <w:szCs w:val="24"/>
                        </w:rPr>
                        <w:t>Measured</w:t>
                      </w:r>
                      <w:r>
                        <w:rPr>
                          <w:rFonts w:ascii="Times New Roman" w:hAnsi="Times New Roman" w:cs="Times New Roman"/>
                          <w:sz w:val="24"/>
                          <w:szCs w:val="24"/>
                        </w:rPr>
                        <w:t xml:space="preserve"> transmissibility </w:t>
                      </w:r>
                      <w:r>
                        <w:rPr>
                          <w:rFonts w:ascii="Times New Roman" w:hAnsi="Times New Roman" w:cs="Times New Roman"/>
                          <w:i/>
                          <w:iCs/>
                          <w:sz w:val="24"/>
                          <w:szCs w:val="24"/>
                        </w:rPr>
                        <w:t>T</w:t>
                      </w:r>
                    </w:p>
                  </w:txbxContent>
                </v:textbox>
              </v:shape>
            </w:pict>
          </mc:Fallback>
        </mc:AlternateContent>
      </w:r>
      <w:r w:rsidRPr="00A215C6">
        <w:rPr>
          <w:rFonts w:ascii="Times New Roman" w:hAnsi="Times New Roman" w:cs="Times New Roman"/>
          <w:sz w:val="24"/>
          <w:szCs w:val="24"/>
        </w:rPr>
        <w:t xml:space="preserve"> </w:t>
      </w:r>
      <w:r w:rsidRPr="00025C20">
        <w:rPr>
          <w:noProof/>
        </w:rPr>
        <w:drawing>
          <wp:inline distT="0" distB="0" distL="0" distR="0" wp14:anchorId="03BF1880" wp14:editId="551B8B4A">
            <wp:extent cx="5731510" cy="664654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731510" cy="6646545"/>
                    </a:xfrm>
                    <a:prstGeom prst="rect">
                      <a:avLst/>
                    </a:prstGeom>
                    <a:noFill/>
                    <a:ln>
                      <a:noFill/>
                    </a:ln>
                  </pic:spPr>
                </pic:pic>
              </a:graphicData>
            </a:graphic>
          </wp:inline>
        </w:drawing>
      </w:r>
    </w:p>
    <w:p w14:paraId="30DC0B3A" w14:textId="77777777" w:rsidR="00EA5687" w:rsidRDefault="00EA5687" w:rsidP="00EA5687">
      <w:pPr>
        <w:spacing w:after="0" w:line="480" w:lineRule="auto"/>
        <w:jc w:val="both"/>
        <w:rPr>
          <w:rFonts w:ascii="Times New Roman" w:hAnsi="Times New Roman"/>
          <w:sz w:val="24"/>
          <w:szCs w:val="24"/>
        </w:rPr>
      </w:pPr>
      <w:r>
        <w:rPr>
          <w:rFonts w:ascii="Times New Roman" w:hAnsi="Times New Roman"/>
          <w:sz w:val="24"/>
          <w:szCs w:val="24"/>
        </w:rPr>
        <w:t xml:space="preserve">Figure 2. (a) Measured transmissibility </w:t>
      </w:r>
      <w:r w:rsidRPr="005E5F9B">
        <w:rPr>
          <w:rFonts w:ascii="Times New Roman" w:hAnsi="Times New Roman"/>
          <w:i/>
          <w:iCs/>
          <w:sz w:val="24"/>
          <w:szCs w:val="24"/>
        </w:rPr>
        <w:t>T</w:t>
      </w:r>
      <w:r>
        <w:rPr>
          <w:rFonts w:ascii="Times New Roman" w:hAnsi="Times New Roman"/>
          <w:i/>
          <w:iCs/>
          <w:sz w:val="24"/>
          <w:szCs w:val="24"/>
        </w:rPr>
        <w:t xml:space="preserve"> </w:t>
      </w:r>
      <w:r w:rsidRPr="0030503A">
        <w:rPr>
          <w:rFonts w:ascii="Times New Roman" w:hAnsi="Times New Roman"/>
          <w:sz w:val="24"/>
          <w:szCs w:val="24"/>
        </w:rPr>
        <w:t>using pipe vibration (Acc. 1 and Acc. 2</w:t>
      </w:r>
      <w:r>
        <w:rPr>
          <w:rFonts w:ascii="Times New Roman" w:hAnsi="Times New Roman"/>
          <w:sz w:val="24"/>
          <w:szCs w:val="24"/>
        </w:rPr>
        <w:t xml:space="preserve"> depicted in Fig. 1(b)</w:t>
      </w:r>
      <w:r w:rsidRPr="0030503A">
        <w:rPr>
          <w:rFonts w:ascii="Times New Roman" w:hAnsi="Times New Roman"/>
          <w:sz w:val="24"/>
          <w:szCs w:val="24"/>
        </w:rPr>
        <w:t>)</w:t>
      </w:r>
      <w:r w:rsidRPr="00A67784">
        <w:rPr>
          <w:rFonts w:ascii="Times New Roman" w:hAnsi="Times New Roman"/>
          <w:sz w:val="24"/>
          <w:szCs w:val="24"/>
        </w:rPr>
        <w:t>:</w:t>
      </w:r>
      <w:r>
        <w:rPr>
          <w:rFonts w:ascii="Times New Roman" w:hAnsi="Times New Roman"/>
          <w:sz w:val="24"/>
          <w:szCs w:val="24"/>
        </w:rPr>
        <w:t xml:space="preserve"> (i) Magnitude of </w:t>
      </w:r>
      <w:r w:rsidRPr="005E5F9B">
        <w:rPr>
          <w:rFonts w:ascii="Times New Roman" w:hAnsi="Times New Roman"/>
          <w:i/>
          <w:iCs/>
          <w:sz w:val="24"/>
          <w:szCs w:val="24"/>
        </w:rPr>
        <w:t>T</w:t>
      </w:r>
      <w:r>
        <w:rPr>
          <w:rFonts w:ascii="Times New Roman" w:hAnsi="Times New Roman"/>
          <w:sz w:val="24"/>
          <w:szCs w:val="24"/>
        </w:rPr>
        <w:t xml:space="preserve">, (ii) Phase of </w:t>
      </w:r>
      <w:r w:rsidRPr="005E5F9B">
        <w:rPr>
          <w:rFonts w:ascii="Times New Roman" w:hAnsi="Times New Roman"/>
          <w:i/>
          <w:iCs/>
          <w:sz w:val="24"/>
          <w:szCs w:val="24"/>
        </w:rPr>
        <w:t>T</w:t>
      </w:r>
      <w:r>
        <w:rPr>
          <w:rFonts w:ascii="Times New Roman" w:hAnsi="Times New Roman"/>
          <w:sz w:val="24"/>
          <w:szCs w:val="24"/>
        </w:rPr>
        <w:t>;</w:t>
      </w:r>
      <w:r w:rsidRPr="0030503A">
        <w:rPr>
          <w:rFonts w:ascii="Times New Roman" w:hAnsi="Times New Roman"/>
          <w:sz w:val="24"/>
          <w:szCs w:val="24"/>
        </w:rPr>
        <w:t xml:space="preserve"> </w:t>
      </w:r>
      <w:r>
        <w:rPr>
          <w:rFonts w:ascii="Times New Roman" w:hAnsi="Times New Roman"/>
          <w:sz w:val="24"/>
          <w:szCs w:val="24"/>
        </w:rPr>
        <w:t xml:space="preserve">(b) Coherence between the accelerations </w:t>
      </w:r>
      <w:r w:rsidRPr="0030503A">
        <w:rPr>
          <w:rFonts w:ascii="Times New Roman" w:hAnsi="Times New Roman"/>
          <w:sz w:val="24"/>
          <w:szCs w:val="24"/>
        </w:rPr>
        <w:t>Acc. 1 and Acc. 2</w:t>
      </w:r>
      <w:r>
        <w:rPr>
          <w:rFonts w:ascii="Times New Roman" w:hAnsi="Times New Roman"/>
          <w:sz w:val="24"/>
          <w:szCs w:val="24"/>
        </w:rPr>
        <w:t xml:space="preserve">; </w:t>
      </w:r>
      <w:r w:rsidRPr="0030503A">
        <w:rPr>
          <w:rFonts w:ascii="Times New Roman" w:hAnsi="Times New Roman"/>
          <w:sz w:val="24"/>
          <w:szCs w:val="24"/>
        </w:rPr>
        <w:t>(</w:t>
      </w:r>
      <w:r>
        <w:rPr>
          <w:rFonts w:ascii="Times New Roman" w:hAnsi="Times New Roman"/>
          <w:sz w:val="24"/>
          <w:szCs w:val="24"/>
        </w:rPr>
        <w:t>c</w:t>
      </w:r>
      <w:r w:rsidRPr="0030503A">
        <w:rPr>
          <w:rFonts w:ascii="Times New Roman" w:hAnsi="Times New Roman"/>
          <w:sz w:val="24"/>
          <w:szCs w:val="24"/>
        </w:rPr>
        <w:t>)</w:t>
      </w:r>
      <w:r>
        <w:rPr>
          <w:rFonts w:ascii="Times New Roman" w:hAnsi="Times New Roman"/>
          <w:sz w:val="24"/>
          <w:szCs w:val="24"/>
        </w:rPr>
        <w:t xml:space="preserve"> Wavenumber of the predominantly fluid-borne wave </w:t>
      </w:r>
      <w:r w:rsidRPr="0030503A">
        <w:rPr>
          <w:rFonts w:ascii="Times New Roman" w:hAnsi="Times New Roman"/>
          <w:sz w:val="24"/>
          <w:szCs w:val="24"/>
        </w:rPr>
        <w:t>using pipe vibration</w:t>
      </w:r>
      <w:r>
        <w:rPr>
          <w:rFonts w:ascii="Times New Roman" w:hAnsi="Times New Roman"/>
          <w:sz w:val="24"/>
          <w:szCs w:val="24"/>
        </w:rPr>
        <w:t xml:space="preserve">: measured (continuous blue line) and estimated (dash-dotted red line) (i) Real part of </w:t>
      </w:r>
      <w:r>
        <w:rPr>
          <w:rFonts w:ascii="Times New Roman" w:hAnsi="Times New Roman"/>
          <w:i/>
          <w:iCs/>
          <w:sz w:val="24"/>
          <w:szCs w:val="24"/>
        </w:rPr>
        <w:t>k</w:t>
      </w:r>
      <w:r>
        <w:rPr>
          <w:rFonts w:ascii="Times New Roman" w:hAnsi="Times New Roman"/>
          <w:sz w:val="24"/>
          <w:szCs w:val="24"/>
        </w:rPr>
        <w:t xml:space="preserve">, (ii) Imaginary part of </w:t>
      </w:r>
      <w:r>
        <w:rPr>
          <w:rFonts w:ascii="Times New Roman" w:hAnsi="Times New Roman"/>
          <w:i/>
          <w:iCs/>
          <w:sz w:val="24"/>
          <w:szCs w:val="24"/>
        </w:rPr>
        <w:t>k</w:t>
      </w:r>
      <w:r>
        <w:rPr>
          <w:rFonts w:ascii="Times New Roman" w:hAnsi="Times New Roman"/>
          <w:sz w:val="24"/>
          <w:szCs w:val="24"/>
        </w:rPr>
        <w:t>; The light shaded grey area denotes the frequency range (</w:t>
      </w:r>
      <w:r w:rsidRPr="00067446">
        <w:rPr>
          <w:rFonts w:ascii="Times New Roman" w:hAnsi="Times New Roman" w:cs="Times New Roman"/>
          <w:sz w:val="24"/>
          <w:szCs w:val="24"/>
        </w:rPr>
        <w:t>3</w:t>
      </w:r>
      <w:r>
        <w:rPr>
          <w:rFonts w:ascii="Times New Roman" w:hAnsi="Times New Roman" w:cs="Times New Roman"/>
          <w:sz w:val="24"/>
          <w:szCs w:val="24"/>
        </w:rPr>
        <w:t>0</w:t>
      </w:r>
      <w:r w:rsidRPr="00067446">
        <w:rPr>
          <w:rFonts w:ascii="Times New Roman" w:hAnsi="Times New Roman" w:cs="Times New Roman"/>
          <w:sz w:val="24"/>
          <w:szCs w:val="24"/>
        </w:rPr>
        <w:t xml:space="preserve">-200 </w:t>
      </w:r>
      <w:r>
        <w:rPr>
          <w:rFonts w:ascii="Times New Roman" w:hAnsi="Times New Roman"/>
          <w:sz w:val="24"/>
          <w:szCs w:val="24"/>
        </w:rPr>
        <w:t xml:space="preserve">Hz) over </w:t>
      </w:r>
      <w:r>
        <w:rPr>
          <w:rFonts w:ascii="Times New Roman" w:hAnsi="Times New Roman"/>
          <w:sz w:val="24"/>
          <w:szCs w:val="24"/>
        </w:rPr>
        <w:lastRenderedPageBreak/>
        <w:t xml:space="preserve">which the leak noise in the pipe can be detected, traveling at the speed of about </w:t>
      </w:r>
      <w:r w:rsidRPr="005107E5">
        <w:rPr>
          <w:rFonts w:ascii="Times New Roman" w:hAnsi="Times New Roman"/>
          <w:sz w:val="24"/>
          <w:szCs w:val="24"/>
        </w:rPr>
        <w:t>375 m/s</w:t>
      </w:r>
      <w:r>
        <w:rPr>
          <w:rFonts w:ascii="Times New Roman" w:hAnsi="Times New Roman"/>
          <w:sz w:val="24"/>
          <w:szCs w:val="24"/>
        </w:rPr>
        <w:t>. The darker shaded grey area is the frequency range (35-75 Hz) for ground surface vibration analysis.</w:t>
      </w:r>
    </w:p>
    <w:p w14:paraId="475D65AE" w14:textId="77777777" w:rsidR="00131304" w:rsidRDefault="00131304" w:rsidP="00131304">
      <w:pPr>
        <w:spacing w:after="0" w:line="480" w:lineRule="auto"/>
        <w:ind w:firstLine="720"/>
        <w:jc w:val="both"/>
        <w:rPr>
          <w:rFonts w:ascii="Times New Roman" w:hAnsi="Times New Roman" w:cs="Times New Roman"/>
          <w:sz w:val="24"/>
          <w:szCs w:val="24"/>
        </w:rPr>
      </w:pPr>
    </w:p>
    <w:p w14:paraId="0756DA0B" w14:textId="53A6F6F8" w:rsidR="00957CEE" w:rsidRDefault="00131304" w:rsidP="00131304">
      <w:pPr>
        <w:spacing w:after="0" w:line="480" w:lineRule="auto"/>
        <w:ind w:firstLine="720"/>
        <w:jc w:val="both"/>
        <w:rPr>
          <w:rFonts w:ascii="Times New Roman" w:hAnsi="Times New Roman" w:cs="Times New Roman"/>
          <w:sz w:val="24"/>
          <w:szCs w:val="24"/>
        </w:rPr>
      </w:pPr>
      <w:r w:rsidRPr="0032667C">
        <w:rPr>
          <w:rFonts w:ascii="Times New Roman" w:hAnsi="Times New Roman" w:cs="Times New Roman"/>
          <w:sz w:val="24"/>
          <w:szCs w:val="24"/>
        </w:rPr>
        <w:t>The grid spacing was</w:t>
      </w:r>
      <w:r>
        <w:rPr>
          <w:rFonts w:ascii="Times New Roman" w:hAnsi="Times New Roman" w:cs="Times New Roman"/>
          <w:sz w:val="24"/>
          <w:szCs w:val="24"/>
        </w:rPr>
        <w:t xml:space="preserve"> 0.5</w:t>
      </w:r>
      <w:r w:rsidRPr="0032667C">
        <w:rPr>
          <w:rFonts w:ascii="Times New Roman" w:hAnsi="Times New Roman" w:cs="Times New Roman"/>
          <w:sz w:val="24"/>
          <w:szCs w:val="24"/>
        </w:rPr>
        <w:t xml:space="preserve"> m, giving a total of </w:t>
      </w:r>
      <w:r w:rsidRPr="002A3640">
        <w:rPr>
          <w:position w:val="-6"/>
        </w:rPr>
        <w:object w:dxaOrig="600" w:dyaOrig="279" w14:anchorId="666F12E1">
          <v:shape id="_x0000_i1172" type="#_x0000_t75" style="width:30pt;height:15pt" o:ole="">
            <v:imagedata r:id="rId41" o:title=""/>
          </v:shape>
          <o:OLEObject Type="Embed" ProgID="Equation.DSMT4" ShapeID="_x0000_i1172" DrawAspect="Content" ObjectID="_1742200628" r:id="rId42"/>
        </w:object>
      </w:r>
      <w:r>
        <w:rPr>
          <w:rFonts w:ascii="Times New Roman" w:hAnsi="Times New Roman" w:cs="Times New Roman"/>
          <w:sz w:val="24"/>
          <w:szCs w:val="24"/>
        </w:rPr>
        <w:t xml:space="preserve"> </w:t>
      </w:r>
      <w:r w:rsidRPr="0032667C">
        <w:rPr>
          <w:rFonts w:ascii="Times New Roman" w:hAnsi="Times New Roman" w:cs="Times New Roman"/>
          <w:sz w:val="24"/>
          <w:szCs w:val="24"/>
        </w:rPr>
        <w:t>measurement points. The grid positions</w:t>
      </w:r>
      <w:r>
        <w:rPr>
          <w:rFonts w:ascii="Times New Roman" w:hAnsi="Times New Roman" w:cs="Times New Roman"/>
          <w:sz w:val="24"/>
          <w:szCs w:val="24"/>
        </w:rPr>
        <w:t xml:space="preserve"> </w:t>
      </w:r>
      <w:r w:rsidRPr="0032667C">
        <w:rPr>
          <w:rFonts w:ascii="Times New Roman" w:hAnsi="Times New Roman" w:cs="Times New Roman"/>
          <w:sz w:val="24"/>
          <w:szCs w:val="24"/>
        </w:rPr>
        <w:t>(</w:t>
      </w:r>
      <w:r w:rsidRPr="009007BE">
        <w:rPr>
          <w:rFonts w:ascii="Times New Roman" w:hAnsi="Times New Roman" w:cs="Times New Roman"/>
          <w:i/>
          <w:iCs/>
          <w:sz w:val="24"/>
          <w:szCs w:val="24"/>
        </w:rPr>
        <w:t>x</w:t>
      </w:r>
      <w:r w:rsidRPr="0032667C">
        <w:rPr>
          <w:rFonts w:ascii="Times New Roman" w:hAnsi="Times New Roman" w:cs="Times New Roman"/>
          <w:sz w:val="24"/>
          <w:szCs w:val="24"/>
        </w:rPr>
        <w:t xml:space="preserve">=0 to </w:t>
      </w:r>
      <w:r>
        <w:rPr>
          <w:rFonts w:ascii="Times New Roman" w:hAnsi="Times New Roman" w:cs="Times New Roman"/>
          <w:sz w:val="24"/>
          <w:szCs w:val="24"/>
        </w:rPr>
        <w:t>15 m,</w:t>
      </w:r>
      <w:r w:rsidRPr="0032667C">
        <w:rPr>
          <w:rFonts w:ascii="Times New Roman" w:hAnsi="Times New Roman" w:cs="Times New Roman"/>
          <w:sz w:val="24"/>
          <w:szCs w:val="24"/>
        </w:rPr>
        <w:t xml:space="preserve"> </w:t>
      </w:r>
      <w:r w:rsidRPr="009007BE">
        <w:rPr>
          <w:rFonts w:ascii="Times New Roman" w:hAnsi="Times New Roman" w:cs="Times New Roman"/>
          <w:i/>
          <w:iCs/>
          <w:sz w:val="24"/>
          <w:szCs w:val="24"/>
        </w:rPr>
        <w:t>y</w:t>
      </w:r>
      <w:r w:rsidRPr="0032667C">
        <w:rPr>
          <w:rFonts w:ascii="Times New Roman" w:hAnsi="Times New Roman" w:cs="Times New Roman"/>
          <w:sz w:val="24"/>
          <w:szCs w:val="24"/>
        </w:rPr>
        <w:t>=−</w:t>
      </w:r>
      <w:r>
        <w:rPr>
          <w:rFonts w:ascii="Times New Roman" w:hAnsi="Times New Roman" w:cs="Times New Roman"/>
          <w:sz w:val="24"/>
          <w:szCs w:val="24"/>
        </w:rPr>
        <w:t>1.5 m</w:t>
      </w:r>
      <w:r w:rsidRPr="0032667C">
        <w:rPr>
          <w:rFonts w:ascii="Times New Roman" w:hAnsi="Times New Roman" w:cs="Times New Roman"/>
          <w:sz w:val="24"/>
          <w:szCs w:val="24"/>
        </w:rPr>
        <w:t xml:space="preserve"> to </w:t>
      </w:r>
      <w:r>
        <w:rPr>
          <w:rFonts w:ascii="Times New Roman" w:hAnsi="Times New Roman" w:cs="Times New Roman"/>
          <w:sz w:val="24"/>
          <w:szCs w:val="24"/>
        </w:rPr>
        <w:t>1.5 m</w:t>
      </w:r>
      <w:r w:rsidRPr="0032667C">
        <w:rPr>
          <w:rFonts w:ascii="Times New Roman" w:hAnsi="Times New Roman" w:cs="Times New Roman"/>
          <w:sz w:val="24"/>
          <w:szCs w:val="24"/>
        </w:rPr>
        <w:t>)</w:t>
      </w:r>
      <w:r>
        <w:rPr>
          <w:rFonts w:ascii="Times New Roman" w:hAnsi="Times New Roman" w:cs="Times New Roman"/>
          <w:sz w:val="24"/>
          <w:szCs w:val="24"/>
        </w:rPr>
        <w:t xml:space="preserve"> </w:t>
      </w:r>
      <w:r w:rsidRPr="0032667C">
        <w:rPr>
          <w:rFonts w:ascii="Times New Roman" w:hAnsi="Times New Roman" w:cs="Times New Roman"/>
          <w:sz w:val="24"/>
          <w:szCs w:val="24"/>
        </w:rPr>
        <w:t xml:space="preserve">are shown in Fig. </w:t>
      </w:r>
      <w:r>
        <w:rPr>
          <w:rFonts w:ascii="Times New Roman" w:hAnsi="Times New Roman" w:cs="Times New Roman"/>
          <w:sz w:val="24"/>
          <w:szCs w:val="24"/>
        </w:rPr>
        <w:t>1(b)</w:t>
      </w:r>
      <w:r w:rsidRPr="0032667C">
        <w:rPr>
          <w:rFonts w:ascii="Times New Roman" w:hAnsi="Times New Roman" w:cs="Times New Roman"/>
          <w:sz w:val="24"/>
          <w:szCs w:val="24"/>
        </w:rPr>
        <w:t xml:space="preserve">, </w:t>
      </w:r>
      <w:r>
        <w:rPr>
          <w:rFonts w:ascii="Times New Roman" w:hAnsi="Times New Roman" w:cs="Times New Roman"/>
          <w:sz w:val="24"/>
          <w:szCs w:val="24"/>
        </w:rPr>
        <w:t>together</w:t>
      </w:r>
      <w:r w:rsidRPr="0032667C">
        <w:rPr>
          <w:rFonts w:ascii="Times New Roman" w:hAnsi="Times New Roman" w:cs="Times New Roman"/>
          <w:sz w:val="24"/>
          <w:szCs w:val="24"/>
        </w:rPr>
        <w:t xml:space="preserve"> with the coordinate axes</w:t>
      </w:r>
      <w:r>
        <w:rPr>
          <w:rFonts w:ascii="Times New Roman" w:hAnsi="Times New Roman" w:cs="Times New Roman"/>
          <w:sz w:val="24"/>
          <w:szCs w:val="24"/>
        </w:rPr>
        <w:t>.</w:t>
      </w:r>
      <w:r w:rsidRPr="0032667C">
        <w:rPr>
          <w:rFonts w:ascii="Times New Roman" w:hAnsi="Times New Roman" w:cs="Times New Roman"/>
          <w:sz w:val="24"/>
          <w:szCs w:val="24"/>
        </w:rPr>
        <w:t xml:space="preserve"> </w:t>
      </w:r>
      <w:r w:rsidRPr="00945A67">
        <w:rPr>
          <w:rFonts w:ascii="Times New Roman" w:hAnsi="Times New Roman" w:cs="Times New Roman"/>
          <w:sz w:val="24"/>
          <w:szCs w:val="24"/>
        </w:rPr>
        <w:t>At each grid point</w:t>
      </w:r>
      <w:r>
        <w:rPr>
          <w:rFonts w:ascii="Times New Roman" w:hAnsi="Times New Roman" w:cs="Times New Roman"/>
          <w:sz w:val="24"/>
          <w:szCs w:val="24"/>
        </w:rPr>
        <w:t xml:space="preserve"> the vertical component of ground vibration was measured, with a leak from the standpipe exciting the system as shown in Fig.1</w:t>
      </w:r>
      <w:r w:rsidRPr="00945A67">
        <w:rPr>
          <w:rFonts w:ascii="Times New Roman" w:hAnsi="Times New Roman" w:cs="Times New Roman"/>
          <w:sz w:val="24"/>
          <w:szCs w:val="24"/>
        </w:rPr>
        <w:t xml:space="preserve">. </w:t>
      </w:r>
      <w:r>
        <w:rPr>
          <w:rFonts w:ascii="Times New Roman" w:hAnsi="Times New Roman" w:cs="Times New Roman"/>
          <w:sz w:val="24"/>
          <w:szCs w:val="24"/>
        </w:rPr>
        <w:t>S</w:t>
      </w:r>
      <w:r w:rsidRPr="00945A67">
        <w:rPr>
          <w:rFonts w:ascii="Times New Roman" w:hAnsi="Times New Roman" w:cs="Times New Roman"/>
          <w:sz w:val="24"/>
          <w:szCs w:val="24"/>
        </w:rPr>
        <w:t>even geophones were used</w:t>
      </w:r>
      <w:r>
        <w:rPr>
          <w:rFonts w:ascii="Times New Roman" w:hAnsi="Times New Roman" w:cs="Times New Roman"/>
          <w:sz w:val="24"/>
          <w:szCs w:val="24"/>
        </w:rPr>
        <w:t xml:space="preserve"> in each measurement</w:t>
      </w:r>
      <w:r w:rsidRPr="00945A67">
        <w:rPr>
          <w:rFonts w:ascii="Times New Roman" w:hAnsi="Times New Roman" w:cs="Times New Roman"/>
          <w:sz w:val="24"/>
          <w:szCs w:val="24"/>
        </w:rPr>
        <w:t xml:space="preserve">, so </w:t>
      </w:r>
      <w:r>
        <w:rPr>
          <w:rFonts w:ascii="Times New Roman" w:hAnsi="Times New Roman" w:cs="Times New Roman"/>
          <w:sz w:val="24"/>
          <w:szCs w:val="24"/>
        </w:rPr>
        <w:t xml:space="preserve">a single column of </w:t>
      </w:r>
      <w:r w:rsidRPr="00945A67">
        <w:rPr>
          <w:rFonts w:ascii="Times New Roman" w:hAnsi="Times New Roman" w:cs="Times New Roman"/>
          <w:sz w:val="24"/>
          <w:szCs w:val="24"/>
        </w:rPr>
        <w:t xml:space="preserve">grid points </w:t>
      </w:r>
      <w:r>
        <w:rPr>
          <w:rFonts w:ascii="Times New Roman" w:hAnsi="Times New Roman" w:cs="Times New Roman"/>
          <w:sz w:val="24"/>
          <w:szCs w:val="24"/>
        </w:rPr>
        <w:t xml:space="preserve">(as seen in the top view) </w:t>
      </w:r>
      <w:r w:rsidRPr="00945A67">
        <w:rPr>
          <w:rFonts w:ascii="Times New Roman" w:hAnsi="Times New Roman" w:cs="Times New Roman"/>
          <w:sz w:val="24"/>
          <w:szCs w:val="24"/>
        </w:rPr>
        <w:t>could be measured simultaneously</w:t>
      </w:r>
      <w:r>
        <w:rPr>
          <w:rFonts w:ascii="Times New Roman" w:hAnsi="Times New Roman" w:cs="Times New Roman"/>
          <w:sz w:val="24"/>
          <w:szCs w:val="24"/>
        </w:rPr>
        <w:t>, together with the vibration on the pipe next to the standpipe, which acted as a reference signal</w:t>
      </w:r>
      <w:r w:rsidRPr="00945A67">
        <w:rPr>
          <w:rFonts w:ascii="Times New Roman" w:hAnsi="Times New Roman" w:cs="Times New Roman"/>
          <w:sz w:val="24"/>
          <w:szCs w:val="24"/>
        </w:rPr>
        <w:t>.</w:t>
      </w:r>
      <w:r>
        <w:rPr>
          <w:rFonts w:ascii="Times New Roman" w:hAnsi="Times New Roman" w:cs="Times New Roman"/>
          <w:sz w:val="24"/>
          <w:szCs w:val="24"/>
        </w:rPr>
        <w:t xml:space="preserve"> </w:t>
      </w:r>
      <w:r w:rsidR="00FC2B98">
        <w:rPr>
          <w:rFonts w:ascii="Times New Roman" w:hAnsi="Times New Roman" w:cs="Times New Roman"/>
          <w:sz w:val="24"/>
          <w:szCs w:val="24"/>
        </w:rPr>
        <w:t xml:space="preserve">The time histories were acquired </w:t>
      </w:r>
      <w:r w:rsidR="00742C5B">
        <w:rPr>
          <w:rFonts w:ascii="Times New Roman" w:hAnsi="Times New Roman" w:cs="Times New Roman"/>
          <w:sz w:val="24"/>
          <w:szCs w:val="24"/>
        </w:rPr>
        <w:t>over</w:t>
      </w:r>
      <w:r w:rsidR="00EC085A">
        <w:rPr>
          <w:rFonts w:ascii="Times New Roman" w:hAnsi="Times New Roman" w:cs="Times New Roman"/>
          <w:sz w:val="24"/>
          <w:szCs w:val="24"/>
        </w:rPr>
        <w:t xml:space="preserve"> 130 seconds with </w:t>
      </w:r>
      <w:r w:rsidR="002E5EA8">
        <w:rPr>
          <w:rFonts w:ascii="Times New Roman" w:hAnsi="Times New Roman" w:cs="Times New Roman"/>
          <w:sz w:val="24"/>
          <w:szCs w:val="24"/>
        </w:rPr>
        <w:t xml:space="preserve">a </w:t>
      </w:r>
      <w:r w:rsidR="00EC085A">
        <w:rPr>
          <w:rFonts w:ascii="Times New Roman" w:hAnsi="Times New Roman" w:cs="Times New Roman"/>
          <w:sz w:val="24"/>
          <w:szCs w:val="24"/>
        </w:rPr>
        <w:t xml:space="preserve">sampling frequency of </w:t>
      </w:r>
      <w:r w:rsidR="000941A0">
        <w:rPr>
          <w:rFonts w:ascii="Times New Roman" w:hAnsi="Times New Roman" w:cs="Times New Roman"/>
          <w:sz w:val="24"/>
          <w:szCs w:val="24"/>
        </w:rPr>
        <w:t>1 kHz</w:t>
      </w:r>
      <w:r w:rsidR="00EC085A">
        <w:rPr>
          <w:rFonts w:ascii="Times New Roman" w:hAnsi="Times New Roman" w:cs="Times New Roman"/>
          <w:sz w:val="24"/>
          <w:szCs w:val="24"/>
        </w:rPr>
        <w:t>.</w:t>
      </w:r>
      <w:r w:rsidR="007D47AA">
        <w:rPr>
          <w:rFonts w:ascii="Times New Roman" w:hAnsi="Times New Roman" w:cs="Times New Roman"/>
          <w:sz w:val="24"/>
          <w:szCs w:val="24"/>
        </w:rPr>
        <w:t xml:space="preserve"> </w:t>
      </w:r>
      <w:r w:rsidR="00632534">
        <w:rPr>
          <w:rFonts w:ascii="Times New Roman" w:hAnsi="Times New Roman" w:cs="Times New Roman"/>
          <w:sz w:val="24"/>
          <w:szCs w:val="24"/>
        </w:rPr>
        <w:t>The seven geophones were moved along the pipe to the next grid position</w:t>
      </w:r>
      <w:r w:rsidR="008E1AEA">
        <w:rPr>
          <w:rFonts w:ascii="Times New Roman" w:hAnsi="Times New Roman" w:cs="Times New Roman"/>
          <w:sz w:val="24"/>
          <w:szCs w:val="24"/>
        </w:rPr>
        <w:t xml:space="preserve"> and the measurements were repeated.</w:t>
      </w:r>
      <w:r w:rsidR="00862065">
        <w:rPr>
          <w:rFonts w:ascii="Times New Roman" w:hAnsi="Times New Roman" w:cs="Times New Roman"/>
          <w:sz w:val="24"/>
          <w:szCs w:val="24"/>
        </w:rPr>
        <w:t xml:space="preserve"> This process was repeated </w:t>
      </w:r>
      <w:r w:rsidR="00FB7095">
        <w:rPr>
          <w:rFonts w:ascii="Times New Roman" w:hAnsi="Times New Roman" w:cs="Times New Roman"/>
          <w:sz w:val="24"/>
          <w:szCs w:val="24"/>
        </w:rPr>
        <w:t xml:space="preserve">31 times to </w:t>
      </w:r>
      <w:r w:rsidR="000853B6">
        <w:rPr>
          <w:rFonts w:ascii="Times New Roman" w:hAnsi="Times New Roman" w:cs="Times New Roman"/>
          <w:sz w:val="24"/>
          <w:szCs w:val="24"/>
        </w:rPr>
        <w:t xml:space="preserve">produce the full set of </w:t>
      </w:r>
      <w:r w:rsidR="00E72E7F" w:rsidRPr="00606677">
        <w:rPr>
          <w:rFonts w:ascii="Times New Roman" w:hAnsi="Times New Roman" w:cs="Times New Roman"/>
          <w:position w:val="-6"/>
          <w:sz w:val="24"/>
          <w:szCs w:val="24"/>
        </w:rPr>
        <w:object w:dxaOrig="600" w:dyaOrig="279" w14:anchorId="3C827FF6">
          <v:shape id="_x0000_i1041" type="#_x0000_t75" style="width:30pt;height:14pt" o:ole="">
            <v:imagedata r:id="rId43" o:title=""/>
          </v:shape>
          <o:OLEObject Type="Embed" ProgID="Equation.DSMT4" ShapeID="_x0000_i1041" DrawAspect="Content" ObjectID="_1742200629" r:id="rId44"/>
        </w:object>
      </w:r>
      <w:r w:rsidR="00E72E7F">
        <w:rPr>
          <w:rFonts w:ascii="Times New Roman" w:hAnsi="Times New Roman" w:cs="Times New Roman"/>
          <w:sz w:val="24"/>
          <w:szCs w:val="24"/>
        </w:rPr>
        <w:t xml:space="preserve"> </w:t>
      </w:r>
      <w:r w:rsidR="00862065">
        <w:rPr>
          <w:rFonts w:ascii="Times New Roman" w:hAnsi="Times New Roman" w:cs="Times New Roman"/>
          <w:sz w:val="24"/>
          <w:szCs w:val="24"/>
        </w:rPr>
        <w:t>measurements</w:t>
      </w:r>
      <w:r w:rsidR="000853B6">
        <w:rPr>
          <w:rFonts w:ascii="Times New Roman" w:hAnsi="Times New Roman" w:cs="Times New Roman"/>
          <w:sz w:val="24"/>
          <w:szCs w:val="24"/>
        </w:rPr>
        <w:t xml:space="preserve">. </w:t>
      </w:r>
      <w:r w:rsidR="007D47AA">
        <w:rPr>
          <w:rFonts w:ascii="Times New Roman" w:hAnsi="Times New Roman" w:cs="Times New Roman"/>
          <w:sz w:val="24"/>
          <w:szCs w:val="24"/>
        </w:rPr>
        <w:t>As can be seen</w:t>
      </w:r>
      <w:r w:rsidR="0066791B">
        <w:rPr>
          <w:rFonts w:ascii="Times New Roman" w:hAnsi="Times New Roman" w:cs="Times New Roman"/>
          <w:sz w:val="24"/>
          <w:szCs w:val="24"/>
        </w:rPr>
        <w:t xml:space="preserve"> </w:t>
      </w:r>
      <w:r w:rsidR="00742C5B">
        <w:rPr>
          <w:rFonts w:ascii="Times New Roman" w:hAnsi="Times New Roman" w:cs="Times New Roman"/>
          <w:sz w:val="24"/>
          <w:szCs w:val="24"/>
        </w:rPr>
        <w:t>in</w:t>
      </w:r>
      <w:r w:rsidR="0066791B">
        <w:rPr>
          <w:rFonts w:ascii="Times New Roman" w:hAnsi="Times New Roman" w:cs="Times New Roman"/>
          <w:sz w:val="24"/>
          <w:szCs w:val="24"/>
        </w:rPr>
        <w:t xml:space="preserve"> Fig. 1</w:t>
      </w:r>
      <w:r w:rsidR="007D47AA">
        <w:rPr>
          <w:rFonts w:ascii="Times New Roman" w:hAnsi="Times New Roman" w:cs="Times New Roman"/>
          <w:sz w:val="24"/>
          <w:szCs w:val="24"/>
        </w:rPr>
        <w:t>, t</w:t>
      </w:r>
      <w:r w:rsidR="007D47AA" w:rsidRPr="0032667C">
        <w:rPr>
          <w:rFonts w:ascii="Times New Roman" w:hAnsi="Times New Roman" w:cs="Times New Roman"/>
          <w:sz w:val="24"/>
          <w:szCs w:val="24"/>
        </w:rPr>
        <w:t>he first</w:t>
      </w:r>
      <w:r w:rsidR="007D47AA">
        <w:rPr>
          <w:rFonts w:ascii="Times New Roman" w:hAnsi="Times New Roman" w:cs="Times New Roman"/>
          <w:sz w:val="24"/>
          <w:szCs w:val="24"/>
        </w:rPr>
        <w:t xml:space="preserve"> column</w:t>
      </w:r>
      <w:r w:rsidR="007D47AA" w:rsidRPr="0032667C">
        <w:rPr>
          <w:rFonts w:ascii="Times New Roman" w:hAnsi="Times New Roman" w:cs="Times New Roman"/>
          <w:sz w:val="24"/>
          <w:szCs w:val="24"/>
        </w:rPr>
        <w:t xml:space="preserve"> of points was </w:t>
      </w:r>
      <w:r w:rsidR="007D47AA">
        <w:rPr>
          <w:rFonts w:ascii="Times New Roman" w:hAnsi="Times New Roman" w:cs="Times New Roman"/>
          <w:sz w:val="24"/>
          <w:szCs w:val="24"/>
        </w:rPr>
        <w:t>approximately 1 m away from the hydrant</w:t>
      </w:r>
      <w:r w:rsidR="007D47AA" w:rsidRPr="0032667C">
        <w:rPr>
          <w:rFonts w:ascii="Times New Roman" w:hAnsi="Times New Roman" w:cs="Times New Roman"/>
          <w:sz w:val="24"/>
          <w:szCs w:val="24"/>
        </w:rPr>
        <w:t xml:space="preserve"> to which the </w:t>
      </w:r>
      <w:r w:rsidR="007D47AA">
        <w:rPr>
          <w:rFonts w:ascii="Times New Roman" w:hAnsi="Times New Roman" w:cs="Times New Roman"/>
          <w:sz w:val="24"/>
          <w:szCs w:val="24"/>
        </w:rPr>
        <w:t>standpipe</w:t>
      </w:r>
      <w:r w:rsidR="007D47AA" w:rsidRPr="0032667C">
        <w:rPr>
          <w:rFonts w:ascii="Times New Roman" w:hAnsi="Times New Roman" w:cs="Times New Roman"/>
          <w:sz w:val="24"/>
          <w:szCs w:val="24"/>
        </w:rPr>
        <w:t xml:space="preserve"> was</w:t>
      </w:r>
      <w:r w:rsidR="007D47AA">
        <w:rPr>
          <w:rFonts w:ascii="Times New Roman" w:hAnsi="Times New Roman" w:cs="Times New Roman"/>
          <w:sz w:val="24"/>
          <w:szCs w:val="24"/>
        </w:rPr>
        <w:t xml:space="preserve"> </w:t>
      </w:r>
      <w:r w:rsidR="007D47AA" w:rsidRPr="0032667C">
        <w:rPr>
          <w:rFonts w:ascii="Times New Roman" w:hAnsi="Times New Roman" w:cs="Times New Roman"/>
          <w:sz w:val="24"/>
          <w:szCs w:val="24"/>
        </w:rPr>
        <w:t>attached</w:t>
      </w:r>
      <w:r w:rsidR="0066791B">
        <w:rPr>
          <w:rFonts w:ascii="Times New Roman" w:hAnsi="Times New Roman" w:cs="Times New Roman"/>
          <w:sz w:val="24"/>
          <w:szCs w:val="24"/>
        </w:rPr>
        <w:t>, and t</w:t>
      </w:r>
      <w:r w:rsidR="007D47AA" w:rsidRPr="0032667C">
        <w:rPr>
          <w:rFonts w:ascii="Times New Roman" w:hAnsi="Times New Roman" w:cs="Times New Roman"/>
          <w:sz w:val="24"/>
          <w:szCs w:val="24"/>
        </w:rPr>
        <w:t xml:space="preserve">he central </w:t>
      </w:r>
      <w:r w:rsidR="007D47AA">
        <w:rPr>
          <w:rFonts w:ascii="Times New Roman" w:hAnsi="Times New Roman" w:cs="Times New Roman"/>
          <w:sz w:val="24"/>
          <w:szCs w:val="24"/>
        </w:rPr>
        <w:t>row</w:t>
      </w:r>
      <w:r w:rsidR="007D47AA" w:rsidRPr="0032667C">
        <w:rPr>
          <w:rFonts w:ascii="Times New Roman" w:hAnsi="Times New Roman" w:cs="Times New Roman"/>
          <w:sz w:val="24"/>
          <w:szCs w:val="24"/>
        </w:rPr>
        <w:t xml:space="preserve"> of points </w:t>
      </w:r>
      <w:r w:rsidR="0066791B">
        <w:rPr>
          <w:rFonts w:ascii="Times New Roman" w:hAnsi="Times New Roman" w:cs="Times New Roman"/>
          <w:sz w:val="24"/>
          <w:szCs w:val="24"/>
        </w:rPr>
        <w:t xml:space="preserve">in the array </w:t>
      </w:r>
      <w:r w:rsidR="007D47AA" w:rsidRPr="0032667C">
        <w:rPr>
          <w:rFonts w:ascii="Times New Roman" w:hAnsi="Times New Roman" w:cs="Times New Roman"/>
          <w:sz w:val="24"/>
          <w:szCs w:val="24"/>
        </w:rPr>
        <w:t>was located directly above the</w:t>
      </w:r>
      <w:r w:rsidR="007D47AA">
        <w:rPr>
          <w:rFonts w:ascii="Times New Roman" w:hAnsi="Times New Roman" w:cs="Times New Roman"/>
          <w:sz w:val="24"/>
          <w:szCs w:val="24"/>
        </w:rPr>
        <w:t xml:space="preserve"> </w:t>
      </w:r>
      <w:r w:rsidR="007D47AA" w:rsidRPr="0032667C">
        <w:rPr>
          <w:rFonts w:ascii="Times New Roman" w:hAnsi="Times New Roman" w:cs="Times New Roman"/>
          <w:sz w:val="24"/>
          <w:szCs w:val="24"/>
        </w:rPr>
        <w:t>pipe.</w:t>
      </w:r>
      <w:r w:rsidR="007D47AA">
        <w:rPr>
          <w:rFonts w:ascii="Times New Roman" w:hAnsi="Times New Roman" w:cs="Times New Roman"/>
          <w:sz w:val="24"/>
          <w:szCs w:val="24"/>
        </w:rPr>
        <w:t xml:space="preserve">  </w:t>
      </w:r>
    </w:p>
    <w:p w14:paraId="730D4C28" w14:textId="77777777" w:rsidR="00BE565F" w:rsidRDefault="00BE565F" w:rsidP="00A900F3">
      <w:pPr>
        <w:spacing w:after="0" w:line="480" w:lineRule="auto"/>
        <w:jc w:val="both"/>
        <w:rPr>
          <w:rFonts w:ascii="Times New Roman" w:hAnsi="Times New Roman" w:cs="Times New Roman"/>
          <w:sz w:val="24"/>
          <w:szCs w:val="24"/>
        </w:rPr>
      </w:pPr>
    </w:p>
    <w:tbl>
      <w:tblPr>
        <w:tblW w:w="7193" w:type="dxa"/>
        <w:jc w:val="center"/>
        <w:tblCellMar>
          <w:left w:w="10" w:type="dxa"/>
          <w:right w:w="10" w:type="dxa"/>
        </w:tblCellMar>
        <w:tblLook w:val="0000" w:firstRow="0" w:lastRow="0" w:firstColumn="0" w:lastColumn="0" w:noHBand="0" w:noVBand="0"/>
      </w:tblPr>
      <w:tblGrid>
        <w:gridCol w:w="4111"/>
        <w:gridCol w:w="1441"/>
        <w:gridCol w:w="1641"/>
      </w:tblGrid>
      <w:tr w:rsidR="00BE565F" w:rsidRPr="00B97C15" w14:paraId="576142FB" w14:textId="77777777" w:rsidTr="009938D2">
        <w:trPr>
          <w:jc w:val="center"/>
        </w:trPr>
        <w:tc>
          <w:tcPr>
            <w:tcW w:w="4111" w:type="dxa"/>
            <w:tcBorders>
              <w:top w:val="single" w:sz="4" w:space="0" w:color="000000"/>
              <w:right w:val="single" w:sz="4" w:space="0" w:color="000000"/>
            </w:tcBorders>
            <w:shd w:val="clear" w:color="auto" w:fill="auto"/>
            <w:tcMar>
              <w:top w:w="0" w:type="dxa"/>
              <w:left w:w="108" w:type="dxa"/>
              <w:bottom w:w="0" w:type="dxa"/>
              <w:right w:w="108" w:type="dxa"/>
            </w:tcMar>
            <w:vAlign w:val="center"/>
          </w:tcPr>
          <w:p w14:paraId="7F212602" w14:textId="77777777" w:rsidR="00BE565F" w:rsidRPr="00B97C15" w:rsidRDefault="00BE565F" w:rsidP="009938D2">
            <w:pPr>
              <w:pStyle w:val="SemEspaamento"/>
              <w:jc w:val="center"/>
              <w:rPr>
                <w:rFonts w:ascii="Times New Roman" w:hAnsi="Times New Roman"/>
                <w:spacing w:val="-1"/>
                <w:sz w:val="24"/>
                <w:szCs w:val="24"/>
                <w:lang w:val="en-GB"/>
              </w:rPr>
            </w:pPr>
            <w:r w:rsidRPr="00B97C15">
              <w:rPr>
                <w:rFonts w:ascii="Times New Roman" w:hAnsi="Times New Roman"/>
                <w:spacing w:val="-1"/>
                <w:sz w:val="24"/>
                <w:szCs w:val="24"/>
                <w:lang w:val="en-GB"/>
              </w:rPr>
              <w:t>Properties of the</w:t>
            </w:r>
            <w:r>
              <w:rPr>
                <w:rFonts w:ascii="Times New Roman" w:hAnsi="Times New Roman"/>
                <w:spacing w:val="-1"/>
                <w:sz w:val="24"/>
                <w:szCs w:val="24"/>
                <w:lang w:val="en-GB"/>
              </w:rPr>
              <w:t xml:space="preserve"> plastic</w:t>
            </w:r>
            <w:r w:rsidRPr="00B97C15">
              <w:rPr>
                <w:rFonts w:ascii="Times New Roman" w:hAnsi="Times New Roman"/>
                <w:spacing w:val="-1"/>
                <w:sz w:val="24"/>
                <w:szCs w:val="24"/>
                <w:lang w:val="en-GB"/>
              </w:rPr>
              <w:t xml:space="preserve"> water p</w:t>
            </w:r>
            <w:r>
              <w:rPr>
                <w:rFonts w:ascii="Times New Roman" w:hAnsi="Times New Roman"/>
                <w:spacing w:val="-1"/>
                <w:sz w:val="24"/>
                <w:szCs w:val="24"/>
                <w:lang w:val="en-GB"/>
              </w:rPr>
              <w:t>ipe (unit)</w:t>
            </w:r>
          </w:p>
        </w:tc>
        <w:tc>
          <w:tcPr>
            <w:tcW w:w="1441" w:type="dxa"/>
            <w:tcBorders>
              <w:top w:val="single" w:sz="4" w:space="0" w:color="000000"/>
              <w:left w:val="single" w:sz="4" w:space="0" w:color="000000"/>
            </w:tcBorders>
          </w:tcPr>
          <w:p w14:paraId="35BC1323" w14:textId="77777777" w:rsidR="00BE565F" w:rsidRPr="000458EB"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Pipe</w:t>
            </w:r>
          </w:p>
        </w:tc>
        <w:tc>
          <w:tcPr>
            <w:tcW w:w="1641" w:type="dxa"/>
            <w:tcBorders>
              <w:top w:val="single" w:sz="4" w:space="0" w:color="000000"/>
              <w:left w:val="single" w:sz="4" w:space="0" w:color="000000"/>
            </w:tcBorders>
          </w:tcPr>
          <w:p w14:paraId="0B36FBA9" w14:textId="77777777" w:rsidR="00BE565F" w:rsidRPr="000458EB"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Water</w:t>
            </w:r>
          </w:p>
        </w:tc>
      </w:tr>
      <w:tr w:rsidR="00BE565F" w14:paraId="2EB13C55" w14:textId="77777777" w:rsidTr="009938D2">
        <w:trPr>
          <w:jc w:val="center"/>
        </w:trPr>
        <w:tc>
          <w:tcPr>
            <w:tcW w:w="4111" w:type="dxa"/>
            <w:tcBorders>
              <w:top w:val="single" w:sz="4" w:space="0" w:color="000000"/>
              <w:right w:val="single" w:sz="4" w:space="0" w:color="000000"/>
            </w:tcBorders>
            <w:shd w:val="clear" w:color="auto" w:fill="auto"/>
            <w:tcMar>
              <w:top w:w="0" w:type="dxa"/>
              <w:left w:w="108" w:type="dxa"/>
              <w:bottom w:w="0" w:type="dxa"/>
              <w:right w:w="108" w:type="dxa"/>
            </w:tcMar>
            <w:vAlign w:val="center"/>
          </w:tcPr>
          <w:p w14:paraId="4953870D" w14:textId="77777777" w:rsidR="00BE565F" w:rsidRPr="003D6700" w:rsidRDefault="00BE565F" w:rsidP="009938D2">
            <w:pPr>
              <w:pStyle w:val="SemEspaamento"/>
              <w:jc w:val="center"/>
              <w:rPr>
                <w:lang w:val="pt-BR"/>
              </w:rPr>
            </w:pPr>
            <w:proofErr w:type="spellStart"/>
            <w:r w:rsidRPr="003D6700">
              <w:rPr>
                <w:rFonts w:ascii="Times New Roman" w:hAnsi="Times New Roman"/>
                <w:spacing w:val="-1"/>
                <w:sz w:val="24"/>
                <w:szCs w:val="24"/>
                <w:lang w:val="pt-BR"/>
              </w:rPr>
              <w:t>Young’s</w:t>
            </w:r>
            <w:proofErr w:type="spellEnd"/>
            <w:r w:rsidRPr="003D6700">
              <w:rPr>
                <w:rFonts w:ascii="Times New Roman" w:hAnsi="Times New Roman"/>
                <w:spacing w:val="-1"/>
                <w:sz w:val="24"/>
                <w:szCs w:val="24"/>
                <w:lang w:val="pt-BR"/>
              </w:rPr>
              <w:t xml:space="preserve"> </w:t>
            </w:r>
            <w:proofErr w:type="spellStart"/>
            <w:r w:rsidRPr="003D6700">
              <w:rPr>
                <w:rFonts w:ascii="Times New Roman" w:hAnsi="Times New Roman"/>
                <w:spacing w:val="-1"/>
                <w:sz w:val="24"/>
                <w:szCs w:val="24"/>
                <w:lang w:val="pt-BR"/>
              </w:rPr>
              <w:t>modulus</w:t>
            </w:r>
            <w:proofErr w:type="spellEnd"/>
            <w:r w:rsidRPr="003D6700">
              <w:rPr>
                <w:rFonts w:ascii="Times New Roman" w:hAnsi="Times New Roman"/>
                <w:spacing w:val="-1"/>
                <w:sz w:val="24"/>
                <w:szCs w:val="24"/>
                <w:lang w:val="pt-BR"/>
              </w:rPr>
              <w:t xml:space="preserve"> </w:t>
            </w:r>
            <w:r w:rsidRPr="00F5087A">
              <w:rPr>
                <w:rFonts w:ascii="Times New Roman" w:eastAsia="Arial" w:hAnsi="Times New Roman"/>
                <w:bCs/>
                <w:position w:val="-14"/>
                <w:sz w:val="24"/>
                <w:szCs w:val="24"/>
              </w:rPr>
              <w:object w:dxaOrig="480" w:dyaOrig="380" w14:anchorId="466C59A5">
                <v:shape id="_x0000_i1042" type="#_x0000_t75" style="width:25pt;height:18pt" o:ole="">
                  <v:imagedata r:id="rId45" o:title=""/>
                </v:shape>
                <o:OLEObject Type="Embed" ProgID="Equation.DSMT4" ShapeID="_x0000_i1042" DrawAspect="Content" ObjectID="_1742200630" r:id="rId46"/>
              </w:object>
            </w:r>
            <w:r w:rsidRPr="003D6700">
              <w:rPr>
                <w:rFonts w:ascii="Times New Roman" w:hAnsi="Times New Roman"/>
                <w:spacing w:val="-10"/>
                <w:sz w:val="24"/>
                <w:szCs w:val="24"/>
                <w:lang w:val="pt-BR"/>
              </w:rPr>
              <w:t xml:space="preserve"> </w:t>
            </w:r>
            <w:r w:rsidRPr="003D6700">
              <w:rPr>
                <w:rFonts w:ascii="Times New Roman" w:hAnsi="Times New Roman"/>
                <w:spacing w:val="-1"/>
                <w:sz w:val="24"/>
                <w:szCs w:val="24"/>
                <w:lang w:val="pt-BR"/>
              </w:rPr>
              <w:t>(N/m</w:t>
            </w:r>
            <w:r w:rsidRPr="003D6700">
              <w:rPr>
                <w:rFonts w:ascii="Times New Roman" w:hAnsi="Times New Roman"/>
                <w:spacing w:val="-1"/>
                <w:sz w:val="24"/>
                <w:szCs w:val="24"/>
                <w:vertAlign w:val="superscript"/>
                <w:lang w:val="pt-BR"/>
              </w:rPr>
              <w:t>2</w:t>
            </w:r>
            <w:r w:rsidRPr="003D6700">
              <w:rPr>
                <w:rFonts w:ascii="Times New Roman" w:hAnsi="Times New Roman"/>
                <w:spacing w:val="-1"/>
                <w:sz w:val="24"/>
                <w:szCs w:val="24"/>
                <w:lang w:val="pt-BR"/>
              </w:rPr>
              <w:t>)</w:t>
            </w:r>
          </w:p>
        </w:tc>
        <w:tc>
          <w:tcPr>
            <w:tcW w:w="1441" w:type="dxa"/>
            <w:tcBorders>
              <w:top w:val="single" w:sz="4" w:space="0" w:color="000000"/>
              <w:left w:val="single" w:sz="4" w:space="0" w:color="000000"/>
            </w:tcBorders>
          </w:tcPr>
          <w:p w14:paraId="2470DED5" w14:textId="77777777" w:rsidR="00BE565F" w:rsidRPr="000458EB" w:rsidRDefault="00BE565F" w:rsidP="009938D2">
            <w:pPr>
              <w:pStyle w:val="SemEspaamento"/>
              <w:jc w:val="center"/>
              <w:rPr>
                <w:rFonts w:ascii="Times New Roman" w:eastAsia="Arial" w:hAnsi="Times New Roman"/>
                <w:bCs/>
                <w:sz w:val="24"/>
                <w:szCs w:val="24"/>
              </w:rPr>
            </w:pPr>
            <w:r w:rsidRPr="000458EB">
              <w:rPr>
                <w:rFonts w:ascii="Times New Roman" w:eastAsia="Arial" w:hAnsi="Times New Roman"/>
                <w:bCs/>
                <w:position w:val="-6"/>
                <w:sz w:val="24"/>
                <w:szCs w:val="24"/>
              </w:rPr>
              <w:object w:dxaOrig="820" w:dyaOrig="320" w14:anchorId="45B7FAB0">
                <v:shape id="_x0000_i1043" type="#_x0000_t75" style="width:41pt;height:16pt" o:ole="">
                  <v:imagedata r:id="rId47" o:title=""/>
                </v:shape>
                <o:OLEObject Type="Embed" ProgID="Equation.DSMT4" ShapeID="_x0000_i1043" DrawAspect="Content" ObjectID="_1742200631" r:id="rId48"/>
              </w:object>
            </w:r>
          </w:p>
        </w:tc>
        <w:tc>
          <w:tcPr>
            <w:tcW w:w="1641" w:type="dxa"/>
            <w:tcBorders>
              <w:top w:val="single" w:sz="4" w:space="0" w:color="000000"/>
              <w:left w:val="single" w:sz="4" w:space="0" w:color="000000"/>
            </w:tcBorders>
          </w:tcPr>
          <w:p w14:paraId="19215471" w14:textId="77777777" w:rsidR="00BE565F" w:rsidRPr="000458EB"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w:t>
            </w:r>
          </w:p>
        </w:tc>
      </w:tr>
      <w:tr w:rsidR="00BE565F" w14:paraId="4AA9E44A"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60645514" w14:textId="77777777" w:rsidR="00BE565F" w:rsidRDefault="00BE565F" w:rsidP="009938D2">
            <w:pPr>
              <w:pStyle w:val="SemEspaamento"/>
              <w:jc w:val="center"/>
            </w:pPr>
            <w:r>
              <w:rPr>
                <w:rFonts w:ascii="Times New Roman" w:eastAsia="Arial" w:hAnsi="Times New Roman"/>
                <w:bCs/>
                <w:sz w:val="24"/>
                <w:szCs w:val="24"/>
              </w:rPr>
              <w:t>Density</w:t>
            </w:r>
            <w:r w:rsidRPr="00F5087A">
              <w:rPr>
                <w:rFonts w:ascii="Times New Roman" w:eastAsia="Arial" w:hAnsi="Times New Roman"/>
                <w:bCs/>
                <w:position w:val="-14"/>
                <w:sz w:val="24"/>
                <w:szCs w:val="24"/>
              </w:rPr>
              <w:object w:dxaOrig="460" w:dyaOrig="380" w14:anchorId="3E19136B">
                <v:shape id="_x0000_i1044" type="#_x0000_t75" style="width:25pt;height:18pt" o:ole="">
                  <v:imagedata r:id="rId49" o:title=""/>
                </v:shape>
                <o:OLEObject Type="Embed" ProgID="Equation.DSMT4" ShapeID="_x0000_i1044" DrawAspect="Content" ObjectID="_1742200632" r:id="rId50"/>
              </w:object>
            </w:r>
            <w:r>
              <w:rPr>
                <w:rFonts w:ascii="Times New Roman" w:eastAsia="Arial" w:hAnsi="Times New Roman"/>
                <w:bCs/>
                <w:sz w:val="24"/>
                <w:szCs w:val="24"/>
              </w:rPr>
              <w:t xml:space="preserve"> </w:t>
            </w:r>
            <w:r>
              <w:rPr>
                <w:rFonts w:ascii="Times New Roman" w:hAnsi="Times New Roman"/>
                <w:spacing w:val="-1"/>
                <w:sz w:val="24"/>
                <w:szCs w:val="24"/>
              </w:rPr>
              <w:t>(kg/m</w:t>
            </w:r>
            <w:r>
              <w:rPr>
                <w:rFonts w:ascii="Times New Roman" w:hAnsi="Times New Roman"/>
                <w:spacing w:val="-1"/>
                <w:sz w:val="24"/>
                <w:szCs w:val="24"/>
                <w:vertAlign w:val="superscript"/>
              </w:rPr>
              <w:t>3</w:t>
            </w:r>
            <w:r>
              <w:rPr>
                <w:rFonts w:ascii="Times New Roman" w:hAnsi="Times New Roman"/>
                <w:spacing w:val="-1"/>
                <w:sz w:val="24"/>
                <w:szCs w:val="24"/>
              </w:rPr>
              <w:t>)</w:t>
            </w:r>
          </w:p>
        </w:tc>
        <w:tc>
          <w:tcPr>
            <w:tcW w:w="1441" w:type="dxa"/>
            <w:tcBorders>
              <w:left w:val="single" w:sz="4" w:space="0" w:color="000000"/>
            </w:tcBorders>
          </w:tcPr>
          <w:p w14:paraId="0420D60F"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900</w:t>
            </w:r>
          </w:p>
        </w:tc>
        <w:tc>
          <w:tcPr>
            <w:tcW w:w="1641" w:type="dxa"/>
            <w:tcBorders>
              <w:left w:val="single" w:sz="4" w:space="0" w:color="000000"/>
            </w:tcBorders>
          </w:tcPr>
          <w:p w14:paraId="7AC09F3D"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1000</w:t>
            </w:r>
          </w:p>
        </w:tc>
      </w:tr>
      <w:tr w:rsidR="00BE565F" w14:paraId="3A1C7EA4"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72A7D1E8"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Loss factor </w:t>
            </w:r>
            <w:r w:rsidRPr="00F5087A">
              <w:rPr>
                <w:rFonts w:ascii="Times New Roman" w:eastAsia="Arial" w:hAnsi="Times New Roman"/>
                <w:bCs/>
                <w:position w:val="-14"/>
                <w:sz w:val="24"/>
                <w:szCs w:val="24"/>
              </w:rPr>
              <w:object w:dxaOrig="440" w:dyaOrig="380" w14:anchorId="630AD5C6">
                <v:shape id="_x0000_i1045" type="#_x0000_t75" style="width:25pt;height:18pt" o:ole="">
                  <v:imagedata r:id="rId51" o:title=""/>
                </v:shape>
                <o:OLEObject Type="Embed" ProgID="Equation.DSMT4" ShapeID="_x0000_i1045" DrawAspect="Content" ObjectID="_1742200633" r:id="rId52"/>
              </w:object>
            </w:r>
          </w:p>
        </w:tc>
        <w:tc>
          <w:tcPr>
            <w:tcW w:w="1441" w:type="dxa"/>
            <w:tcBorders>
              <w:left w:val="single" w:sz="4" w:space="0" w:color="000000"/>
            </w:tcBorders>
          </w:tcPr>
          <w:p w14:paraId="2B2CA81E"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0.06</w:t>
            </w:r>
          </w:p>
        </w:tc>
        <w:tc>
          <w:tcPr>
            <w:tcW w:w="1641" w:type="dxa"/>
            <w:tcBorders>
              <w:left w:val="single" w:sz="4" w:space="0" w:color="000000"/>
            </w:tcBorders>
          </w:tcPr>
          <w:p w14:paraId="6B3A6408"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r>
      <w:tr w:rsidR="00BE565F" w14:paraId="371A3002"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72333D9B"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Poisson’s ratio </w:t>
            </w:r>
            <w:r w:rsidRPr="00F5087A">
              <w:rPr>
                <w:rFonts w:ascii="Times New Roman" w:eastAsia="Arial" w:hAnsi="Times New Roman"/>
                <w:bCs/>
                <w:position w:val="-14"/>
                <w:sz w:val="24"/>
                <w:szCs w:val="24"/>
              </w:rPr>
              <w:object w:dxaOrig="440" w:dyaOrig="380" w14:anchorId="31B7E7F8">
                <v:shape id="_x0000_i1046" type="#_x0000_t75" style="width:25pt;height:18pt" o:ole="">
                  <v:imagedata r:id="rId53" o:title=""/>
                </v:shape>
                <o:OLEObject Type="Embed" ProgID="Equation.DSMT4" ShapeID="_x0000_i1046" DrawAspect="Content" ObjectID="_1742200634" r:id="rId54"/>
              </w:object>
            </w:r>
          </w:p>
        </w:tc>
        <w:tc>
          <w:tcPr>
            <w:tcW w:w="1441" w:type="dxa"/>
            <w:tcBorders>
              <w:left w:val="single" w:sz="4" w:space="0" w:color="000000"/>
            </w:tcBorders>
          </w:tcPr>
          <w:p w14:paraId="32CF4FF5"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0.4</w:t>
            </w:r>
          </w:p>
        </w:tc>
        <w:tc>
          <w:tcPr>
            <w:tcW w:w="1641" w:type="dxa"/>
            <w:tcBorders>
              <w:left w:val="single" w:sz="4" w:space="0" w:color="000000"/>
            </w:tcBorders>
          </w:tcPr>
          <w:p w14:paraId="563B2C2A"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r>
      <w:tr w:rsidR="00BE565F" w14:paraId="4EA1E48A"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02B09406"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Mean radius </w:t>
            </w:r>
            <w:r w:rsidRPr="004F6CD2">
              <w:rPr>
                <w:rFonts w:ascii="Times New Roman" w:eastAsia="Arial" w:hAnsi="Times New Roman"/>
                <w:bCs/>
                <w:i/>
                <w:iCs/>
                <w:sz w:val="24"/>
                <w:szCs w:val="24"/>
              </w:rPr>
              <w:t xml:space="preserve">a </w:t>
            </w:r>
            <w:r>
              <w:rPr>
                <w:rFonts w:ascii="Times New Roman" w:eastAsia="Arial" w:hAnsi="Times New Roman"/>
                <w:bCs/>
                <w:sz w:val="24"/>
                <w:szCs w:val="24"/>
              </w:rPr>
              <w:t>(mm)</w:t>
            </w:r>
          </w:p>
        </w:tc>
        <w:tc>
          <w:tcPr>
            <w:tcW w:w="1441" w:type="dxa"/>
            <w:tcBorders>
              <w:left w:val="single" w:sz="4" w:space="0" w:color="000000"/>
            </w:tcBorders>
          </w:tcPr>
          <w:p w14:paraId="4B2B4EBF"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80</w:t>
            </w:r>
          </w:p>
        </w:tc>
        <w:tc>
          <w:tcPr>
            <w:tcW w:w="1641" w:type="dxa"/>
            <w:tcBorders>
              <w:left w:val="single" w:sz="4" w:space="0" w:color="000000"/>
            </w:tcBorders>
          </w:tcPr>
          <w:p w14:paraId="5778C171"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r>
      <w:tr w:rsidR="00BE565F" w14:paraId="0D309533"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33C96FD4"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Pipe-wall thickness </w:t>
            </w:r>
            <w:r>
              <w:rPr>
                <w:rFonts w:ascii="Times New Roman" w:eastAsia="Arial" w:hAnsi="Times New Roman"/>
                <w:bCs/>
                <w:i/>
                <w:iCs/>
                <w:sz w:val="24"/>
                <w:szCs w:val="24"/>
              </w:rPr>
              <w:t>b</w:t>
            </w:r>
            <w:r w:rsidRPr="004F6CD2">
              <w:rPr>
                <w:rFonts w:ascii="Times New Roman" w:eastAsia="Arial" w:hAnsi="Times New Roman"/>
                <w:bCs/>
                <w:i/>
                <w:iCs/>
                <w:sz w:val="24"/>
                <w:szCs w:val="24"/>
              </w:rPr>
              <w:t xml:space="preserve"> </w:t>
            </w:r>
            <w:r>
              <w:rPr>
                <w:rFonts w:ascii="Times New Roman" w:eastAsia="Arial" w:hAnsi="Times New Roman"/>
                <w:bCs/>
                <w:sz w:val="24"/>
                <w:szCs w:val="24"/>
              </w:rPr>
              <w:t>(mm)</w:t>
            </w:r>
          </w:p>
        </w:tc>
        <w:tc>
          <w:tcPr>
            <w:tcW w:w="1441" w:type="dxa"/>
            <w:tcBorders>
              <w:left w:val="single" w:sz="4" w:space="0" w:color="000000"/>
            </w:tcBorders>
          </w:tcPr>
          <w:p w14:paraId="51D3EEDB"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9.85</w:t>
            </w:r>
          </w:p>
        </w:tc>
        <w:tc>
          <w:tcPr>
            <w:tcW w:w="1641" w:type="dxa"/>
            <w:tcBorders>
              <w:left w:val="single" w:sz="4" w:space="0" w:color="000000"/>
            </w:tcBorders>
          </w:tcPr>
          <w:p w14:paraId="4A7F3567"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r>
      <w:tr w:rsidR="00BE565F" w:rsidRPr="00DF626A" w14:paraId="4D909074"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1BD884C5" w14:textId="77777777" w:rsidR="00BE565F" w:rsidRDefault="00BE565F" w:rsidP="009938D2">
            <w:pPr>
              <w:pStyle w:val="SemEspaamento"/>
              <w:jc w:val="center"/>
              <w:rPr>
                <w:rFonts w:ascii="Times New Roman" w:eastAsia="Arial" w:hAnsi="Times New Roman"/>
                <w:bCs/>
                <w:sz w:val="24"/>
                <w:szCs w:val="24"/>
              </w:rPr>
            </w:pPr>
            <w:r>
              <w:rPr>
                <w:rFonts w:ascii="Times New Roman" w:hAnsi="Times New Roman"/>
                <w:sz w:val="24"/>
                <w:szCs w:val="24"/>
                <w:lang w:val="en-GB"/>
              </w:rPr>
              <w:t>W</w:t>
            </w:r>
            <w:r w:rsidRPr="00EA0A7F">
              <w:rPr>
                <w:rFonts w:ascii="Times New Roman" w:hAnsi="Times New Roman"/>
                <w:sz w:val="24"/>
                <w:szCs w:val="24"/>
                <w:lang w:val="en-GB"/>
              </w:rPr>
              <w:t>ave</w:t>
            </w:r>
            <w:r>
              <w:rPr>
                <w:rFonts w:ascii="Times New Roman" w:hAnsi="Times New Roman"/>
                <w:sz w:val="24"/>
                <w:szCs w:val="24"/>
                <w:lang w:val="en-GB"/>
              </w:rPr>
              <w:t xml:space="preserve"> </w:t>
            </w:r>
            <w:r w:rsidRPr="00EA0A7F">
              <w:rPr>
                <w:rFonts w:ascii="Times New Roman" w:hAnsi="Times New Roman"/>
                <w:sz w:val="24"/>
                <w:szCs w:val="24"/>
                <w:lang w:val="en-GB"/>
              </w:rPr>
              <w:t xml:space="preserve">speed </w:t>
            </w:r>
            <w:r>
              <w:rPr>
                <w:rFonts w:ascii="Times New Roman" w:hAnsi="Times New Roman"/>
                <w:sz w:val="24"/>
                <w:szCs w:val="24"/>
                <w:lang w:val="en-GB"/>
              </w:rPr>
              <w:t xml:space="preserve">in the pipe </w:t>
            </w:r>
            <w:r w:rsidRPr="00340D0A">
              <w:rPr>
                <w:position w:val="-14"/>
              </w:rPr>
              <w:object w:dxaOrig="420" w:dyaOrig="380" w14:anchorId="774AE32A">
                <v:shape id="_x0000_i1047" type="#_x0000_t75" style="width:22pt;height:18pt" o:ole="">
                  <v:imagedata r:id="rId55" o:title=""/>
                </v:shape>
                <o:OLEObject Type="Embed" ProgID="Equation.DSMT4" ShapeID="_x0000_i1047" DrawAspect="Content" ObjectID="_1742200635" r:id="rId56"/>
              </w:object>
            </w:r>
            <w:r w:rsidRPr="00EA0A7F">
              <w:rPr>
                <w:rFonts w:ascii="Times New Roman" w:hAnsi="Times New Roman"/>
                <w:sz w:val="24"/>
                <w:szCs w:val="24"/>
                <w:lang w:val="en-GB"/>
              </w:rPr>
              <w:t xml:space="preserve"> </w:t>
            </w:r>
            <w:r>
              <w:rPr>
                <w:rFonts w:ascii="Times New Roman" w:hAnsi="Times New Roman"/>
                <w:sz w:val="24"/>
                <w:szCs w:val="24"/>
                <w:lang w:val="en-GB"/>
              </w:rPr>
              <w:t>(</w:t>
            </w:r>
            <w:r>
              <w:rPr>
                <w:rFonts w:ascii="Times New Roman" w:hAnsi="Times New Roman"/>
                <w:spacing w:val="-1"/>
                <w:sz w:val="24"/>
                <w:szCs w:val="24"/>
                <w:lang w:val="en-GB"/>
              </w:rPr>
              <w:t>m</w:t>
            </w:r>
            <w:r w:rsidRPr="00CB0A54">
              <w:rPr>
                <w:rFonts w:ascii="Times New Roman" w:hAnsi="Times New Roman"/>
                <w:spacing w:val="-1"/>
                <w:sz w:val="24"/>
                <w:szCs w:val="24"/>
                <w:lang w:val="en-GB"/>
              </w:rPr>
              <w:t>/</w:t>
            </w:r>
            <w:r>
              <w:rPr>
                <w:rFonts w:ascii="Times New Roman" w:hAnsi="Times New Roman"/>
                <w:spacing w:val="-1"/>
                <w:sz w:val="24"/>
                <w:szCs w:val="24"/>
                <w:lang w:val="en-GB"/>
              </w:rPr>
              <w:t>s)</w:t>
            </w:r>
          </w:p>
        </w:tc>
        <w:tc>
          <w:tcPr>
            <w:tcW w:w="1441" w:type="dxa"/>
            <w:tcBorders>
              <w:left w:val="single" w:sz="4" w:space="0" w:color="000000"/>
            </w:tcBorders>
          </w:tcPr>
          <w:p w14:paraId="5C6A38BB"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375</w:t>
            </w:r>
          </w:p>
        </w:tc>
        <w:tc>
          <w:tcPr>
            <w:tcW w:w="1641" w:type="dxa"/>
            <w:tcBorders>
              <w:left w:val="single" w:sz="4" w:space="0" w:color="000000"/>
            </w:tcBorders>
          </w:tcPr>
          <w:p w14:paraId="720F3C7E"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r>
      <w:tr w:rsidR="00BE565F" w14:paraId="2572C69F" w14:textId="77777777" w:rsidTr="009938D2">
        <w:trPr>
          <w:jc w:val="center"/>
        </w:trPr>
        <w:tc>
          <w:tcPr>
            <w:tcW w:w="4111" w:type="dxa"/>
            <w:tcBorders>
              <w:right w:val="single" w:sz="4" w:space="0" w:color="000000"/>
            </w:tcBorders>
            <w:shd w:val="clear" w:color="auto" w:fill="auto"/>
            <w:tcMar>
              <w:top w:w="0" w:type="dxa"/>
              <w:left w:w="108" w:type="dxa"/>
              <w:bottom w:w="0" w:type="dxa"/>
              <w:right w:w="108" w:type="dxa"/>
            </w:tcMar>
            <w:vAlign w:val="center"/>
          </w:tcPr>
          <w:p w14:paraId="3E029486"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Bulk modulus of water </w:t>
            </w:r>
            <w:r w:rsidRPr="00DD2819">
              <w:rPr>
                <w:position w:val="-12"/>
              </w:rPr>
              <w:object w:dxaOrig="540" w:dyaOrig="360" w14:anchorId="0EF9CCCE">
                <v:shape id="_x0000_i1048" type="#_x0000_t75" style="width:29pt;height:18pt" o:ole="">
                  <v:imagedata r:id="rId57" o:title=""/>
                </v:shape>
                <o:OLEObject Type="Embed" ProgID="Equation.DSMT4" ShapeID="_x0000_i1048" DrawAspect="Content" ObjectID="_1742200636" r:id="rId58"/>
              </w:object>
            </w:r>
            <w:r w:rsidRPr="00CB0A54">
              <w:rPr>
                <w:rFonts w:ascii="Times New Roman" w:hAnsi="Times New Roman"/>
                <w:spacing w:val="-1"/>
                <w:sz w:val="24"/>
                <w:szCs w:val="24"/>
                <w:lang w:val="en-GB"/>
              </w:rPr>
              <w:t xml:space="preserve"> </w:t>
            </w:r>
            <w:r>
              <w:rPr>
                <w:rFonts w:ascii="Times New Roman" w:hAnsi="Times New Roman"/>
                <w:spacing w:val="-1"/>
                <w:sz w:val="24"/>
                <w:szCs w:val="24"/>
                <w:lang w:val="en-GB"/>
              </w:rPr>
              <w:t>(</w:t>
            </w:r>
            <w:r w:rsidRPr="00CB0A54">
              <w:rPr>
                <w:rFonts w:ascii="Times New Roman" w:hAnsi="Times New Roman"/>
                <w:spacing w:val="-1"/>
                <w:sz w:val="24"/>
                <w:szCs w:val="24"/>
                <w:lang w:val="en-GB"/>
              </w:rPr>
              <w:t>N/m</w:t>
            </w:r>
            <w:r w:rsidRPr="00CB0A54">
              <w:rPr>
                <w:rFonts w:ascii="Times New Roman" w:hAnsi="Times New Roman"/>
                <w:spacing w:val="-1"/>
                <w:sz w:val="24"/>
                <w:szCs w:val="24"/>
                <w:vertAlign w:val="superscript"/>
                <w:lang w:val="en-GB"/>
              </w:rPr>
              <w:t>2</w:t>
            </w:r>
            <w:r>
              <w:rPr>
                <w:rFonts w:ascii="Times New Roman" w:hAnsi="Times New Roman"/>
                <w:spacing w:val="-1"/>
                <w:sz w:val="24"/>
                <w:szCs w:val="24"/>
                <w:lang w:val="en-GB"/>
              </w:rPr>
              <w:t>)</w:t>
            </w:r>
          </w:p>
        </w:tc>
        <w:tc>
          <w:tcPr>
            <w:tcW w:w="1441" w:type="dxa"/>
            <w:tcBorders>
              <w:left w:val="single" w:sz="4" w:space="0" w:color="000000"/>
            </w:tcBorders>
          </w:tcPr>
          <w:p w14:paraId="04089F1E"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c>
          <w:tcPr>
            <w:tcW w:w="1641" w:type="dxa"/>
            <w:tcBorders>
              <w:left w:val="single" w:sz="4" w:space="0" w:color="000000"/>
            </w:tcBorders>
          </w:tcPr>
          <w:p w14:paraId="59CCEB7B" w14:textId="77777777" w:rsidR="00BE565F" w:rsidRDefault="00BE565F" w:rsidP="009938D2">
            <w:pPr>
              <w:pStyle w:val="SemEspaamento"/>
              <w:jc w:val="center"/>
              <w:rPr>
                <w:rFonts w:ascii="Times New Roman" w:hAnsi="Times New Roman"/>
                <w:sz w:val="24"/>
                <w:szCs w:val="24"/>
              </w:rPr>
            </w:pPr>
            <w:r w:rsidRPr="00FC1ABF">
              <w:rPr>
                <w:position w:val="-6"/>
              </w:rPr>
              <w:object w:dxaOrig="960" w:dyaOrig="320" w14:anchorId="2032A8C5">
                <v:shape id="_x0000_i1049" type="#_x0000_t75" style="width:48pt;height:15pt" o:ole="">
                  <v:imagedata r:id="rId59" o:title=""/>
                </v:shape>
                <o:OLEObject Type="Embed" ProgID="Equation.DSMT4" ShapeID="_x0000_i1049" DrawAspect="Content" ObjectID="_1742200637" r:id="rId60"/>
              </w:object>
            </w:r>
          </w:p>
        </w:tc>
      </w:tr>
      <w:tr w:rsidR="00BE565F" w14:paraId="56D31F3A" w14:textId="77777777" w:rsidTr="009938D2">
        <w:trPr>
          <w:jc w:val="center"/>
        </w:trPr>
        <w:tc>
          <w:tcPr>
            <w:tcW w:w="4111" w:type="dxa"/>
            <w:tcBorders>
              <w:bottom w:val="single" w:sz="4" w:space="0" w:color="000000"/>
              <w:right w:val="single" w:sz="4" w:space="0" w:color="000000"/>
            </w:tcBorders>
            <w:shd w:val="clear" w:color="auto" w:fill="auto"/>
            <w:tcMar>
              <w:top w:w="0" w:type="dxa"/>
              <w:left w:w="108" w:type="dxa"/>
              <w:bottom w:w="0" w:type="dxa"/>
              <w:right w:w="108" w:type="dxa"/>
            </w:tcMar>
            <w:vAlign w:val="center"/>
          </w:tcPr>
          <w:p w14:paraId="3F3A7BAF" w14:textId="77777777" w:rsidR="00BE565F" w:rsidRDefault="00BE565F" w:rsidP="009938D2">
            <w:pPr>
              <w:pStyle w:val="SemEspaamento"/>
              <w:jc w:val="center"/>
              <w:rPr>
                <w:rFonts w:ascii="Times New Roman" w:eastAsia="Arial" w:hAnsi="Times New Roman"/>
                <w:bCs/>
                <w:sz w:val="24"/>
                <w:szCs w:val="24"/>
              </w:rPr>
            </w:pPr>
            <w:r>
              <w:rPr>
                <w:rFonts w:ascii="Times New Roman" w:hAnsi="Times New Roman"/>
                <w:sz w:val="24"/>
                <w:szCs w:val="24"/>
                <w:lang w:val="en-GB"/>
              </w:rPr>
              <w:t>W</w:t>
            </w:r>
            <w:r w:rsidRPr="00EA0A7F">
              <w:rPr>
                <w:rFonts w:ascii="Times New Roman" w:hAnsi="Times New Roman"/>
                <w:sz w:val="24"/>
                <w:szCs w:val="24"/>
                <w:lang w:val="en-GB"/>
              </w:rPr>
              <w:t>ave</w:t>
            </w:r>
            <w:r>
              <w:rPr>
                <w:rFonts w:ascii="Times New Roman" w:hAnsi="Times New Roman"/>
                <w:sz w:val="24"/>
                <w:szCs w:val="24"/>
                <w:lang w:val="en-GB"/>
              </w:rPr>
              <w:t xml:space="preserve"> </w:t>
            </w:r>
            <w:r w:rsidRPr="00EA0A7F">
              <w:rPr>
                <w:rFonts w:ascii="Times New Roman" w:hAnsi="Times New Roman"/>
                <w:sz w:val="24"/>
                <w:szCs w:val="24"/>
                <w:lang w:val="en-GB"/>
              </w:rPr>
              <w:t xml:space="preserve">speed </w:t>
            </w:r>
            <w:r>
              <w:rPr>
                <w:rFonts w:ascii="Times New Roman" w:hAnsi="Times New Roman"/>
                <w:sz w:val="24"/>
                <w:szCs w:val="24"/>
                <w:lang w:val="en-GB"/>
              </w:rPr>
              <w:t xml:space="preserve">in </w:t>
            </w:r>
            <w:r w:rsidRPr="00EA0A7F">
              <w:rPr>
                <w:rFonts w:ascii="Times New Roman" w:hAnsi="Times New Roman"/>
                <w:sz w:val="24"/>
                <w:szCs w:val="24"/>
                <w:lang w:val="en-GB"/>
              </w:rPr>
              <w:t>water</w:t>
            </w:r>
            <w:r>
              <w:rPr>
                <w:rFonts w:ascii="Times New Roman" w:hAnsi="Times New Roman"/>
                <w:sz w:val="24"/>
                <w:szCs w:val="24"/>
                <w:lang w:val="en-GB"/>
              </w:rPr>
              <w:t xml:space="preserve"> </w:t>
            </w:r>
            <w:r w:rsidRPr="00DD2819">
              <w:rPr>
                <w:position w:val="-12"/>
              </w:rPr>
              <w:object w:dxaOrig="499" w:dyaOrig="360" w14:anchorId="52814E4E">
                <v:shape id="_x0000_i1050" type="#_x0000_t75" style="width:25pt;height:18pt" o:ole="">
                  <v:imagedata r:id="rId61" o:title=""/>
                </v:shape>
                <o:OLEObject Type="Embed" ProgID="Equation.DSMT4" ShapeID="_x0000_i1050" DrawAspect="Content" ObjectID="_1742200638" r:id="rId62"/>
              </w:object>
            </w:r>
            <w:r w:rsidRPr="00EA0A7F">
              <w:rPr>
                <w:rFonts w:ascii="Times New Roman" w:hAnsi="Times New Roman"/>
                <w:sz w:val="24"/>
                <w:szCs w:val="24"/>
                <w:lang w:val="en-GB"/>
              </w:rPr>
              <w:t xml:space="preserve"> </w:t>
            </w:r>
            <w:r>
              <w:rPr>
                <w:rFonts w:ascii="Times New Roman" w:hAnsi="Times New Roman"/>
                <w:sz w:val="24"/>
                <w:szCs w:val="24"/>
                <w:lang w:val="en-GB"/>
              </w:rPr>
              <w:t>(</w:t>
            </w:r>
            <w:r>
              <w:rPr>
                <w:rFonts w:ascii="Times New Roman" w:hAnsi="Times New Roman"/>
                <w:spacing w:val="-1"/>
                <w:sz w:val="24"/>
                <w:szCs w:val="24"/>
                <w:lang w:val="en-GB"/>
              </w:rPr>
              <w:t>m</w:t>
            </w:r>
            <w:r w:rsidRPr="00CB0A54">
              <w:rPr>
                <w:rFonts w:ascii="Times New Roman" w:hAnsi="Times New Roman"/>
                <w:spacing w:val="-1"/>
                <w:sz w:val="24"/>
                <w:szCs w:val="24"/>
                <w:lang w:val="en-GB"/>
              </w:rPr>
              <w:t>/</w:t>
            </w:r>
            <w:r>
              <w:rPr>
                <w:rFonts w:ascii="Times New Roman" w:hAnsi="Times New Roman"/>
                <w:spacing w:val="-1"/>
                <w:sz w:val="24"/>
                <w:szCs w:val="24"/>
                <w:lang w:val="en-GB"/>
              </w:rPr>
              <w:t>s)</w:t>
            </w:r>
          </w:p>
        </w:tc>
        <w:tc>
          <w:tcPr>
            <w:tcW w:w="1441" w:type="dxa"/>
            <w:tcBorders>
              <w:left w:val="single" w:sz="4" w:space="0" w:color="000000"/>
              <w:bottom w:val="single" w:sz="4" w:space="0" w:color="000000"/>
            </w:tcBorders>
          </w:tcPr>
          <w:p w14:paraId="41A7ABB6"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w:t>
            </w:r>
          </w:p>
        </w:tc>
        <w:tc>
          <w:tcPr>
            <w:tcW w:w="1641" w:type="dxa"/>
            <w:tcBorders>
              <w:left w:val="single" w:sz="4" w:space="0" w:color="000000"/>
              <w:bottom w:val="single" w:sz="4" w:space="0" w:color="000000"/>
            </w:tcBorders>
          </w:tcPr>
          <w:p w14:paraId="5873355D" w14:textId="77777777" w:rsidR="00BE565F" w:rsidRDefault="00BE565F" w:rsidP="009938D2">
            <w:pPr>
              <w:pStyle w:val="SemEspaamento"/>
              <w:jc w:val="center"/>
              <w:rPr>
                <w:rFonts w:ascii="Times New Roman" w:hAnsi="Times New Roman"/>
                <w:sz w:val="24"/>
                <w:szCs w:val="24"/>
              </w:rPr>
            </w:pPr>
            <w:r w:rsidRPr="00FC1ABF">
              <w:rPr>
                <w:position w:val="-6"/>
              </w:rPr>
              <w:object w:dxaOrig="520" w:dyaOrig="279" w14:anchorId="45A5DDC7">
                <v:shape id="_x0000_i1051" type="#_x0000_t75" style="width:26pt;height:14pt" o:ole="">
                  <v:imagedata r:id="rId63" o:title=""/>
                </v:shape>
                <o:OLEObject Type="Embed" ProgID="Equation.DSMT4" ShapeID="_x0000_i1051" DrawAspect="Content" ObjectID="_1742200639" r:id="rId64"/>
              </w:object>
            </w:r>
          </w:p>
        </w:tc>
      </w:tr>
    </w:tbl>
    <w:p w14:paraId="7C61EA3B" w14:textId="77777777" w:rsidR="00BE565F" w:rsidRPr="00E9522E" w:rsidRDefault="00BE565F" w:rsidP="00BE565F">
      <w:pPr>
        <w:spacing w:before="3"/>
        <w:jc w:val="center"/>
      </w:pPr>
      <w:r w:rsidRPr="00E9522E">
        <w:rPr>
          <w:rFonts w:ascii="Times New Roman" w:eastAsia="Arial" w:hAnsi="Times New Roman"/>
          <w:bCs/>
          <w:spacing w:val="-5"/>
          <w:sz w:val="24"/>
          <w:szCs w:val="24"/>
        </w:rPr>
        <w:t>Table</w:t>
      </w:r>
      <w:r w:rsidRPr="00E9522E">
        <w:rPr>
          <w:rFonts w:ascii="Times New Roman" w:eastAsia="Arial" w:hAnsi="Times New Roman"/>
          <w:bCs/>
          <w:spacing w:val="-8"/>
          <w:sz w:val="24"/>
          <w:szCs w:val="24"/>
        </w:rPr>
        <w:t xml:space="preserve"> </w:t>
      </w:r>
      <w:r>
        <w:rPr>
          <w:rFonts w:ascii="Times New Roman" w:eastAsia="Arial" w:hAnsi="Times New Roman"/>
          <w:bCs/>
          <w:spacing w:val="-8"/>
          <w:sz w:val="24"/>
          <w:szCs w:val="24"/>
        </w:rPr>
        <w:t>1</w:t>
      </w:r>
      <w:r w:rsidRPr="00E9522E">
        <w:rPr>
          <w:rFonts w:ascii="Times New Roman" w:eastAsia="Arial" w:hAnsi="Times New Roman"/>
          <w:bCs/>
          <w:sz w:val="24"/>
          <w:szCs w:val="24"/>
        </w:rPr>
        <w:t xml:space="preserve">. </w:t>
      </w:r>
      <w:r>
        <w:rPr>
          <w:rFonts w:ascii="Times New Roman" w:eastAsia="Arial" w:hAnsi="Times New Roman"/>
          <w:bCs/>
          <w:sz w:val="24"/>
          <w:szCs w:val="24"/>
        </w:rPr>
        <w:t>Geometrical and material properties of the water pipe</w:t>
      </w:r>
      <w:r w:rsidRPr="00E9522E">
        <w:rPr>
          <w:rFonts w:ascii="Times New Roman" w:eastAsia="Arial" w:hAnsi="Times New Roman"/>
          <w:bCs/>
          <w:spacing w:val="-7"/>
          <w:sz w:val="24"/>
          <w:szCs w:val="24"/>
        </w:rPr>
        <w:t>.</w:t>
      </w:r>
    </w:p>
    <w:p w14:paraId="3573987D" w14:textId="77777777" w:rsidR="00BE565F" w:rsidRPr="00E9522E" w:rsidRDefault="00BE565F" w:rsidP="00BE565F">
      <w:pPr>
        <w:spacing w:after="60"/>
        <w:ind w:right="3"/>
        <w:rPr>
          <w:rFonts w:ascii="Times New Roman" w:eastAsia="Arial" w:hAnsi="Times New Roman"/>
          <w:bCs/>
          <w:spacing w:val="4"/>
          <w:sz w:val="24"/>
          <w:szCs w:val="24"/>
        </w:rPr>
      </w:pPr>
    </w:p>
    <w:tbl>
      <w:tblPr>
        <w:tblW w:w="5642" w:type="dxa"/>
        <w:jc w:val="center"/>
        <w:tblCellMar>
          <w:left w:w="10" w:type="dxa"/>
          <w:right w:w="10" w:type="dxa"/>
        </w:tblCellMar>
        <w:tblLook w:val="0000" w:firstRow="0" w:lastRow="0" w:firstColumn="0" w:lastColumn="0" w:noHBand="0" w:noVBand="0"/>
      </w:tblPr>
      <w:tblGrid>
        <w:gridCol w:w="4536"/>
        <w:gridCol w:w="1106"/>
      </w:tblGrid>
      <w:tr w:rsidR="00BE565F" w14:paraId="5B7B7C58" w14:textId="77777777" w:rsidTr="009938D2">
        <w:trPr>
          <w:jc w:val="center"/>
        </w:trPr>
        <w:tc>
          <w:tcPr>
            <w:tcW w:w="4536" w:type="dxa"/>
            <w:tcBorders>
              <w:top w:val="single" w:sz="4" w:space="0" w:color="000000"/>
              <w:right w:val="single" w:sz="4" w:space="0" w:color="000000"/>
            </w:tcBorders>
            <w:shd w:val="clear" w:color="auto" w:fill="auto"/>
            <w:tcMar>
              <w:top w:w="0" w:type="dxa"/>
              <w:left w:w="108" w:type="dxa"/>
              <w:bottom w:w="0" w:type="dxa"/>
              <w:right w:w="108" w:type="dxa"/>
            </w:tcMar>
            <w:vAlign w:val="center"/>
          </w:tcPr>
          <w:p w14:paraId="2EADB5CC" w14:textId="77777777" w:rsidR="00BE565F" w:rsidRDefault="00BE565F" w:rsidP="009938D2">
            <w:pPr>
              <w:pStyle w:val="SemEspaamento"/>
              <w:jc w:val="center"/>
            </w:pPr>
            <w:r>
              <w:rPr>
                <w:rFonts w:ascii="Times New Roman" w:hAnsi="Times New Roman"/>
                <w:spacing w:val="-1"/>
                <w:sz w:val="24"/>
                <w:szCs w:val="24"/>
              </w:rPr>
              <w:lastRenderedPageBreak/>
              <w:t>Bulk modulus,</w:t>
            </w:r>
            <w:r w:rsidRPr="00561A7A">
              <w:rPr>
                <w:rFonts w:ascii="Times New Roman" w:hAnsi="Times New Roman"/>
                <w:spacing w:val="-1"/>
                <w:position w:val="-12"/>
                <w:sz w:val="24"/>
                <w:szCs w:val="24"/>
              </w:rPr>
              <w:object w:dxaOrig="420" w:dyaOrig="360" w14:anchorId="0739F429">
                <v:shape id="_x0000_i1052" type="#_x0000_t75" style="width:20pt;height:18pt" o:ole="">
                  <v:imagedata r:id="rId65" o:title=""/>
                </v:shape>
                <o:OLEObject Type="Embed" ProgID="Equation.DSMT4" ShapeID="_x0000_i1052" DrawAspect="Content" ObjectID="_1742200640" r:id="rId66"/>
              </w:object>
            </w:r>
            <w:r>
              <w:rPr>
                <w:rFonts w:ascii="Times New Roman" w:hAnsi="Times New Roman"/>
                <w:spacing w:val="-1"/>
                <w:sz w:val="24"/>
                <w:szCs w:val="24"/>
              </w:rPr>
              <w:t xml:space="preserve"> (N/m</w:t>
            </w:r>
            <w:r>
              <w:rPr>
                <w:rFonts w:ascii="Times New Roman" w:hAnsi="Times New Roman"/>
                <w:spacing w:val="-1"/>
                <w:sz w:val="24"/>
                <w:szCs w:val="24"/>
                <w:vertAlign w:val="superscript"/>
              </w:rPr>
              <w:t>2</w:t>
            </w:r>
            <w:r>
              <w:rPr>
                <w:rFonts w:ascii="Times New Roman" w:hAnsi="Times New Roman"/>
                <w:spacing w:val="-1"/>
                <w:sz w:val="24"/>
                <w:szCs w:val="24"/>
              </w:rPr>
              <w:t>)</w:t>
            </w:r>
          </w:p>
        </w:tc>
        <w:tc>
          <w:tcPr>
            <w:tcW w:w="1106" w:type="dxa"/>
            <w:tcBorders>
              <w:top w:val="single" w:sz="4" w:space="0" w:color="000000"/>
              <w:left w:val="single" w:sz="4" w:space="0" w:color="000000"/>
            </w:tcBorders>
          </w:tcPr>
          <w:p w14:paraId="59242A66" w14:textId="77777777" w:rsidR="00BE565F" w:rsidRPr="00515797" w:rsidRDefault="00BE565F" w:rsidP="009938D2">
            <w:pPr>
              <w:pStyle w:val="SemEspaamento"/>
              <w:jc w:val="center"/>
              <w:rPr>
                <w:rFonts w:ascii="Times New Roman" w:eastAsia="Arial" w:hAnsi="Times New Roman"/>
                <w:bCs/>
                <w:sz w:val="24"/>
                <w:szCs w:val="24"/>
              </w:rPr>
            </w:pPr>
            <w:r w:rsidRPr="0074465D">
              <w:rPr>
                <w:rFonts w:ascii="Times New Roman" w:eastAsia="Arial" w:hAnsi="Times New Roman"/>
                <w:bCs/>
                <w:position w:val="-6"/>
                <w:sz w:val="24"/>
                <w:szCs w:val="24"/>
              </w:rPr>
              <w:object w:dxaOrig="940" w:dyaOrig="320" w14:anchorId="55588CB4">
                <v:shape id="_x0000_i1053" type="#_x0000_t75" style="width:50pt;height:16pt" o:ole="">
                  <v:imagedata r:id="rId67" o:title=""/>
                </v:shape>
                <o:OLEObject Type="Embed" ProgID="Equation.DSMT4" ShapeID="_x0000_i1053" DrawAspect="Content" ObjectID="_1742200641" r:id="rId68"/>
              </w:object>
            </w:r>
          </w:p>
        </w:tc>
      </w:tr>
      <w:tr w:rsidR="00BE565F" w14:paraId="73762B89"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2B5E2E63" w14:textId="77777777" w:rsidR="00BE565F" w:rsidRDefault="00BE565F" w:rsidP="009938D2">
            <w:pPr>
              <w:pStyle w:val="SemEspaamento"/>
              <w:jc w:val="center"/>
            </w:pPr>
            <w:r>
              <w:rPr>
                <w:rFonts w:ascii="Times New Roman" w:hAnsi="Times New Roman"/>
                <w:spacing w:val="-1"/>
                <w:sz w:val="24"/>
                <w:szCs w:val="24"/>
              </w:rPr>
              <w:t xml:space="preserve">Shear modulus, </w:t>
            </w:r>
            <w:r w:rsidRPr="009830B9">
              <w:rPr>
                <w:position w:val="-12"/>
              </w:rPr>
              <w:object w:dxaOrig="440" w:dyaOrig="360" w14:anchorId="411ABDFE">
                <v:shape id="_x0000_i1054" type="#_x0000_t75" style="width:22pt;height:18pt" o:ole="">
                  <v:imagedata r:id="rId69" o:title=""/>
                </v:shape>
                <o:OLEObject Type="Embed" ProgID="Equation.DSMT4" ShapeID="_x0000_i1054" DrawAspect="Content" ObjectID="_1742200642" r:id="rId70"/>
              </w:object>
            </w:r>
            <w:r>
              <w:rPr>
                <w:rFonts w:ascii="Times New Roman" w:hAnsi="Times New Roman"/>
                <w:spacing w:val="-1"/>
                <w:sz w:val="24"/>
                <w:szCs w:val="24"/>
              </w:rPr>
              <w:t xml:space="preserve"> (N/m</w:t>
            </w:r>
            <w:r>
              <w:rPr>
                <w:rFonts w:ascii="Times New Roman" w:hAnsi="Times New Roman"/>
                <w:spacing w:val="-1"/>
                <w:sz w:val="24"/>
                <w:szCs w:val="24"/>
                <w:vertAlign w:val="superscript"/>
              </w:rPr>
              <w:t>2</w:t>
            </w:r>
            <w:r>
              <w:rPr>
                <w:rFonts w:ascii="Times New Roman" w:hAnsi="Times New Roman"/>
                <w:spacing w:val="-1"/>
                <w:sz w:val="24"/>
                <w:szCs w:val="24"/>
              </w:rPr>
              <w:t>)</w:t>
            </w:r>
          </w:p>
        </w:tc>
        <w:tc>
          <w:tcPr>
            <w:tcW w:w="1106" w:type="dxa"/>
            <w:tcBorders>
              <w:left w:val="single" w:sz="4" w:space="0" w:color="000000"/>
            </w:tcBorders>
          </w:tcPr>
          <w:p w14:paraId="57264D73" w14:textId="77777777" w:rsidR="00BE565F" w:rsidRPr="00515797" w:rsidRDefault="00BE565F" w:rsidP="009938D2">
            <w:pPr>
              <w:pStyle w:val="SemEspaamento"/>
              <w:jc w:val="center"/>
              <w:rPr>
                <w:rFonts w:ascii="Times New Roman" w:eastAsia="Arial" w:hAnsi="Times New Roman"/>
                <w:bCs/>
                <w:sz w:val="24"/>
                <w:szCs w:val="24"/>
              </w:rPr>
            </w:pPr>
            <w:r w:rsidRPr="0074465D">
              <w:rPr>
                <w:rFonts w:ascii="Times New Roman" w:eastAsia="Arial" w:hAnsi="Times New Roman"/>
                <w:bCs/>
                <w:position w:val="-6"/>
                <w:sz w:val="24"/>
                <w:szCs w:val="24"/>
              </w:rPr>
              <w:object w:dxaOrig="980" w:dyaOrig="320" w14:anchorId="39F782A1">
                <v:shape id="_x0000_i1055" type="#_x0000_t75" style="width:47pt;height:16pt" o:ole="">
                  <v:imagedata r:id="rId71" o:title=""/>
                </v:shape>
                <o:OLEObject Type="Embed" ProgID="Equation.DSMT4" ShapeID="_x0000_i1055" DrawAspect="Content" ObjectID="_1742200643" r:id="rId72"/>
              </w:object>
            </w:r>
          </w:p>
        </w:tc>
      </w:tr>
      <w:tr w:rsidR="00BE565F" w14:paraId="4031E2F4"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17712327" w14:textId="77777777" w:rsidR="00BE565F" w:rsidRDefault="00BE565F" w:rsidP="009938D2">
            <w:pPr>
              <w:pStyle w:val="SemEspaamento"/>
              <w:jc w:val="center"/>
            </w:pPr>
            <w:r>
              <w:rPr>
                <w:rFonts w:ascii="Times New Roman" w:eastAsia="Arial" w:hAnsi="Times New Roman"/>
                <w:bCs/>
                <w:sz w:val="24"/>
                <w:szCs w:val="24"/>
              </w:rPr>
              <w:t xml:space="preserve">Density </w:t>
            </w:r>
            <w:r w:rsidRPr="00F5087A">
              <w:rPr>
                <w:rFonts w:ascii="Times New Roman" w:hAnsi="Times New Roman"/>
                <w:spacing w:val="-1"/>
                <w:position w:val="-12"/>
                <w:sz w:val="24"/>
                <w:szCs w:val="24"/>
              </w:rPr>
              <w:object w:dxaOrig="420" w:dyaOrig="360" w14:anchorId="675B2DA8">
                <v:shape id="_x0000_i1056" type="#_x0000_t75" style="width:20pt;height:18pt" o:ole="">
                  <v:imagedata r:id="rId73" o:title=""/>
                </v:shape>
                <o:OLEObject Type="Embed" ProgID="Equation.DSMT4" ShapeID="_x0000_i1056" DrawAspect="Content" ObjectID="_1742200644" r:id="rId74"/>
              </w:object>
            </w:r>
            <w:r>
              <w:rPr>
                <w:rFonts w:ascii="Times New Roman" w:eastAsia="Arial" w:hAnsi="Times New Roman"/>
                <w:bCs/>
                <w:sz w:val="24"/>
                <w:szCs w:val="24"/>
              </w:rPr>
              <w:t xml:space="preserve"> </w:t>
            </w:r>
            <w:r>
              <w:rPr>
                <w:rFonts w:ascii="Times New Roman" w:hAnsi="Times New Roman"/>
                <w:spacing w:val="-1"/>
                <w:sz w:val="24"/>
                <w:szCs w:val="24"/>
              </w:rPr>
              <w:t>(kg/m</w:t>
            </w:r>
            <w:r>
              <w:rPr>
                <w:rFonts w:ascii="Times New Roman" w:hAnsi="Times New Roman"/>
                <w:spacing w:val="-1"/>
                <w:sz w:val="24"/>
                <w:szCs w:val="24"/>
                <w:vertAlign w:val="superscript"/>
              </w:rPr>
              <w:t>3</w:t>
            </w:r>
            <w:r>
              <w:rPr>
                <w:rFonts w:ascii="Times New Roman" w:hAnsi="Times New Roman"/>
                <w:spacing w:val="-1"/>
                <w:sz w:val="24"/>
                <w:szCs w:val="24"/>
              </w:rPr>
              <w:t>)</w:t>
            </w:r>
          </w:p>
        </w:tc>
        <w:tc>
          <w:tcPr>
            <w:tcW w:w="1106" w:type="dxa"/>
            <w:tcBorders>
              <w:left w:val="single" w:sz="4" w:space="0" w:color="000000"/>
            </w:tcBorders>
          </w:tcPr>
          <w:p w14:paraId="6A5E56B9"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1850</w:t>
            </w:r>
          </w:p>
        </w:tc>
      </w:tr>
      <w:tr w:rsidR="00BE565F" w:rsidRPr="00264C3A" w14:paraId="739A914B"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54DC8C1F"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Compressional wave speed </w:t>
            </w:r>
            <w:r w:rsidRPr="009830B9">
              <w:rPr>
                <w:position w:val="-12"/>
              </w:rPr>
              <w:object w:dxaOrig="260" w:dyaOrig="360" w14:anchorId="2FF377B3">
                <v:shape id="_x0000_i1057" type="#_x0000_t75" style="width:12pt;height:18pt" o:ole="">
                  <v:imagedata r:id="rId75" o:title=""/>
                </v:shape>
                <o:OLEObject Type="Embed" ProgID="Equation.DSMT4" ShapeID="_x0000_i1057" DrawAspect="Content" ObjectID="_1742200645" r:id="rId76"/>
              </w:object>
            </w:r>
            <w:r>
              <w:rPr>
                <w:rFonts w:ascii="Times New Roman" w:eastAsia="Arial" w:hAnsi="Times New Roman"/>
                <w:bCs/>
                <w:sz w:val="24"/>
                <w:szCs w:val="24"/>
              </w:rPr>
              <w:t xml:space="preserve"> (m/s) </w:t>
            </w:r>
          </w:p>
        </w:tc>
        <w:tc>
          <w:tcPr>
            <w:tcW w:w="1106" w:type="dxa"/>
            <w:tcBorders>
              <w:left w:val="single" w:sz="4" w:space="0" w:color="000000"/>
            </w:tcBorders>
          </w:tcPr>
          <w:p w14:paraId="2BF8672A"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298</w:t>
            </w:r>
          </w:p>
        </w:tc>
      </w:tr>
      <w:tr w:rsidR="00BE565F" w:rsidRPr="00264C3A" w14:paraId="7E2B5712"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0BC4DEB0"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Shear wave-speed </w:t>
            </w:r>
            <w:r w:rsidRPr="009830B9">
              <w:rPr>
                <w:position w:val="-12"/>
              </w:rPr>
              <w:object w:dxaOrig="240" w:dyaOrig="360" w14:anchorId="2A43D68F">
                <v:shape id="_x0000_i1058" type="#_x0000_t75" style="width:12pt;height:18pt" o:ole="">
                  <v:imagedata r:id="rId77" o:title=""/>
                </v:shape>
                <o:OLEObject Type="Embed" ProgID="Equation.DSMT4" ShapeID="_x0000_i1058" DrawAspect="Content" ObjectID="_1742200646" r:id="rId78"/>
              </w:object>
            </w:r>
            <w:r>
              <w:rPr>
                <w:rFonts w:ascii="Times New Roman" w:eastAsia="Arial" w:hAnsi="Times New Roman"/>
                <w:bCs/>
                <w:sz w:val="24"/>
                <w:szCs w:val="24"/>
              </w:rPr>
              <w:t xml:space="preserve"> (m/s)</w:t>
            </w:r>
          </w:p>
        </w:tc>
        <w:tc>
          <w:tcPr>
            <w:tcW w:w="1106" w:type="dxa"/>
            <w:tcBorders>
              <w:left w:val="single" w:sz="4" w:space="0" w:color="000000"/>
            </w:tcBorders>
          </w:tcPr>
          <w:p w14:paraId="1A9FC3E8"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120</w:t>
            </w:r>
          </w:p>
        </w:tc>
      </w:tr>
      <w:tr w:rsidR="00BE565F" w:rsidRPr="00264C3A" w14:paraId="128CFBC5"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5FB84BCB"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Compressional angle of propagation </w:t>
            </w:r>
            <w:r w:rsidRPr="007A266B">
              <w:rPr>
                <w:position w:val="-12"/>
              </w:rPr>
              <w:object w:dxaOrig="279" w:dyaOrig="360" w14:anchorId="078AFF33">
                <v:shape id="_x0000_i1059" type="#_x0000_t75" style="width:14pt;height:18pt" o:ole="">
                  <v:imagedata r:id="rId79" o:title=""/>
                </v:shape>
                <o:OLEObject Type="Embed" ProgID="Equation.DSMT4" ShapeID="_x0000_i1059" DrawAspect="Content" ObjectID="_1742200647" r:id="rId80"/>
              </w:object>
            </w:r>
            <w:r>
              <w:rPr>
                <w:rFonts w:ascii="Times New Roman" w:eastAsia="Arial" w:hAnsi="Times New Roman"/>
                <w:bCs/>
                <w:sz w:val="24"/>
                <w:szCs w:val="24"/>
              </w:rPr>
              <w:t xml:space="preserve"> (</w:t>
            </w:r>
            <w:r w:rsidRPr="007D6A19">
              <w:rPr>
                <w:rFonts w:ascii="Times New Roman" w:hAnsi="Times New Roman"/>
                <w:spacing w:val="-1"/>
                <w:position w:val="-4"/>
                <w:sz w:val="24"/>
                <w:szCs w:val="24"/>
              </w:rPr>
              <w:object w:dxaOrig="160" w:dyaOrig="300" w14:anchorId="7A6CF36F">
                <v:shape id="_x0000_i1060" type="#_x0000_t75" style="width:8pt;height:16pt" o:ole="">
                  <v:imagedata r:id="rId81" o:title=""/>
                </v:shape>
                <o:OLEObject Type="Embed" ProgID="Equation.DSMT4" ShapeID="_x0000_i1060" DrawAspect="Content" ObjectID="_1742200648" r:id="rId82"/>
              </w:object>
            </w:r>
            <w:r>
              <w:rPr>
                <w:rFonts w:ascii="Times New Roman" w:hAnsi="Times New Roman"/>
                <w:spacing w:val="-1"/>
                <w:sz w:val="24"/>
                <w:szCs w:val="24"/>
              </w:rPr>
              <w:t>)</w:t>
            </w:r>
            <w:r>
              <w:rPr>
                <w:rFonts w:ascii="Times New Roman" w:eastAsia="Arial" w:hAnsi="Times New Roman"/>
                <w:bCs/>
                <w:sz w:val="24"/>
                <w:szCs w:val="24"/>
              </w:rPr>
              <w:t xml:space="preserve">  </w:t>
            </w:r>
          </w:p>
        </w:tc>
        <w:tc>
          <w:tcPr>
            <w:tcW w:w="1106" w:type="dxa"/>
            <w:tcBorders>
              <w:left w:val="single" w:sz="4" w:space="0" w:color="000000"/>
            </w:tcBorders>
          </w:tcPr>
          <w:p w14:paraId="3C408722"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40</w:t>
            </w:r>
          </w:p>
        </w:tc>
      </w:tr>
      <w:tr w:rsidR="00BE565F" w:rsidRPr="00264C3A" w14:paraId="157581B5" w14:textId="77777777" w:rsidTr="009938D2">
        <w:trPr>
          <w:jc w:val="center"/>
        </w:trPr>
        <w:tc>
          <w:tcPr>
            <w:tcW w:w="4536" w:type="dxa"/>
            <w:tcBorders>
              <w:right w:val="single" w:sz="4" w:space="0" w:color="000000"/>
            </w:tcBorders>
            <w:shd w:val="clear" w:color="auto" w:fill="auto"/>
            <w:tcMar>
              <w:top w:w="0" w:type="dxa"/>
              <w:left w:w="108" w:type="dxa"/>
              <w:bottom w:w="0" w:type="dxa"/>
              <w:right w:w="108" w:type="dxa"/>
            </w:tcMar>
            <w:vAlign w:val="center"/>
          </w:tcPr>
          <w:p w14:paraId="45A374EE" w14:textId="77777777" w:rsidR="00BE565F" w:rsidRDefault="00BE565F" w:rsidP="009938D2">
            <w:pPr>
              <w:pStyle w:val="SemEspaamento"/>
              <w:jc w:val="center"/>
              <w:rPr>
                <w:rFonts w:ascii="Times New Roman" w:eastAsia="Arial" w:hAnsi="Times New Roman"/>
                <w:bCs/>
                <w:sz w:val="24"/>
                <w:szCs w:val="24"/>
              </w:rPr>
            </w:pPr>
            <w:r>
              <w:rPr>
                <w:rFonts w:ascii="Times New Roman" w:eastAsia="Arial" w:hAnsi="Times New Roman"/>
                <w:bCs/>
                <w:sz w:val="24"/>
                <w:szCs w:val="24"/>
              </w:rPr>
              <w:t xml:space="preserve">Shear angle of propagation </w:t>
            </w:r>
            <w:r w:rsidRPr="007A266B">
              <w:rPr>
                <w:position w:val="-12"/>
              </w:rPr>
              <w:object w:dxaOrig="260" w:dyaOrig="360" w14:anchorId="40C3D419">
                <v:shape id="_x0000_i1061" type="#_x0000_t75" style="width:12pt;height:18pt" o:ole="">
                  <v:imagedata r:id="rId83" o:title=""/>
                </v:shape>
                <o:OLEObject Type="Embed" ProgID="Equation.DSMT4" ShapeID="_x0000_i1061" DrawAspect="Content" ObjectID="_1742200649" r:id="rId84"/>
              </w:object>
            </w:r>
            <w:r>
              <w:rPr>
                <w:rFonts w:ascii="Times New Roman" w:eastAsia="Arial" w:hAnsi="Times New Roman"/>
                <w:bCs/>
                <w:sz w:val="24"/>
                <w:szCs w:val="24"/>
              </w:rPr>
              <w:t xml:space="preserve"> (</w:t>
            </w:r>
            <w:r w:rsidRPr="007D6A19">
              <w:rPr>
                <w:rFonts w:ascii="Times New Roman" w:hAnsi="Times New Roman"/>
                <w:spacing w:val="-1"/>
                <w:position w:val="-4"/>
                <w:sz w:val="24"/>
                <w:szCs w:val="24"/>
              </w:rPr>
              <w:object w:dxaOrig="160" w:dyaOrig="300" w14:anchorId="33AC96C7">
                <v:shape id="_x0000_i1062" type="#_x0000_t75" style="width:8pt;height:16pt" o:ole="">
                  <v:imagedata r:id="rId81" o:title=""/>
                </v:shape>
                <o:OLEObject Type="Embed" ProgID="Equation.DSMT4" ShapeID="_x0000_i1062" DrawAspect="Content" ObjectID="_1742200650" r:id="rId85"/>
              </w:object>
            </w:r>
            <w:r>
              <w:rPr>
                <w:rFonts w:ascii="Times New Roman" w:hAnsi="Times New Roman"/>
                <w:spacing w:val="-1"/>
                <w:sz w:val="24"/>
                <w:szCs w:val="24"/>
              </w:rPr>
              <w:t>)</w:t>
            </w:r>
          </w:p>
        </w:tc>
        <w:tc>
          <w:tcPr>
            <w:tcW w:w="1106" w:type="dxa"/>
            <w:tcBorders>
              <w:left w:val="single" w:sz="4" w:space="0" w:color="000000"/>
            </w:tcBorders>
          </w:tcPr>
          <w:p w14:paraId="2AC9A96D"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72</w:t>
            </w:r>
          </w:p>
        </w:tc>
      </w:tr>
      <w:tr w:rsidR="00BE565F" w:rsidRPr="00264C3A" w14:paraId="7D3A4F18" w14:textId="77777777" w:rsidTr="009938D2">
        <w:trPr>
          <w:jc w:val="center"/>
        </w:trPr>
        <w:tc>
          <w:tcPr>
            <w:tcW w:w="4536" w:type="dxa"/>
            <w:tcBorders>
              <w:bottom w:val="single" w:sz="4" w:space="0" w:color="auto"/>
              <w:right w:val="single" w:sz="4" w:space="0" w:color="000000"/>
            </w:tcBorders>
            <w:shd w:val="clear" w:color="auto" w:fill="auto"/>
            <w:tcMar>
              <w:top w:w="0" w:type="dxa"/>
              <w:left w:w="108" w:type="dxa"/>
              <w:bottom w:w="0" w:type="dxa"/>
              <w:right w:w="108" w:type="dxa"/>
            </w:tcMar>
            <w:vAlign w:val="center"/>
          </w:tcPr>
          <w:p w14:paraId="57FDBEB1" w14:textId="77777777" w:rsidR="00BE565F" w:rsidRPr="006543D7" w:rsidRDefault="00BE565F" w:rsidP="009938D2">
            <w:pPr>
              <w:pStyle w:val="SemEspaamento"/>
              <w:jc w:val="center"/>
              <w:rPr>
                <w:rFonts w:ascii="Times New Roman" w:eastAsia="Arial" w:hAnsi="Times New Roman"/>
                <w:bCs/>
                <w:i/>
                <w:iCs/>
                <w:sz w:val="24"/>
                <w:szCs w:val="24"/>
              </w:rPr>
            </w:pPr>
            <w:r>
              <w:rPr>
                <w:rFonts w:ascii="Times New Roman" w:eastAsia="Arial" w:hAnsi="Times New Roman"/>
                <w:bCs/>
                <w:sz w:val="24"/>
                <w:szCs w:val="24"/>
              </w:rPr>
              <w:t xml:space="preserve">Burial depth </w:t>
            </w:r>
            <w:r w:rsidRPr="00F00C2A">
              <w:rPr>
                <w:rFonts w:ascii="Times New Roman" w:eastAsia="Arial" w:hAnsi="Times New Roman"/>
                <w:bCs/>
                <w:i/>
                <w:sz w:val="24"/>
                <w:szCs w:val="24"/>
              </w:rPr>
              <w:t>h</w:t>
            </w:r>
            <w:r>
              <w:rPr>
                <w:rFonts w:ascii="Times New Roman" w:eastAsia="Arial" w:hAnsi="Times New Roman"/>
                <w:bCs/>
                <w:i/>
                <w:iCs/>
                <w:sz w:val="24"/>
                <w:szCs w:val="24"/>
              </w:rPr>
              <w:t xml:space="preserve"> </w:t>
            </w:r>
            <w:r w:rsidRPr="006543D7">
              <w:rPr>
                <w:rFonts w:ascii="Times New Roman" w:eastAsia="Arial" w:hAnsi="Times New Roman"/>
                <w:bCs/>
                <w:sz w:val="24"/>
                <w:szCs w:val="24"/>
              </w:rPr>
              <w:t>(m)</w:t>
            </w:r>
          </w:p>
        </w:tc>
        <w:tc>
          <w:tcPr>
            <w:tcW w:w="1106" w:type="dxa"/>
            <w:tcBorders>
              <w:left w:val="single" w:sz="4" w:space="0" w:color="000000"/>
              <w:bottom w:val="single" w:sz="4" w:space="0" w:color="auto"/>
            </w:tcBorders>
          </w:tcPr>
          <w:p w14:paraId="3C896025" w14:textId="77777777" w:rsidR="00BE565F" w:rsidRDefault="00BE565F" w:rsidP="009938D2">
            <w:pPr>
              <w:pStyle w:val="SemEspaamento"/>
              <w:jc w:val="center"/>
              <w:rPr>
                <w:rFonts w:ascii="Times New Roman" w:hAnsi="Times New Roman"/>
                <w:sz w:val="24"/>
                <w:szCs w:val="24"/>
              </w:rPr>
            </w:pPr>
            <w:r>
              <w:rPr>
                <w:rFonts w:ascii="Times New Roman" w:hAnsi="Times New Roman"/>
                <w:sz w:val="24"/>
                <w:szCs w:val="24"/>
              </w:rPr>
              <w:t>1</w:t>
            </w:r>
          </w:p>
        </w:tc>
      </w:tr>
    </w:tbl>
    <w:p w14:paraId="40F93BE3" w14:textId="77777777" w:rsidR="00BE565F" w:rsidRDefault="00BE565F" w:rsidP="00BE565F">
      <w:pPr>
        <w:spacing w:before="3"/>
        <w:jc w:val="center"/>
        <w:rPr>
          <w:rFonts w:ascii="Times New Roman" w:eastAsia="Arial" w:hAnsi="Times New Roman"/>
          <w:bCs/>
          <w:sz w:val="24"/>
          <w:szCs w:val="24"/>
        </w:rPr>
      </w:pPr>
      <w:r w:rsidRPr="00E9522E">
        <w:rPr>
          <w:rFonts w:ascii="Times New Roman" w:eastAsia="Arial" w:hAnsi="Times New Roman"/>
          <w:bCs/>
          <w:spacing w:val="-5"/>
          <w:sz w:val="24"/>
          <w:szCs w:val="24"/>
        </w:rPr>
        <w:t>Table</w:t>
      </w:r>
      <w:r w:rsidRPr="00E9522E">
        <w:rPr>
          <w:rFonts w:ascii="Times New Roman" w:eastAsia="Arial" w:hAnsi="Times New Roman"/>
          <w:bCs/>
          <w:spacing w:val="-8"/>
          <w:sz w:val="24"/>
          <w:szCs w:val="24"/>
        </w:rPr>
        <w:t xml:space="preserve"> </w:t>
      </w:r>
      <w:r>
        <w:rPr>
          <w:rFonts w:ascii="Times New Roman" w:eastAsia="Arial" w:hAnsi="Times New Roman"/>
          <w:bCs/>
          <w:sz w:val="24"/>
          <w:szCs w:val="24"/>
        </w:rPr>
        <w:t>2</w:t>
      </w:r>
      <w:r w:rsidRPr="00E9522E">
        <w:rPr>
          <w:rFonts w:ascii="Times New Roman" w:eastAsia="Arial" w:hAnsi="Times New Roman"/>
          <w:bCs/>
          <w:sz w:val="24"/>
          <w:szCs w:val="24"/>
        </w:rPr>
        <w:t xml:space="preserve">. </w:t>
      </w:r>
      <w:r>
        <w:rPr>
          <w:rFonts w:ascii="Times New Roman" w:eastAsia="Arial" w:hAnsi="Times New Roman"/>
          <w:bCs/>
          <w:sz w:val="24"/>
          <w:szCs w:val="24"/>
        </w:rPr>
        <w:t>S</w:t>
      </w:r>
      <w:r w:rsidRPr="00E9522E">
        <w:rPr>
          <w:rFonts w:ascii="Times New Roman" w:eastAsia="Arial" w:hAnsi="Times New Roman"/>
          <w:bCs/>
          <w:sz w:val="24"/>
          <w:szCs w:val="24"/>
        </w:rPr>
        <w:t>oil properties.</w:t>
      </w:r>
    </w:p>
    <w:p w14:paraId="17414A70" w14:textId="77777777" w:rsidR="0017696F" w:rsidRDefault="0017696F" w:rsidP="00BE565F">
      <w:pPr>
        <w:spacing w:before="3"/>
        <w:jc w:val="center"/>
        <w:rPr>
          <w:rFonts w:ascii="Times New Roman" w:eastAsia="Arial" w:hAnsi="Times New Roman"/>
          <w:bCs/>
          <w:sz w:val="24"/>
          <w:szCs w:val="24"/>
        </w:rPr>
      </w:pPr>
    </w:p>
    <w:p w14:paraId="465D5EA0" w14:textId="0EFFF6AC" w:rsidR="001B6B52" w:rsidRDefault="00522545" w:rsidP="00AB787B">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To determine the frequency range over which the an</w:t>
      </w:r>
      <w:r w:rsidR="00271E27">
        <w:rPr>
          <w:rFonts w:ascii="Times New Roman" w:hAnsi="Times New Roman" w:cs="Times New Roman"/>
          <w:sz w:val="24"/>
          <w:szCs w:val="24"/>
        </w:rPr>
        <w:t>a</w:t>
      </w:r>
      <w:r>
        <w:rPr>
          <w:rFonts w:ascii="Times New Roman" w:hAnsi="Times New Roman" w:cs="Times New Roman"/>
          <w:sz w:val="24"/>
          <w:szCs w:val="24"/>
        </w:rPr>
        <w:t>lysis</w:t>
      </w:r>
      <w:r w:rsidR="00271E27">
        <w:rPr>
          <w:rFonts w:ascii="Times New Roman" w:hAnsi="Times New Roman" w:cs="Times New Roman"/>
          <w:sz w:val="24"/>
          <w:szCs w:val="24"/>
        </w:rPr>
        <w:t xml:space="preserve"> of the ground vibration data for the complete</w:t>
      </w:r>
      <w:r w:rsidR="00C440F0">
        <w:rPr>
          <w:rFonts w:ascii="Times New Roman" w:hAnsi="Times New Roman" w:cs="Times New Roman"/>
          <w:sz w:val="24"/>
          <w:szCs w:val="24"/>
        </w:rPr>
        <w:t xml:space="preserve"> grid of measurement points</w:t>
      </w:r>
      <w:r w:rsidR="007F1DC9">
        <w:rPr>
          <w:rFonts w:ascii="Times New Roman" w:hAnsi="Times New Roman" w:cs="Times New Roman"/>
          <w:sz w:val="24"/>
          <w:szCs w:val="24"/>
        </w:rPr>
        <w:t xml:space="preserve"> could be reliably </w:t>
      </w:r>
      <w:r w:rsidR="0012440B">
        <w:rPr>
          <w:rFonts w:ascii="Times New Roman" w:hAnsi="Times New Roman" w:cs="Times New Roman"/>
          <w:sz w:val="24"/>
          <w:szCs w:val="24"/>
        </w:rPr>
        <w:t>performed</w:t>
      </w:r>
      <w:r w:rsidR="00C440F0">
        <w:rPr>
          <w:rFonts w:ascii="Times New Roman" w:hAnsi="Times New Roman" w:cs="Times New Roman"/>
          <w:sz w:val="24"/>
          <w:szCs w:val="24"/>
        </w:rPr>
        <w:t xml:space="preserve">, the data measured directly above the pipe on the ground surface was </w:t>
      </w:r>
      <w:r w:rsidR="003F76AA">
        <w:rPr>
          <w:rFonts w:ascii="Times New Roman" w:hAnsi="Times New Roman" w:cs="Times New Roman"/>
          <w:sz w:val="24"/>
          <w:szCs w:val="24"/>
        </w:rPr>
        <w:t>first analysed</w:t>
      </w:r>
      <w:r w:rsidR="00C440F0">
        <w:rPr>
          <w:rFonts w:ascii="Times New Roman" w:hAnsi="Times New Roman" w:cs="Times New Roman"/>
          <w:sz w:val="24"/>
          <w:szCs w:val="24"/>
        </w:rPr>
        <w:t>.</w:t>
      </w:r>
      <w:r w:rsidR="005F0029">
        <w:rPr>
          <w:rFonts w:ascii="Times New Roman" w:hAnsi="Times New Roman" w:cs="Times New Roman"/>
          <w:sz w:val="24"/>
          <w:szCs w:val="24"/>
        </w:rPr>
        <w:t xml:space="preserve"> The unwrapped phase </w:t>
      </w:r>
      <w:r w:rsidR="00C33834">
        <w:rPr>
          <w:rFonts w:ascii="Times New Roman" w:hAnsi="Times New Roman" w:cs="Times New Roman"/>
          <w:sz w:val="24"/>
          <w:szCs w:val="24"/>
        </w:rPr>
        <w:t xml:space="preserve">of the </w:t>
      </w:r>
      <w:r w:rsidR="00C33834">
        <w:rPr>
          <w:rFonts w:ascii="Times New Roman" w:hAnsi="Times New Roman"/>
          <w:sz w:val="24"/>
          <w:szCs w:val="24"/>
        </w:rPr>
        <w:t>cross-power spectral density (CPSD)</w:t>
      </w:r>
      <w:r w:rsidR="00853885">
        <w:rPr>
          <w:rFonts w:ascii="Times New Roman" w:hAnsi="Times New Roman"/>
          <w:sz w:val="24"/>
          <w:szCs w:val="24"/>
        </w:rPr>
        <w:t xml:space="preserve"> </w:t>
      </w:r>
      <w:r w:rsidR="005F0029">
        <w:rPr>
          <w:rFonts w:ascii="Times New Roman" w:hAnsi="Times New Roman" w:cs="Times New Roman"/>
          <w:sz w:val="24"/>
          <w:szCs w:val="24"/>
        </w:rPr>
        <w:t>with respect to</w:t>
      </w:r>
      <w:r w:rsidR="0037272A">
        <w:rPr>
          <w:rFonts w:ascii="Times New Roman" w:hAnsi="Times New Roman" w:cs="Times New Roman"/>
          <w:sz w:val="24"/>
          <w:szCs w:val="24"/>
        </w:rPr>
        <w:t xml:space="preserve"> the </w:t>
      </w:r>
      <w:r w:rsidR="00007E60">
        <w:rPr>
          <w:rFonts w:ascii="Times New Roman" w:hAnsi="Times New Roman" w:cs="Times New Roman"/>
          <w:sz w:val="24"/>
          <w:szCs w:val="24"/>
        </w:rPr>
        <w:t>pipe acceleration at the leak position for 3</w:t>
      </w:r>
      <w:r w:rsidR="009962F7">
        <w:rPr>
          <w:rFonts w:ascii="Times New Roman" w:hAnsi="Times New Roman" w:cs="Times New Roman"/>
          <w:sz w:val="24"/>
          <w:szCs w:val="24"/>
        </w:rPr>
        <w:t>1</w:t>
      </w:r>
      <w:r w:rsidR="00007E60">
        <w:rPr>
          <w:rFonts w:ascii="Times New Roman" w:hAnsi="Times New Roman" w:cs="Times New Roman"/>
          <w:sz w:val="24"/>
          <w:szCs w:val="24"/>
        </w:rPr>
        <w:t xml:space="preserve"> positions </w:t>
      </w:r>
      <w:r w:rsidR="007C4853">
        <w:rPr>
          <w:rFonts w:ascii="Times New Roman" w:hAnsi="Times New Roman" w:cs="Times New Roman"/>
          <w:sz w:val="24"/>
          <w:szCs w:val="24"/>
        </w:rPr>
        <w:t>is shown in Fig. 3</w:t>
      </w:r>
      <w:r w:rsidR="00131304">
        <w:rPr>
          <w:rFonts w:ascii="Times New Roman" w:hAnsi="Times New Roman" w:cs="Times New Roman"/>
          <w:sz w:val="24"/>
          <w:szCs w:val="24"/>
        </w:rPr>
        <w:t>.</w:t>
      </w:r>
    </w:p>
    <w:p w14:paraId="46DEC153" w14:textId="77777777" w:rsidR="001B6B52" w:rsidRDefault="001B6B52" w:rsidP="001B6B52">
      <w:pPr>
        <w:tabs>
          <w:tab w:val="left" w:pos="6109"/>
        </w:tabs>
        <w:jc w:val="center"/>
        <w:rPr>
          <w:rFonts w:ascii="Times New Roman" w:hAnsi="Times New Roman" w:cs="Times New Roman"/>
          <w:sz w:val="24"/>
          <w:szCs w:val="24"/>
        </w:rPr>
      </w:pPr>
      <w:r w:rsidRPr="005A2550">
        <w:rPr>
          <w:noProof/>
        </w:rPr>
        <w:drawing>
          <wp:inline distT="0" distB="0" distL="0" distR="0" wp14:anchorId="4A986718" wp14:editId="53B7E5E0">
            <wp:extent cx="4191000" cy="22860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4191000" cy="2286000"/>
                    </a:xfrm>
                    <a:prstGeom prst="rect">
                      <a:avLst/>
                    </a:prstGeom>
                    <a:noFill/>
                    <a:ln>
                      <a:noFill/>
                    </a:ln>
                  </pic:spPr>
                </pic:pic>
              </a:graphicData>
            </a:graphic>
          </wp:inline>
        </w:drawing>
      </w:r>
    </w:p>
    <w:p w14:paraId="6AAB5994" w14:textId="77777777" w:rsidR="001B6B52" w:rsidRDefault="001B6B52" w:rsidP="0017696F">
      <w:pPr>
        <w:tabs>
          <w:tab w:val="left" w:pos="6109"/>
        </w:tabs>
        <w:spacing w:after="0" w:line="480" w:lineRule="auto"/>
        <w:jc w:val="both"/>
        <w:rPr>
          <w:rFonts w:ascii="Times New Roman" w:hAnsi="Times New Roman"/>
          <w:sz w:val="24"/>
          <w:szCs w:val="24"/>
        </w:rPr>
      </w:pPr>
      <w:r>
        <w:rPr>
          <w:rFonts w:ascii="Times New Roman" w:hAnsi="Times New Roman"/>
          <w:sz w:val="24"/>
          <w:szCs w:val="24"/>
        </w:rPr>
        <w:t xml:space="preserve">Figure 3. Unwrapped phase of the cross-power spectral density (CPSD) between the acceleration measured at the source position (at the hydrant) and the velocities measured by the geophones on the ground surface at 31 positions right above the pipe: </w:t>
      </w:r>
      <w:r w:rsidRPr="00E3799D">
        <w:rPr>
          <w:rFonts w:ascii="Times New Roman" w:hAnsi="Times New Roman"/>
          <w:position w:val="-10"/>
          <w:sz w:val="24"/>
          <w:szCs w:val="24"/>
        </w:rPr>
        <w:object w:dxaOrig="800" w:dyaOrig="320" w14:anchorId="05E1E11B">
          <v:shape id="_x0000_i1064" type="#_x0000_t75" style="width:40pt;height:16pt" o:ole="">
            <v:imagedata r:id="rId87" o:title=""/>
          </v:shape>
          <o:OLEObject Type="Embed" ProgID="Equation.DSMT4" ShapeID="_x0000_i1064" DrawAspect="Content" ObjectID="_1742200651" r:id="rId88"/>
        </w:object>
      </w:r>
      <w:r>
        <w:rPr>
          <w:rFonts w:ascii="Times New Roman" w:hAnsi="Times New Roman"/>
          <w:sz w:val="24"/>
          <w:szCs w:val="24"/>
        </w:rPr>
        <w:t xml:space="preserve">(blue line at the top), </w:t>
      </w:r>
      <w:r w:rsidRPr="00E3799D">
        <w:rPr>
          <w:rFonts w:ascii="Times New Roman" w:hAnsi="Times New Roman"/>
          <w:position w:val="-10"/>
          <w:sz w:val="24"/>
          <w:szCs w:val="24"/>
        </w:rPr>
        <w:object w:dxaOrig="980" w:dyaOrig="320" w14:anchorId="45858B45">
          <v:shape id="_x0000_i1065" type="#_x0000_t75" style="width:47pt;height:16pt" o:ole="">
            <v:imagedata r:id="rId89" o:title=""/>
          </v:shape>
          <o:OLEObject Type="Embed" ProgID="Equation.DSMT4" ShapeID="_x0000_i1065" DrawAspect="Content" ObjectID="_1742200652" r:id="rId90"/>
        </w:object>
      </w:r>
      <w:r>
        <w:rPr>
          <w:rFonts w:ascii="Times New Roman" w:hAnsi="Times New Roman"/>
          <w:sz w:val="24"/>
          <w:szCs w:val="24"/>
        </w:rPr>
        <w:t xml:space="preserve"> (centre black line) and </w:t>
      </w:r>
      <w:r w:rsidRPr="00E3799D">
        <w:rPr>
          <w:rFonts w:ascii="Times New Roman" w:hAnsi="Times New Roman"/>
          <w:position w:val="-10"/>
          <w:sz w:val="24"/>
          <w:szCs w:val="24"/>
        </w:rPr>
        <w:object w:dxaOrig="900" w:dyaOrig="320" w14:anchorId="2F3CB454">
          <v:shape id="_x0000_i1066" type="#_x0000_t75" style="width:45pt;height:16pt" o:ole="">
            <v:imagedata r:id="rId91" o:title=""/>
          </v:shape>
          <o:OLEObject Type="Embed" ProgID="Equation.DSMT4" ShapeID="_x0000_i1066" DrawAspect="Content" ObjectID="_1742200653" r:id="rId92"/>
        </w:object>
      </w:r>
      <w:r>
        <w:rPr>
          <w:rFonts w:ascii="Times New Roman" w:hAnsi="Times New Roman"/>
          <w:sz w:val="24"/>
          <w:szCs w:val="24"/>
        </w:rPr>
        <w:t xml:space="preserve"> (magenta line at the bottom). The shaded grey region is the frequency bandwidth of 35-75 Hz over which the phase behaviour does not have abrupt discontinuities.   </w:t>
      </w:r>
    </w:p>
    <w:p w14:paraId="782AC4DD" w14:textId="79D62B96" w:rsidR="00131304" w:rsidRDefault="00131304" w:rsidP="00131304">
      <w:pPr>
        <w:spacing w:after="0" w:line="48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It can be seen that the</w:t>
      </w:r>
      <w:proofErr w:type="gramEnd"/>
      <w:r>
        <w:rPr>
          <w:rFonts w:ascii="Times New Roman" w:hAnsi="Times New Roman" w:cs="Times New Roman"/>
          <w:sz w:val="24"/>
          <w:szCs w:val="24"/>
        </w:rPr>
        <w:t xml:space="preserve"> phase can be unwrapped reasonably well for all the measurement positions in the frequency range </w:t>
      </w:r>
      <w:r w:rsidRPr="002A3640">
        <w:rPr>
          <w:position w:val="-6"/>
        </w:rPr>
        <w:object w:dxaOrig="740" w:dyaOrig="279" w14:anchorId="0CA6DAF6">
          <v:shape id="_x0000_i1175" type="#_x0000_t75" style="width:37pt;height:15pt" o:ole="">
            <v:imagedata r:id="rId93" o:title=""/>
          </v:shape>
          <o:OLEObject Type="Embed" ProgID="Equation.DSMT4" ShapeID="_x0000_i1175" DrawAspect="Content" ObjectID="_1742200654" r:id="rId94"/>
        </w:object>
      </w:r>
      <w:r>
        <w:t xml:space="preserve"> </w:t>
      </w:r>
      <w:r>
        <w:rPr>
          <w:rFonts w:ascii="Times New Roman" w:hAnsi="Times New Roman" w:cs="Times New Roman"/>
          <w:sz w:val="24"/>
          <w:szCs w:val="24"/>
        </w:rPr>
        <w:t xml:space="preserve">Hz. For frequencies below 35 Hz, the data is most likely affected by background noise. Above 75 Hz the leak noise becomes increasingly weaker at measurement positions far from the leak, due to the damping in the system and geometrical spreading of the waves in the soil, leading to poor signal to noise ratios.  A comprehensive analysis of the data is presented in </w:t>
      </w:r>
      <w:r w:rsidRPr="00195FAD">
        <w:rPr>
          <w:rFonts w:ascii="Times New Roman" w:hAnsi="Times New Roman" w:cs="Times New Roman"/>
          <w:sz w:val="24"/>
          <w:szCs w:val="24"/>
        </w:rPr>
        <w:t>Section</w:t>
      </w:r>
      <w:r w:rsidRPr="00C07538">
        <w:rPr>
          <w:rFonts w:ascii="Times New Roman" w:hAnsi="Times New Roman" w:cs="Times New Roman"/>
          <w:sz w:val="24"/>
          <w:szCs w:val="24"/>
        </w:rPr>
        <w:t xml:space="preserve"> </w:t>
      </w:r>
      <w:r>
        <w:rPr>
          <w:rFonts w:ascii="Times New Roman" w:hAnsi="Times New Roman" w:cs="Times New Roman"/>
          <w:sz w:val="24"/>
          <w:szCs w:val="24"/>
        </w:rPr>
        <w:t>4.</w:t>
      </w:r>
    </w:p>
    <w:p w14:paraId="5CB0E3BE" w14:textId="77777777" w:rsidR="00590FD0" w:rsidRDefault="00590FD0" w:rsidP="00131304">
      <w:pPr>
        <w:spacing w:after="0" w:line="480" w:lineRule="auto"/>
        <w:jc w:val="both"/>
        <w:rPr>
          <w:rFonts w:ascii="Times New Roman" w:hAnsi="Times New Roman" w:cs="Times New Roman"/>
          <w:sz w:val="24"/>
          <w:szCs w:val="24"/>
        </w:rPr>
      </w:pPr>
    </w:p>
    <w:p w14:paraId="296EB6A9" w14:textId="11D6DEDF" w:rsidR="00600CB4" w:rsidRPr="000172C3" w:rsidRDefault="00600CB4" w:rsidP="00600CB4">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shd w:val="clear" w:color="auto" w:fill="FFFFFF"/>
        </w:rPr>
        <w:t xml:space="preserve">3. </w:t>
      </w:r>
      <w:r>
        <w:rPr>
          <w:rFonts w:ascii="Times New Roman" w:hAnsi="Times New Roman" w:cs="Times New Roman"/>
          <w:b/>
          <w:bCs/>
          <w:sz w:val="24"/>
          <w:szCs w:val="24"/>
          <w:shd w:val="clear" w:color="auto" w:fill="FFFFFF"/>
        </w:rPr>
        <w:tab/>
      </w:r>
      <w:r w:rsidRPr="000172C3">
        <w:rPr>
          <w:rFonts w:ascii="Times New Roman" w:hAnsi="Times New Roman" w:cs="Times New Roman"/>
          <w:b/>
          <w:bCs/>
          <w:sz w:val="24"/>
          <w:szCs w:val="24"/>
        </w:rPr>
        <w:t>E</w:t>
      </w:r>
      <w:r w:rsidRPr="0084336E">
        <w:rPr>
          <w:rFonts w:ascii="Times New Roman" w:hAnsi="Times New Roman" w:cs="Times New Roman"/>
          <w:b/>
          <w:bCs/>
          <w:sz w:val="24"/>
          <w:szCs w:val="24"/>
        </w:rPr>
        <w:t xml:space="preserve">stimation of </w:t>
      </w:r>
      <w:r w:rsidRPr="000172C3">
        <w:rPr>
          <w:rFonts w:ascii="Times New Roman" w:hAnsi="Times New Roman" w:cs="Times New Roman"/>
          <w:b/>
          <w:bCs/>
          <w:sz w:val="24"/>
          <w:szCs w:val="24"/>
        </w:rPr>
        <w:t xml:space="preserve">the </w:t>
      </w:r>
      <w:r>
        <w:rPr>
          <w:rFonts w:ascii="Times New Roman" w:hAnsi="Times New Roman" w:cs="Times New Roman"/>
          <w:b/>
          <w:bCs/>
          <w:sz w:val="24"/>
          <w:szCs w:val="24"/>
        </w:rPr>
        <w:t xml:space="preserve">ground surface vibration due to a leak </w:t>
      </w:r>
    </w:p>
    <w:p w14:paraId="3E7BAAED" w14:textId="0DAFC555" w:rsidR="001A30EC" w:rsidRDefault="0085321C" w:rsidP="00110E8E">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00C7496E">
        <w:rPr>
          <w:rFonts w:ascii="Times New Roman" w:hAnsi="Times New Roman" w:cs="Times New Roman"/>
          <w:sz w:val="24"/>
          <w:szCs w:val="24"/>
        </w:rPr>
        <w:t xml:space="preserve">predict </w:t>
      </w:r>
      <w:r w:rsidR="00991486">
        <w:rPr>
          <w:rFonts w:ascii="Times New Roman" w:hAnsi="Times New Roman" w:cs="Times New Roman"/>
          <w:sz w:val="24"/>
          <w:szCs w:val="24"/>
        </w:rPr>
        <w:t>the ground surface vibration, two models are</w:t>
      </w:r>
      <w:r w:rsidR="00D66EE6">
        <w:rPr>
          <w:rFonts w:ascii="Times New Roman" w:hAnsi="Times New Roman" w:cs="Times New Roman"/>
          <w:sz w:val="24"/>
          <w:szCs w:val="24"/>
        </w:rPr>
        <w:t xml:space="preserve"> developed. One is a</w:t>
      </w:r>
      <w:r w:rsidR="00F96EB8">
        <w:rPr>
          <w:rFonts w:ascii="Times New Roman" w:hAnsi="Times New Roman" w:cs="Times New Roman"/>
          <w:sz w:val="24"/>
          <w:szCs w:val="24"/>
        </w:rPr>
        <w:t xml:space="preserve">n analytical model similar to that described for the pipe vibration </w:t>
      </w:r>
      <w:r w:rsidR="007B6C5F">
        <w:rPr>
          <w:rFonts w:ascii="Times New Roman" w:hAnsi="Times New Roman" w:cs="Times New Roman"/>
          <w:sz w:val="24"/>
          <w:szCs w:val="24"/>
        </w:rPr>
        <w:t>given in Appendix</w:t>
      </w:r>
      <w:r w:rsidR="00124091">
        <w:rPr>
          <w:rFonts w:ascii="Times New Roman" w:hAnsi="Times New Roman" w:cs="Times New Roman"/>
          <w:sz w:val="24"/>
          <w:szCs w:val="24"/>
        </w:rPr>
        <w:t xml:space="preserve"> A</w:t>
      </w:r>
      <w:r w:rsidR="007B6C5F">
        <w:rPr>
          <w:rFonts w:ascii="Times New Roman" w:hAnsi="Times New Roman" w:cs="Times New Roman"/>
          <w:sz w:val="24"/>
          <w:szCs w:val="24"/>
        </w:rPr>
        <w:t xml:space="preserve">. </w:t>
      </w:r>
      <w:r w:rsidR="002A653D">
        <w:rPr>
          <w:rFonts w:ascii="Times New Roman" w:hAnsi="Times New Roman" w:cs="Times New Roman"/>
          <w:sz w:val="24"/>
          <w:szCs w:val="24"/>
        </w:rPr>
        <w:t>This model</w:t>
      </w:r>
      <w:r w:rsidR="007B6C5F">
        <w:rPr>
          <w:rFonts w:ascii="Times New Roman" w:hAnsi="Times New Roman" w:cs="Times New Roman"/>
          <w:sz w:val="24"/>
          <w:szCs w:val="24"/>
        </w:rPr>
        <w:t xml:space="preserve"> is </w:t>
      </w:r>
      <w:r w:rsidR="00487823">
        <w:rPr>
          <w:rFonts w:ascii="Times New Roman" w:hAnsi="Times New Roman" w:cs="Times New Roman"/>
          <w:sz w:val="24"/>
          <w:szCs w:val="24"/>
        </w:rPr>
        <w:t>relatively simple</w:t>
      </w:r>
      <w:r w:rsidR="00FA5F1C">
        <w:rPr>
          <w:rFonts w:ascii="Times New Roman" w:hAnsi="Times New Roman" w:cs="Times New Roman"/>
          <w:sz w:val="24"/>
          <w:szCs w:val="24"/>
        </w:rPr>
        <w:t>,</w:t>
      </w:r>
      <w:r w:rsidR="00487823">
        <w:rPr>
          <w:rFonts w:ascii="Times New Roman" w:hAnsi="Times New Roman" w:cs="Times New Roman"/>
          <w:sz w:val="24"/>
          <w:szCs w:val="24"/>
        </w:rPr>
        <w:t xml:space="preserve"> and is </w:t>
      </w:r>
      <w:r w:rsidR="007B6C5F">
        <w:rPr>
          <w:rFonts w:ascii="Times New Roman" w:hAnsi="Times New Roman" w:cs="Times New Roman"/>
          <w:sz w:val="24"/>
          <w:szCs w:val="24"/>
        </w:rPr>
        <w:t>limited to predicting</w:t>
      </w:r>
      <w:r w:rsidR="00893BD3">
        <w:rPr>
          <w:rFonts w:ascii="Times New Roman" w:hAnsi="Times New Roman" w:cs="Times New Roman"/>
          <w:sz w:val="24"/>
          <w:szCs w:val="24"/>
        </w:rPr>
        <w:t xml:space="preserve"> only</w:t>
      </w:r>
      <w:r w:rsidR="007B6C5F">
        <w:rPr>
          <w:rFonts w:ascii="Times New Roman" w:hAnsi="Times New Roman" w:cs="Times New Roman"/>
          <w:sz w:val="24"/>
          <w:szCs w:val="24"/>
        </w:rPr>
        <w:t xml:space="preserve"> the </w:t>
      </w:r>
      <w:r w:rsidR="00487823">
        <w:rPr>
          <w:rFonts w:ascii="Times New Roman" w:hAnsi="Times New Roman" w:cs="Times New Roman"/>
          <w:sz w:val="24"/>
          <w:szCs w:val="24"/>
        </w:rPr>
        <w:t>phase of</w:t>
      </w:r>
      <w:r w:rsidR="00AA2C73">
        <w:rPr>
          <w:rFonts w:ascii="Times New Roman" w:hAnsi="Times New Roman" w:cs="Times New Roman"/>
          <w:sz w:val="24"/>
          <w:szCs w:val="24"/>
        </w:rPr>
        <w:t xml:space="preserve"> the waves radiating from the pipe</w:t>
      </w:r>
      <w:r w:rsidR="00FA5F1C">
        <w:rPr>
          <w:rFonts w:ascii="Times New Roman" w:hAnsi="Times New Roman" w:cs="Times New Roman"/>
          <w:sz w:val="24"/>
          <w:szCs w:val="24"/>
        </w:rPr>
        <w:t xml:space="preserve"> (not including the </w:t>
      </w:r>
      <w:r w:rsidR="002A653D">
        <w:rPr>
          <w:rFonts w:ascii="Times New Roman" w:hAnsi="Times New Roman" w:cs="Times New Roman"/>
          <w:sz w:val="24"/>
          <w:szCs w:val="24"/>
        </w:rPr>
        <w:t xml:space="preserve">leak </w:t>
      </w:r>
      <w:r w:rsidR="00FA5F1C">
        <w:rPr>
          <w:rFonts w:ascii="Times New Roman" w:hAnsi="Times New Roman" w:cs="Times New Roman"/>
          <w:sz w:val="24"/>
          <w:szCs w:val="24"/>
        </w:rPr>
        <w:t>source)</w:t>
      </w:r>
      <w:r w:rsidR="00463B9B">
        <w:rPr>
          <w:rFonts w:ascii="Times New Roman" w:hAnsi="Times New Roman" w:cs="Times New Roman"/>
          <w:sz w:val="24"/>
          <w:szCs w:val="24"/>
        </w:rPr>
        <w:t>. The second mode</w:t>
      </w:r>
      <w:r w:rsidR="0062324E">
        <w:rPr>
          <w:rFonts w:ascii="Times New Roman" w:hAnsi="Times New Roman" w:cs="Times New Roman"/>
          <w:sz w:val="24"/>
          <w:szCs w:val="24"/>
        </w:rPr>
        <w:t>l</w:t>
      </w:r>
      <w:r w:rsidR="00463B9B">
        <w:rPr>
          <w:rFonts w:ascii="Times New Roman" w:hAnsi="Times New Roman" w:cs="Times New Roman"/>
          <w:sz w:val="24"/>
          <w:szCs w:val="24"/>
        </w:rPr>
        <w:t xml:space="preserve"> is</w:t>
      </w:r>
      <w:r w:rsidR="00FA5F1C">
        <w:rPr>
          <w:rFonts w:ascii="Times New Roman" w:hAnsi="Times New Roman" w:cs="Times New Roman"/>
          <w:sz w:val="24"/>
          <w:szCs w:val="24"/>
        </w:rPr>
        <w:t xml:space="preserve"> a </w:t>
      </w:r>
      <w:r w:rsidR="00463B9B">
        <w:rPr>
          <w:rFonts w:ascii="Times New Roman" w:hAnsi="Times New Roman" w:cs="Times New Roman"/>
          <w:sz w:val="24"/>
          <w:szCs w:val="24"/>
        </w:rPr>
        <w:t>F</w:t>
      </w:r>
      <w:r w:rsidR="00820F4B">
        <w:rPr>
          <w:rFonts w:ascii="Times New Roman" w:hAnsi="Times New Roman" w:cs="Times New Roman"/>
          <w:sz w:val="24"/>
          <w:szCs w:val="24"/>
        </w:rPr>
        <w:t xml:space="preserve">inite </w:t>
      </w:r>
      <w:r w:rsidR="00463B9B">
        <w:rPr>
          <w:rFonts w:ascii="Times New Roman" w:hAnsi="Times New Roman" w:cs="Times New Roman"/>
          <w:sz w:val="24"/>
          <w:szCs w:val="24"/>
        </w:rPr>
        <w:t>E</w:t>
      </w:r>
      <w:r w:rsidR="00820F4B">
        <w:rPr>
          <w:rFonts w:ascii="Times New Roman" w:hAnsi="Times New Roman" w:cs="Times New Roman"/>
          <w:sz w:val="24"/>
          <w:szCs w:val="24"/>
        </w:rPr>
        <w:t xml:space="preserve">lement </w:t>
      </w:r>
      <w:r w:rsidR="00463B9B">
        <w:rPr>
          <w:rFonts w:ascii="Times New Roman" w:hAnsi="Times New Roman" w:cs="Times New Roman"/>
          <w:sz w:val="24"/>
          <w:szCs w:val="24"/>
        </w:rPr>
        <w:t>M</w:t>
      </w:r>
      <w:r w:rsidR="00820F4B">
        <w:rPr>
          <w:rFonts w:ascii="Times New Roman" w:hAnsi="Times New Roman" w:cs="Times New Roman"/>
          <w:sz w:val="24"/>
          <w:szCs w:val="24"/>
        </w:rPr>
        <w:t xml:space="preserve">odel </w:t>
      </w:r>
      <w:r w:rsidR="006B442A">
        <w:rPr>
          <w:rFonts w:ascii="Times New Roman" w:hAnsi="Times New Roman" w:cs="Times New Roman"/>
          <w:sz w:val="24"/>
          <w:szCs w:val="24"/>
        </w:rPr>
        <w:t xml:space="preserve">(FEM) </w:t>
      </w:r>
      <w:r w:rsidR="00B21398">
        <w:rPr>
          <w:rFonts w:ascii="Times New Roman" w:hAnsi="Times New Roman" w:cs="Times New Roman"/>
          <w:sz w:val="24"/>
          <w:szCs w:val="24"/>
        </w:rPr>
        <w:t xml:space="preserve">of the propagation from the pipe </w:t>
      </w:r>
      <w:r w:rsidR="00672FF4">
        <w:rPr>
          <w:rFonts w:ascii="Times New Roman" w:hAnsi="Times New Roman" w:cs="Times New Roman"/>
          <w:sz w:val="24"/>
          <w:szCs w:val="24"/>
        </w:rPr>
        <w:t>to provide</w:t>
      </w:r>
      <w:r w:rsidR="00BE4951">
        <w:rPr>
          <w:rFonts w:ascii="Times New Roman" w:hAnsi="Times New Roman" w:cs="Times New Roman"/>
          <w:sz w:val="24"/>
          <w:szCs w:val="24"/>
        </w:rPr>
        <w:t xml:space="preserve"> a more </w:t>
      </w:r>
      <w:r w:rsidR="00672FF4">
        <w:rPr>
          <w:rFonts w:ascii="Times New Roman" w:hAnsi="Times New Roman" w:cs="Times New Roman"/>
          <w:sz w:val="24"/>
          <w:szCs w:val="24"/>
        </w:rPr>
        <w:t>detailed understanding</w:t>
      </w:r>
      <w:r w:rsidR="00BE4951">
        <w:rPr>
          <w:rFonts w:ascii="Times New Roman" w:hAnsi="Times New Roman" w:cs="Times New Roman"/>
          <w:sz w:val="24"/>
          <w:szCs w:val="24"/>
        </w:rPr>
        <w:t xml:space="preserve"> of the ground vibration</w:t>
      </w:r>
      <w:r w:rsidR="005503C9">
        <w:rPr>
          <w:rFonts w:ascii="Times New Roman" w:hAnsi="Times New Roman" w:cs="Times New Roman"/>
          <w:sz w:val="24"/>
          <w:szCs w:val="24"/>
        </w:rPr>
        <w:t xml:space="preserve"> on the surface. </w:t>
      </w:r>
      <w:r w:rsidR="008A32B4">
        <w:rPr>
          <w:rFonts w:ascii="Times New Roman" w:hAnsi="Times New Roman" w:cs="Times New Roman"/>
          <w:sz w:val="24"/>
          <w:szCs w:val="24"/>
        </w:rPr>
        <w:t>T</w:t>
      </w:r>
      <w:r w:rsidR="008D554F">
        <w:rPr>
          <w:rFonts w:ascii="Times New Roman" w:hAnsi="Times New Roman" w:cs="Times New Roman"/>
          <w:sz w:val="24"/>
          <w:szCs w:val="24"/>
        </w:rPr>
        <w:t xml:space="preserve">he </w:t>
      </w:r>
      <w:r w:rsidR="008A32B4">
        <w:rPr>
          <w:rFonts w:ascii="Times New Roman" w:hAnsi="Times New Roman" w:cs="Times New Roman"/>
          <w:sz w:val="24"/>
          <w:szCs w:val="24"/>
        </w:rPr>
        <w:t>FEM is also useful</w:t>
      </w:r>
      <w:r w:rsidR="00450DC7">
        <w:rPr>
          <w:rFonts w:ascii="Times New Roman" w:hAnsi="Times New Roman" w:cs="Times New Roman"/>
          <w:sz w:val="24"/>
          <w:szCs w:val="24"/>
        </w:rPr>
        <w:t xml:space="preserve"> to provide validation data to justify the </w:t>
      </w:r>
      <w:r w:rsidR="000978E1">
        <w:rPr>
          <w:rFonts w:ascii="Times New Roman" w:hAnsi="Times New Roman" w:cs="Times New Roman"/>
          <w:sz w:val="24"/>
          <w:szCs w:val="24"/>
        </w:rPr>
        <w:t>assumptions made in the analytical model.</w:t>
      </w:r>
      <w:r w:rsidR="00487823">
        <w:rPr>
          <w:rFonts w:ascii="Times New Roman" w:hAnsi="Times New Roman" w:cs="Times New Roman"/>
          <w:sz w:val="24"/>
          <w:szCs w:val="24"/>
        </w:rPr>
        <w:t xml:space="preserve"> </w:t>
      </w:r>
    </w:p>
    <w:p w14:paraId="444A9837" w14:textId="77777777" w:rsidR="00894482" w:rsidRDefault="00894482" w:rsidP="00110E8E">
      <w:pPr>
        <w:spacing w:after="0" w:line="480" w:lineRule="auto"/>
        <w:jc w:val="both"/>
        <w:rPr>
          <w:rFonts w:ascii="Times New Roman" w:hAnsi="Times New Roman" w:cs="Times New Roman"/>
          <w:sz w:val="24"/>
          <w:szCs w:val="24"/>
        </w:rPr>
      </w:pPr>
    </w:p>
    <w:p w14:paraId="428B7090" w14:textId="40A63D02" w:rsidR="00F9450B" w:rsidRPr="000172C3" w:rsidRDefault="00F9450B" w:rsidP="00F9450B">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3.1</w:t>
      </w:r>
      <w:r>
        <w:rPr>
          <w:rFonts w:ascii="Times New Roman" w:hAnsi="Times New Roman" w:cs="Times New Roman"/>
          <w:b/>
          <w:bCs/>
          <w:sz w:val="24"/>
          <w:szCs w:val="24"/>
        </w:rPr>
        <w:tab/>
      </w:r>
      <w:r w:rsidR="00F51CB9" w:rsidRPr="008B584B">
        <w:rPr>
          <w:rFonts w:ascii="Times New Roman" w:hAnsi="Times New Roman" w:cs="Times New Roman"/>
          <w:b/>
          <w:bCs/>
          <w:sz w:val="24"/>
          <w:szCs w:val="24"/>
        </w:rPr>
        <w:t>Analytical model</w:t>
      </w:r>
      <w:r w:rsidR="008B584B">
        <w:rPr>
          <w:rFonts w:ascii="Times New Roman" w:hAnsi="Times New Roman" w:cs="Times New Roman"/>
          <w:b/>
          <w:bCs/>
          <w:sz w:val="24"/>
          <w:szCs w:val="24"/>
        </w:rPr>
        <w:t xml:space="preserve"> </w:t>
      </w:r>
    </w:p>
    <w:p w14:paraId="6116ED9B" w14:textId="77777777" w:rsidR="00705F3F" w:rsidRDefault="008A4E12" w:rsidP="00EE189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analytical model </w:t>
      </w:r>
      <w:r w:rsidR="00A50FA7">
        <w:rPr>
          <w:rFonts w:ascii="Times New Roman" w:hAnsi="Times New Roman" w:cs="Times New Roman"/>
          <w:sz w:val="24"/>
          <w:szCs w:val="24"/>
        </w:rPr>
        <w:t xml:space="preserve">used here to </w:t>
      </w:r>
      <w:r w:rsidR="000135C9">
        <w:rPr>
          <w:rFonts w:ascii="Times New Roman" w:hAnsi="Times New Roman" w:cs="Times New Roman"/>
          <w:sz w:val="24"/>
          <w:szCs w:val="24"/>
        </w:rPr>
        <w:t xml:space="preserve">understand the phase variation of the ground vibration in the vicinity of the pipe </w:t>
      </w:r>
      <w:r w:rsidR="00F67E9F">
        <w:rPr>
          <w:rFonts w:ascii="Times New Roman" w:hAnsi="Times New Roman" w:cs="Times New Roman"/>
          <w:sz w:val="24"/>
          <w:szCs w:val="24"/>
        </w:rPr>
        <w:t xml:space="preserve">is </w:t>
      </w:r>
      <w:r w:rsidR="007400B8">
        <w:rPr>
          <w:rFonts w:ascii="Times New Roman" w:hAnsi="Times New Roman" w:cs="Times New Roman"/>
          <w:sz w:val="24"/>
          <w:szCs w:val="24"/>
        </w:rPr>
        <w:t>a</w:t>
      </w:r>
      <w:r w:rsidR="00F67E9F">
        <w:rPr>
          <w:rFonts w:ascii="Times New Roman" w:hAnsi="Times New Roman" w:cs="Times New Roman"/>
          <w:sz w:val="24"/>
          <w:szCs w:val="24"/>
        </w:rPr>
        <w:t xml:space="preserve">n extension </w:t>
      </w:r>
      <w:r w:rsidR="007400B8">
        <w:rPr>
          <w:rFonts w:ascii="Times New Roman" w:hAnsi="Times New Roman" w:cs="Times New Roman"/>
          <w:sz w:val="24"/>
          <w:szCs w:val="24"/>
        </w:rPr>
        <w:t>of the</w:t>
      </w:r>
      <w:r w:rsidR="001B3654">
        <w:rPr>
          <w:rFonts w:ascii="Times New Roman" w:hAnsi="Times New Roman" w:cs="Times New Roman"/>
          <w:sz w:val="24"/>
          <w:szCs w:val="24"/>
        </w:rPr>
        <w:t xml:space="preserve"> </w:t>
      </w:r>
      <w:r w:rsidR="009F0816">
        <w:rPr>
          <w:rFonts w:ascii="Times New Roman" w:hAnsi="Times New Roman" w:cs="Times New Roman"/>
          <w:sz w:val="24"/>
          <w:szCs w:val="24"/>
        </w:rPr>
        <w:t>mo</w:t>
      </w:r>
      <w:r w:rsidR="00026F4B">
        <w:rPr>
          <w:rFonts w:ascii="Times New Roman" w:hAnsi="Times New Roman" w:cs="Times New Roman"/>
          <w:sz w:val="24"/>
          <w:szCs w:val="24"/>
        </w:rPr>
        <w:t>del</w:t>
      </w:r>
      <w:r w:rsidR="007400B8">
        <w:rPr>
          <w:rFonts w:ascii="Times New Roman" w:hAnsi="Times New Roman" w:cs="Times New Roman"/>
          <w:sz w:val="24"/>
          <w:szCs w:val="24"/>
        </w:rPr>
        <w:t xml:space="preserve"> discussed in Appendix A</w:t>
      </w:r>
      <w:r w:rsidR="00854CF7">
        <w:rPr>
          <w:rFonts w:ascii="Times New Roman" w:hAnsi="Times New Roman" w:cs="Times New Roman"/>
          <w:sz w:val="24"/>
          <w:szCs w:val="24"/>
        </w:rPr>
        <w:t xml:space="preserve">. </w:t>
      </w:r>
      <w:r w:rsidR="007400B8">
        <w:rPr>
          <w:rFonts w:ascii="Times New Roman" w:hAnsi="Times New Roman" w:cs="Times New Roman"/>
          <w:sz w:val="24"/>
          <w:szCs w:val="24"/>
        </w:rPr>
        <w:t xml:space="preserve">The pipe is </w:t>
      </w:r>
      <w:r w:rsidR="00460E9C">
        <w:rPr>
          <w:rFonts w:ascii="Times New Roman" w:hAnsi="Times New Roman" w:cs="Times New Roman"/>
          <w:sz w:val="24"/>
          <w:szCs w:val="24"/>
        </w:rPr>
        <w:t>considered to be infinite</w:t>
      </w:r>
      <w:r w:rsidR="00412539">
        <w:rPr>
          <w:rFonts w:ascii="Times New Roman" w:hAnsi="Times New Roman" w:cs="Times New Roman"/>
          <w:sz w:val="24"/>
          <w:szCs w:val="24"/>
        </w:rPr>
        <w:t xml:space="preserve"> </w:t>
      </w:r>
      <w:r w:rsidR="009F0816">
        <w:rPr>
          <w:rFonts w:ascii="Times New Roman" w:hAnsi="Times New Roman" w:cs="Times New Roman"/>
          <w:sz w:val="24"/>
          <w:szCs w:val="24"/>
        </w:rPr>
        <w:t xml:space="preserve">in length </w:t>
      </w:r>
      <w:r w:rsidR="00412539">
        <w:rPr>
          <w:rFonts w:ascii="Times New Roman" w:hAnsi="Times New Roman" w:cs="Times New Roman"/>
          <w:sz w:val="24"/>
          <w:szCs w:val="24"/>
        </w:rPr>
        <w:t xml:space="preserve">and </w:t>
      </w:r>
      <w:r w:rsidR="00460E9C">
        <w:rPr>
          <w:rFonts w:ascii="Times New Roman" w:hAnsi="Times New Roman" w:cs="Times New Roman"/>
          <w:sz w:val="24"/>
          <w:szCs w:val="24"/>
        </w:rPr>
        <w:t xml:space="preserve">buried in an infinite </w:t>
      </w:r>
      <w:r w:rsidR="005356A8">
        <w:rPr>
          <w:rFonts w:ascii="Times New Roman" w:hAnsi="Times New Roman" w:cs="Times New Roman"/>
          <w:sz w:val="24"/>
          <w:szCs w:val="24"/>
        </w:rPr>
        <w:t xml:space="preserve">soil </w:t>
      </w:r>
      <w:r w:rsidR="00EF3BE6">
        <w:rPr>
          <w:rFonts w:ascii="Times New Roman" w:hAnsi="Times New Roman" w:cs="Times New Roman"/>
          <w:sz w:val="24"/>
          <w:szCs w:val="24"/>
        </w:rPr>
        <w:t>medium</w:t>
      </w:r>
      <w:r w:rsidR="005356A8">
        <w:rPr>
          <w:rFonts w:ascii="Times New Roman" w:hAnsi="Times New Roman" w:cs="Times New Roman"/>
          <w:sz w:val="24"/>
          <w:szCs w:val="24"/>
        </w:rPr>
        <w:t xml:space="preserve">. </w:t>
      </w:r>
      <w:r w:rsidR="00412539">
        <w:rPr>
          <w:rFonts w:ascii="Times New Roman" w:hAnsi="Times New Roman" w:cs="Times New Roman"/>
          <w:sz w:val="24"/>
          <w:szCs w:val="24"/>
        </w:rPr>
        <w:t xml:space="preserve">The ground surface is assumed to be a </w:t>
      </w:r>
      <w:r w:rsidR="001B3654">
        <w:rPr>
          <w:rFonts w:ascii="Times New Roman" w:hAnsi="Times New Roman" w:cs="Times New Roman"/>
          <w:sz w:val="24"/>
          <w:szCs w:val="24"/>
        </w:rPr>
        <w:t xml:space="preserve">horizontal </w:t>
      </w:r>
      <w:r w:rsidR="00412539">
        <w:rPr>
          <w:rFonts w:ascii="Times New Roman" w:hAnsi="Times New Roman" w:cs="Times New Roman"/>
          <w:sz w:val="24"/>
          <w:szCs w:val="24"/>
        </w:rPr>
        <w:t xml:space="preserve">plane above the pipe at a distance </w:t>
      </w:r>
      <w:r w:rsidR="00412539">
        <w:rPr>
          <w:rFonts w:ascii="Times New Roman" w:hAnsi="Times New Roman" w:cs="Times New Roman"/>
          <w:i/>
          <w:iCs/>
          <w:sz w:val="24"/>
          <w:szCs w:val="24"/>
        </w:rPr>
        <w:t>h</w:t>
      </w:r>
      <w:r w:rsidR="00412539">
        <w:rPr>
          <w:rFonts w:ascii="Times New Roman" w:hAnsi="Times New Roman" w:cs="Times New Roman"/>
          <w:sz w:val="24"/>
          <w:szCs w:val="24"/>
        </w:rPr>
        <w:t xml:space="preserve"> from the centre of the pipe</w:t>
      </w:r>
      <w:r w:rsidR="00724138" w:rsidRPr="00870377">
        <w:rPr>
          <w:rFonts w:ascii="Times New Roman" w:hAnsi="Times New Roman" w:cs="Times New Roman"/>
          <w:sz w:val="24"/>
          <w:szCs w:val="24"/>
        </w:rPr>
        <w:t>.</w:t>
      </w:r>
      <w:r w:rsidR="00CE68F1">
        <w:rPr>
          <w:rFonts w:ascii="Times New Roman" w:hAnsi="Times New Roman" w:cs="Times New Roman"/>
          <w:sz w:val="24"/>
          <w:szCs w:val="24"/>
        </w:rPr>
        <w:t xml:space="preserve"> Thus</w:t>
      </w:r>
      <w:r w:rsidR="001B3654">
        <w:rPr>
          <w:rFonts w:ascii="Times New Roman" w:hAnsi="Times New Roman" w:cs="Times New Roman"/>
          <w:sz w:val="24"/>
          <w:szCs w:val="24"/>
        </w:rPr>
        <w:t>,</w:t>
      </w:r>
      <w:r w:rsidR="00CE68F1">
        <w:rPr>
          <w:rFonts w:ascii="Times New Roman" w:hAnsi="Times New Roman" w:cs="Times New Roman"/>
          <w:sz w:val="24"/>
          <w:szCs w:val="24"/>
        </w:rPr>
        <w:t xml:space="preserve"> reflections </w:t>
      </w:r>
      <w:r w:rsidR="005D78CE">
        <w:rPr>
          <w:rFonts w:ascii="Times New Roman" w:hAnsi="Times New Roman" w:cs="Times New Roman"/>
          <w:sz w:val="24"/>
          <w:szCs w:val="24"/>
        </w:rPr>
        <w:t xml:space="preserve">are absent from the </w:t>
      </w:r>
      <w:r w:rsidR="00CE68F1">
        <w:rPr>
          <w:rFonts w:ascii="Times New Roman" w:hAnsi="Times New Roman" w:cs="Times New Roman"/>
          <w:sz w:val="24"/>
          <w:szCs w:val="24"/>
        </w:rPr>
        <w:t>model</w:t>
      </w:r>
      <w:r w:rsidR="005D78CE">
        <w:rPr>
          <w:rFonts w:ascii="Times New Roman" w:hAnsi="Times New Roman" w:cs="Times New Roman"/>
          <w:sz w:val="24"/>
          <w:szCs w:val="24"/>
        </w:rPr>
        <w:t xml:space="preserve">. Furthermore, </w:t>
      </w:r>
      <w:r w:rsidR="00D77962">
        <w:rPr>
          <w:rFonts w:ascii="Times New Roman" w:hAnsi="Times New Roman" w:cs="Times New Roman"/>
          <w:sz w:val="24"/>
          <w:szCs w:val="24"/>
        </w:rPr>
        <w:t>only the phase is predicted without any</w:t>
      </w:r>
      <w:r w:rsidR="00CE68F1">
        <w:rPr>
          <w:rFonts w:ascii="Times New Roman" w:hAnsi="Times New Roman" w:cs="Times New Roman"/>
          <w:sz w:val="24"/>
          <w:szCs w:val="24"/>
        </w:rPr>
        <w:t xml:space="preserve"> attempt to predict the </w:t>
      </w:r>
      <w:r w:rsidR="00976017">
        <w:rPr>
          <w:rFonts w:ascii="Times New Roman" w:hAnsi="Times New Roman" w:cs="Times New Roman"/>
          <w:sz w:val="24"/>
          <w:szCs w:val="24"/>
        </w:rPr>
        <w:t>amplitude of vibration in the soil</w:t>
      </w:r>
      <w:r w:rsidR="00D77962">
        <w:rPr>
          <w:rFonts w:ascii="Times New Roman" w:hAnsi="Times New Roman" w:cs="Times New Roman"/>
          <w:sz w:val="24"/>
          <w:szCs w:val="24"/>
        </w:rPr>
        <w:t xml:space="preserve">. </w:t>
      </w:r>
    </w:p>
    <w:p w14:paraId="475F09BA" w14:textId="77777777" w:rsidR="00622CF7" w:rsidRDefault="00B0035A" w:rsidP="00EE189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Depending on the soil properties, a</w:t>
      </w:r>
      <w:r w:rsidRPr="00870377">
        <w:rPr>
          <w:rFonts w:ascii="Times New Roman" w:hAnsi="Times New Roman" w:cs="Times New Roman"/>
          <w:sz w:val="24"/>
          <w:szCs w:val="24"/>
        </w:rPr>
        <w:t xml:space="preserve"> conical shear wave and</w:t>
      </w:r>
      <w:r>
        <w:rPr>
          <w:rFonts w:ascii="Times New Roman" w:hAnsi="Times New Roman" w:cs="Times New Roman"/>
          <w:sz w:val="24"/>
          <w:szCs w:val="24"/>
        </w:rPr>
        <w:t>/or a</w:t>
      </w:r>
      <w:r w:rsidRPr="00870377">
        <w:rPr>
          <w:rFonts w:ascii="Times New Roman" w:hAnsi="Times New Roman" w:cs="Times New Roman"/>
          <w:sz w:val="24"/>
          <w:szCs w:val="24"/>
        </w:rPr>
        <w:t xml:space="preserve"> conical compressional wave may </w:t>
      </w:r>
      <w:r>
        <w:rPr>
          <w:rFonts w:ascii="Times New Roman" w:hAnsi="Times New Roman" w:cs="Times New Roman"/>
          <w:sz w:val="24"/>
          <w:szCs w:val="24"/>
        </w:rPr>
        <w:t xml:space="preserve">propagate </w:t>
      </w:r>
      <w:r w:rsidRPr="00870377">
        <w:rPr>
          <w:rFonts w:ascii="Times New Roman" w:hAnsi="Times New Roman" w:cs="Times New Roman"/>
          <w:sz w:val="24"/>
          <w:szCs w:val="24"/>
        </w:rPr>
        <w:t>into the soil</w:t>
      </w:r>
      <w:r w:rsidR="00496817">
        <w:rPr>
          <w:rFonts w:ascii="Times New Roman" w:hAnsi="Times New Roman" w:cs="Times New Roman"/>
          <w:sz w:val="24"/>
          <w:szCs w:val="24"/>
        </w:rPr>
        <w:t xml:space="preserve"> from the pipe</w:t>
      </w:r>
      <w:r w:rsidR="00EE1898">
        <w:rPr>
          <w:rFonts w:ascii="Times New Roman" w:hAnsi="Times New Roman" w:cs="Times New Roman"/>
          <w:sz w:val="24"/>
          <w:szCs w:val="24"/>
        </w:rPr>
        <w:t xml:space="preserve"> as shown in </w:t>
      </w:r>
      <w:r w:rsidR="00EE1898" w:rsidRPr="00AA03C3">
        <w:rPr>
          <w:rFonts w:ascii="Times New Roman" w:hAnsi="Times New Roman" w:cs="Times New Roman"/>
          <w:sz w:val="24"/>
          <w:szCs w:val="24"/>
        </w:rPr>
        <w:t>Fig</w:t>
      </w:r>
      <w:r w:rsidR="00943554">
        <w:rPr>
          <w:rFonts w:ascii="Times New Roman" w:hAnsi="Times New Roman" w:cs="Times New Roman"/>
          <w:sz w:val="24"/>
          <w:szCs w:val="24"/>
        </w:rPr>
        <w:t>s</w:t>
      </w:r>
      <w:r w:rsidR="00EE1898" w:rsidRPr="00AA03C3">
        <w:rPr>
          <w:rFonts w:ascii="Times New Roman" w:hAnsi="Times New Roman" w:cs="Times New Roman"/>
          <w:sz w:val="24"/>
          <w:szCs w:val="24"/>
        </w:rPr>
        <w:t>. 4</w:t>
      </w:r>
      <w:r w:rsidR="006673BE" w:rsidRPr="00AA03C3">
        <w:rPr>
          <w:rFonts w:ascii="Times New Roman" w:hAnsi="Times New Roman" w:cs="Times New Roman"/>
          <w:sz w:val="24"/>
          <w:szCs w:val="24"/>
        </w:rPr>
        <w:t>(</w:t>
      </w:r>
      <w:r w:rsidR="00814D4B" w:rsidRPr="00AA03C3">
        <w:rPr>
          <w:rFonts w:ascii="Times New Roman" w:hAnsi="Times New Roman" w:cs="Times New Roman"/>
          <w:sz w:val="24"/>
          <w:szCs w:val="24"/>
        </w:rPr>
        <w:t>a</w:t>
      </w:r>
      <w:r w:rsidR="00AA03C3">
        <w:rPr>
          <w:rFonts w:ascii="Times New Roman" w:hAnsi="Times New Roman" w:cs="Times New Roman"/>
          <w:sz w:val="24"/>
          <w:szCs w:val="24"/>
        </w:rPr>
        <w:t>i</w:t>
      </w:r>
      <w:r w:rsidR="005A1957">
        <w:rPr>
          <w:rFonts w:ascii="Times New Roman" w:hAnsi="Times New Roman" w:cs="Times New Roman"/>
          <w:sz w:val="24"/>
          <w:szCs w:val="24"/>
        </w:rPr>
        <w:t>,ii</w:t>
      </w:r>
      <w:r w:rsidR="006673BE">
        <w:rPr>
          <w:rFonts w:ascii="Times New Roman" w:hAnsi="Times New Roman" w:cs="Times New Roman"/>
          <w:sz w:val="24"/>
          <w:szCs w:val="24"/>
        </w:rPr>
        <w:t>)</w:t>
      </w:r>
      <w:r w:rsidR="009F1654">
        <w:rPr>
          <w:rFonts w:ascii="Times New Roman" w:hAnsi="Times New Roman" w:cs="Times New Roman"/>
          <w:sz w:val="24"/>
          <w:szCs w:val="24"/>
        </w:rPr>
        <w:t xml:space="preserve">. </w:t>
      </w:r>
      <w:r w:rsidR="00EE36D0">
        <w:rPr>
          <w:rFonts w:ascii="Times New Roman" w:hAnsi="Times New Roman" w:cs="Times New Roman"/>
          <w:sz w:val="24"/>
          <w:szCs w:val="24"/>
        </w:rPr>
        <w:t>T</w:t>
      </w:r>
      <w:r w:rsidR="00EE1898">
        <w:rPr>
          <w:rFonts w:ascii="Times New Roman" w:hAnsi="Times New Roman" w:cs="Times New Roman"/>
          <w:sz w:val="24"/>
          <w:szCs w:val="24"/>
        </w:rPr>
        <w:t xml:space="preserve">wo cones </w:t>
      </w:r>
      <w:r w:rsidR="001D0668">
        <w:rPr>
          <w:rFonts w:ascii="Times New Roman" w:hAnsi="Times New Roman" w:cs="Times New Roman"/>
          <w:sz w:val="24"/>
          <w:szCs w:val="24"/>
        </w:rPr>
        <w:t xml:space="preserve">are shown, </w:t>
      </w:r>
      <w:r w:rsidR="001D0668">
        <w:rPr>
          <w:rFonts w:ascii="Times New Roman" w:hAnsi="Times New Roman" w:cs="Times New Roman"/>
          <w:sz w:val="24"/>
          <w:szCs w:val="24"/>
        </w:rPr>
        <w:lastRenderedPageBreak/>
        <w:t xml:space="preserve">one for each </w:t>
      </w:r>
      <w:r w:rsidR="00EE1898">
        <w:rPr>
          <w:rFonts w:ascii="Times New Roman" w:hAnsi="Times New Roman" w:cs="Times New Roman"/>
          <w:sz w:val="24"/>
          <w:szCs w:val="24"/>
        </w:rPr>
        <w:t xml:space="preserve">wave type: </w:t>
      </w:r>
      <w:r w:rsidR="00B219B9">
        <w:rPr>
          <w:rFonts w:ascii="Times New Roman" w:hAnsi="Times New Roman" w:cs="Times New Roman"/>
          <w:sz w:val="24"/>
          <w:szCs w:val="24"/>
        </w:rPr>
        <w:t xml:space="preserve">a </w:t>
      </w:r>
      <w:r w:rsidR="00EE1898">
        <w:rPr>
          <w:rFonts w:ascii="Times New Roman" w:hAnsi="Times New Roman" w:cs="Times New Roman"/>
          <w:sz w:val="24"/>
          <w:szCs w:val="24"/>
        </w:rPr>
        <w:t xml:space="preserve">shear wave (inner cone) and compressional wave </w:t>
      </w:r>
      <w:r w:rsidR="00CF3CBA">
        <w:rPr>
          <w:rFonts w:ascii="Times New Roman" w:hAnsi="Times New Roman" w:cs="Times New Roman"/>
          <w:sz w:val="24"/>
          <w:szCs w:val="24"/>
        </w:rPr>
        <w:t xml:space="preserve">of higher wave speed </w:t>
      </w:r>
      <w:r w:rsidR="00EE1898">
        <w:rPr>
          <w:rFonts w:ascii="Times New Roman" w:hAnsi="Times New Roman" w:cs="Times New Roman"/>
          <w:sz w:val="24"/>
          <w:szCs w:val="24"/>
        </w:rPr>
        <w:t xml:space="preserve">(outer cone). </w:t>
      </w:r>
    </w:p>
    <w:p w14:paraId="0323A673" w14:textId="46E7D83A" w:rsidR="00EE1898" w:rsidRDefault="00742A3D" w:rsidP="00EE1898">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Both</w:t>
      </w:r>
      <w:r w:rsidR="00EE1898">
        <w:rPr>
          <w:rFonts w:ascii="Times New Roman" w:hAnsi="Times New Roman" w:cs="Times New Roman"/>
          <w:sz w:val="24"/>
          <w:szCs w:val="24"/>
        </w:rPr>
        <w:t xml:space="preserve"> shear </w:t>
      </w:r>
      <w:r w:rsidR="0070775E">
        <w:rPr>
          <w:rFonts w:ascii="Times New Roman" w:hAnsi="Times New Roman" w:cs="Times New Roman"/>
          <w:sz w:val="24"/>
          <w:szCs w:val="24"/>
        </w:rPr>
        <w:t>and</w:t>
      </w:r>
      <w:r w:rsidR="00EE1898">
        <w:rPr>
          <w:rFonts w:ascii="Times New Roman" w:hAnsi="Times New Roman" w:cs="Times New Roman"/>
          <w:sz w:val="24"/>
          <w:szCs w:val="24"/>
        </w:rPr>
        <w:t xml:space="preserve"> compressional</w:t>
      </w:r>
      <w:r w:rsidR="0070775E">
        <w:rPr>
          <w:rFonts w:ascii="Times New Roman" w:hAnsi="Times New Roman" w:cs="Times New Roman"/>
          <w:sz w:val="24"/>
          <w:szCs w:val="24"/>
        </w:rPr>
        <w:t xml:space="preserve"> waves radiating from the pipe produce a </w:t>
      </w:r>
      <w:r w:rsidR="00EA4E6D">
        <w:rPr>
          <w:rFonts w:ascii="Times New Roman" w:hAnsi="Times New Roman" w:cs="Times New Roman"/>
          <w:sz w:val="24"/>
          <w:szCs w:val="24"/>
        </w:rPr>
        <w:t>l</w:t>
      </w:r>
      <w:r w:rsidR="00EE1898">
        <w:rPr>
          <w:rFonts w:ascii="Times New Roman" w:hAnsi="Times New Roman" w:cs="Times New Roman"/>
          <w:sz w:val="24"/>
          <w:szCs w:val="24"/>
        </w:rPr>
        <w:t>ine of constant phase</w:t>
      </w:r>
      <w:r w:rsidR="00EA4E6D">
        <w:rPr>
          <w:rFonts w:ascii="Times New Roman" w:hAnsi="Times New Roman" w:cs="Times New Roman"/>
          <w:sz w:val="24"/>
          <w:szCs w:val="24"/>
        </w:rPr>
        <w:t xml:space="preserve"> on the surface</w:t>
      </w:r>
      <w:r w:rsidR="008B4FE8">
        <w:rPr>
          <w:rFonts w:ascii="Times New Roman" w:hAnsi="Times New Roman" w:cs="Times New Roman"/>
          <w:sz w:val="24"/>
          <w:szCs w:val="24"/>
        </w:rPr>
        <w:t xml:space="preserve"> </w:t>
      </w:r>
      <w:r w:rsidR="00EA4E6D">
        <w:rPr>
          <w:rFonts w:ascii="Times New Roman" w:hAnsi="Times New Roman" w:cs="Times New Roman"/>
          <w:sz w:val="24"/>
          <w:szCs w:val="24"/>
        </w:rPr>
        <w:t>of the ground</w:t>
      </w:r>
      <w:r w:rsidR="0021590E">
        <w:rPr>
          <w:rFonts w:ascii="Times New Roman" w:hAnsi="Times New Roman" w:cs="Times New Roman"/>
          <w:sz w:val="24"/>
          <w:szCs w:val="24"/>
        </w:rPr>
        <w:t xml:space="preserve">, described by </w:t>
      </w:r>
      <w:r w:rsidR="00EE1898">
        <w:rPr>
          <w:rFonts w:ascii="Times New Roman" w:hAnsi="Times New Roman" w:cs="Times New Roman"/>
          <w:sz w:val="24"/>
          <w:szCs w:val="24"/>
        </w:rPr>
        <w:t xml:space="preserve">a hyperbola intercepting the </w:t>
      </w:r>
      <w:r w:rsidR="0021590E">
        <w:rPr>
          <w:rFonts w:ascii="Times New Roman" w:hAnsi="Times New Roman" w:cs="Times New Roman"/>
          <w:sz w:val="24"/>
          <w:szCs w:val="24"/>
        </w:rPr>
        <w:t xml:space="preserve">plane </w:t>
      </w:r>
      <w:r w:rsidR="00BC11E7">
        <w:rPr>
          <w:rFonts w:ascii="Times New Roman" w:hAnsi="Times New Roman" w:cs="Times New Roman"/>
          <w:sz w:val="24"/>
          <w:szCs w:val="24"/>
        </w:rPr>
        <w:t xml:space="preserve">of the </w:t>
      </w:r>
      <w:r w:rsidR="00EE1898">
        <w:rPr>
          <w:rFonts w:ascii="Times New Roman" w:hAnsi="Times New Roman" w:cs="Times New Roman"/>
          <w:sz w:val="24"/>
          <w:szCs w:val="24"/>
        </w:rPr>
        <w:t>ground surface.</w:t>
      </w:r>
    </w:p>
    <w:p w14:paraId="3773518B" w14:textId="77777777" w:rsidR="00131304" w:rsidRDefault="00131304" w:rsidP="0013130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Pr="00774B7A">
        <w:rPr>
          <w:rFonts w:ascii="Times New Roman" w:hAnsi="Times New Roman" w:cs="Times New Roman"/>
          <w:sz w:val="24"/>
          <w:szCs w:val="24"/>
        </w:rPr>
        <w:t xml:space="preserve">he conical wave </w:t>
      </w:r>
      <w:r>
        <w:rPr>
          <w:rFonts w:ascii="Times New Roman" w:hAnsi="Times New Roman" w:cs="Times New Roman"/>
          <w:sz w:val="24"/>
          <w:szCs w:val="24"/>
        </w:rPr>
        <w:t xml:space="preserve">(for each wave type) </w:t>
      </w:r>
      <w:r w:rsidRPr="00774B7A">
        <w:rPr>
          <w:rFonts w:ascii="Times New Roman" w:hAnsi="Times New Roman" w:cs="Times New Roman"/>
          <w:sz w:val="24"/>
          <w:szCs w:val="24"/>
        </w:rPr>
        <w:t xml:space="preserve">will </w:t>
      </w:r>
      <w:r>
        <w:rPr>
          <w:rFonts w:ascii="Times New Roman" w:hAnsi="Times New Roman" w:cs="Times New Roman"/>
          <w:sz w:val="24"/>
          <w:szCs w:val="24"/>
        </w:rPr>
        <w:t xml:space="preserve">only </w:t>
      </w:r>
      <w:r w:rsidRPr="00774B7A">
        <w:rPr>
          <w:rFonts w:ascii="Times New Roman" w:hAnsi="Times New Roman" w:cs="Times New Roman"/>
          <w:sz w:val="24"/>
          <w:szCs w:val="24"/>
        </w:rPr>
        <w:t>radiate</w:t>
      </w:r>
      <w:r>
        <w:rPr>
          <w:rFonts w:ascii="Times New Roman" w:hAnsi="Times New Roman" w:cs="Times New Roman"/>
          <w:sz w:val="24"/>
          <w:szCs w:val="24"/>
        </w:rPr>
        <w:t xml:space="preserve"> towards the ground i</w:t>
      </w:r>
      <w:r w:rsidRPr="00774B7A">
        <w:rPr>
          <w:rFonts w:ascii="Times New Roman" w:hAnsi="Times New Roman" w:cs="Times New Roman"/>
          <w:sz w:val="24"/>
          <w:szCs w:val="24"/>
        </w:rPr>
        <w:t xml:space="preserve">f the speed </w:t>
      </w:r>
      <w:r>
        <w:rPr>
          <w:rFonts w:ascii="Times New Roman" w:hAnsi="Times New Roman" w:cs="Times New Roman"/>
          <w:sz w:val="24"/>
          <w:szCs w:val="24"/>
        </w:rPr>
        <w:t xml:space="preserve">of the predominantly fluid-borne wave in the pipe (which is responsible for leak noise propagation) </w:t>
      </w:r>
      <w:r w:rsidRPr="00774B7A">
        <w:rPr>
          <w:rFonts w:ascii="Times New Roman" w:hAnsi="Times New Roman" w:cs="Times New Roman"/>
          <w:sz w:val="24"/>
          <w:szCs w:val="24"/>
        </w:rPr>
        <w:t>exceeds the respective wave</w:t>
      </w:r>
      <w:r>
        <w:rPr>
          <w:rFonts w:ascii="Times New Roman" w:hAnsi="Times New Roman" w:cs="Times New Roman"/>
          <w:sz w:val="24"/>
          <w:szCs w:val="24"/>
        </w:rPr>
        <w:t xml:space="preserve"> </w:t>
      </w:r>
      <w:r w:rsidRPr="00774B7A">
        <w:rPr>
          <w:rFonts w:ascii="Times New Roman" w:hAnsi="Times New Roman" w:cs="Times New Roman"/>
          <w:sz w:val="24"/>
          <w:szCs w:val="24"/>
        </w:rPr>
        <w:t>speed in the soil</w:t>
      </w:r>
      <w:r>
        <w:rPr>
          <w:rFonts w:ascii="Times New Roman" w:hAnsi="Times New Roman" w:cs="Times New Roman"/>
          <w:sz w:val="24"/>
          <w:szCs w:val="24"/>
        </w:rPr>
        <w:t>, otherwise the wave will be evanescent. This condition is met for</w:t>
      </w:r>
      <w:r w:rsidRPr="00D938E2">
        <w:rPr>
          <w:rFonts w:ascii="Times New Roman" w:hAnsi="Times New Roman" w:cs="Times New Roman"/>
          <w:sz w:val="24"/>
          <w:szCs w:val="24"/>
        </w:rPr>
        <w:t xml:space="preserve"> typical sandy soil</w:t>
      </w:r>
      <w:r>
        <w:rPr>
          <w:rFonts w:ascii="Times New Roman" w:hAnsi="Times New Roman" w:cs="Times New Roman"/>
          <w:sz w:val="24"/>
          <w:szCs w:val="24"/>
        </w:rPr>
        <w:t xml:space="preserve"> where both compressional and shear waves can</w:t>
      </w:r>
      <w:r w:rsidRPr="00D938E2">
        <w:rPr>
          <w:rFonts w:ascii="Times New Roman" w:hAnsi="Times New Roman" w:cs="Times New Roman"/>
          <w:sz w:val="24"/>
          <w:szCs w:val="24"/>
        </w:rPr>
        <w:t xml:space="preserve"> radiate</w:t>
      </w:r>
      <w:r>
        <w:rPr>
          <w:rFonts w:ascii="Times New Roman" w:hAnsi="Times New Roman" w:cs="Times New Roman"/>
          <w:sz w:val="24"/>
          <w:szCs w:val="24"/>
        </w:rPr>
        <w:t xml:space="preserve"> from a buried water pipe</w:t>
      </w:r>
      <w:r w:rsidRPr="00D938E2">
        <w:rPr>
          <w:rFonts w:ascii="Times New Roman" w:hAnsi="Times New Roman" w:cs="Times New Roman"/>
          <w:sz w:val="24"/>
          <w:szCs w:val="24"/>
        </w:rPr>
        <w:t>.</w:t>
      </w:r>
      <w:r>
        <w:rPr>
          <w:rFonts w:ascii="Times New Roman" w:hAnsi="Times New Roman" w:cs="Times New Roman"/>
          <w:sz w:val="24"/>
          <w:szCs w:val="24"/>
        </w:rPr>
        <w:t xml:space="preserve"> However, f</w:t>
      </w:r>
      <w:r w:rsidRPr="00D938E2">
        <w:rPr>
          <w:rFonts w:ascii="Times New Roman" w:hAnsi="Times New Roman" w:cs="Times New Roman"/>
          <w:sz w:val="24"/>
          <w:szCs w:val="24"/>
        </w:rPr>
        <w:t xml:space="preserve">or a typical </w:t>
      </w:r>
      <w:r>
        <w:rPr>
          <w:rFonts w:ascii="Times New Roman" w:hAnsi="Times New Roman" w:cs="Times New Roman"/>
          <w:sz w:val="24"/>
          <w:szCs w:val="24"/>
        </w:rPr>
        <w:t xml:space="preserve">stiff </w:t>
      </w:r>
      <w:r w:rsidRPr="00D938E2">
        <w:rPr>
          <w:rFonts w:ascii="Times New Roman" w:hAnsi="Times New Roman" w:cs="Times New Roman"/>
          <w:sz w:val="24"/>
          <w:szCs w:val="24"/>
        </w:rPr>
        <w:t xml:space="preserve">clay soil, only </w:t>
      </w:r>
      <w:r>
        <w:rPr>
          <w:rFonts w:ascii="Times New Roman" w:hAnsi="Times New Roman" w:cs="Times New Roman"/>
          <w:sz w:val="24"/>
          <w:szCs w:val="24"/>
        </w:rPr>
        <w:t xml:space="preserve">a </w:t>
      </w:r>
      <w:r w:rsidRPr="00D938E2">
        <w:rPr>
          <w:rFonts w:ascii="Times New Roman" w:hAnsi="Times New Roman" w:cs="Times New Roman"/>
          <w:sz w:val="24"/>
          <w:szCs w:val="24"/>
        </w:rPr>
        <w:t>compressional wave radiates. This behaviour has been successfully demonstrated at test sites</w:t>
      </w:r>
      <w:r>
        <w:rPr>
          <w:rFonts w:ascii="Times New Roman" w:hAnsi="Times New Roman" w:cs="Times New Roman"/>
          <w:sz w:val="24"/>
          <w:szCs w:val="24"/>
        </w:rPr>
        <w:t xml:space="preserve"> with different pipe material/geometry and different types of soil </w:t>
      </w:r>
      <w:r w:rsidRPr="00D938E2">
        <w:rPr>
          <w:rFonts w:ascii="Times New Roman" w:hAnsi="Times New Roman" w:cs="Times New Roman"/>
          <w:sz w:val="24"/>
          <w:szCs w:val="24"/>
        </w:rPr>
        <w:t>in Brazil</w:t>
      </w:r>
      <w:r>
        <w:rPr>
          <w:rFonts w:ascii="Times New Roman" w:hAnsi="Times New Roman" w:cs="Times New Roman"/>
          <w:sz w:val="24"/>
          <w:szCs w:val="24"/>
        </w:rPr>
        <w:t>, Canada</w:t>
      </w:r>
      <w:r w:rsidRPr="00D938E2">
        <w:rPr>
          <w:rFonts w:ascii="Times New Roman" w:hAnsi="Times New Roman" w:cs="Times New Roman"/>
          <w:sz w:val="24"/>
          <w:szCs w:val="24"/>
        </w:rPr>
        <w:t xml:space="preserve"> and </w:t>
      </w:r>
      <w:r>
        <w:rPr>
          <w:rFonts w:ascii="Times New Roman" w:hAnsi="Times New Roman" w:cs="Times New Roman"/>
          <w:sz w:val="24"/>
          <w:szCs w:val="24"/>
        </w:rPr>
        <w:t xml:space="preserve">in </w:t>
      </w:r>
      <w:r w:rsidRPr="00D938E2">
        <w:rPr>
          <w:rFonts w:ascii="Times New Roman" w:hAnsi="Times New Roman" w:cs="Times New Roman"/>
          <w:sz w:val="24"/>
          <w:szCs w:val="24"/>
        </w:rPr>
        <w:t xml:space="preserve">the UK </w:t>
      </w:r>
      <w:r w:rsidRPr="000B7952">
        <w:rPr>
          <w:rFonts w:ascii="Times New Roman" w:hAnsi="Times New Roman" w:cs="Times New Roman"/>
          <w:sz w:val="24"/>
          <w:szCs w:val="24"/>
        </w:rPr>
        <w:t>[12,13,</w:t>
      </w:r>
      <w:r>
        <w:rPr>
          <w:rFonts w:ascii="Times New Roman" w:hAnsi="Times New Roman" w:cs="Times New Roman"/>
          <w:sz w:val="24"/>
          <w:szCs w:val="24"/>
        </w:rPr>
        <w:t>20,21,22</w:t>
      </w:r>
      <w:r w:rsidRPr="000B7952">
        <w:rPr>
          <w:rFonts w:ascii="Times New Roman" w:hAnsi="Times New Roman" w:cs="Times New Roman"/>
          <w:sz w:val="24"/>
          <w:szCs w:val="24"/>
        </w:rPr>
        <w:t>]</w:t>
      </w:r>
      <w:r w:rsidRPr="00D938E2">
        <w:rPr>
          <w:rFonts w:ascii="Times New Roman" w:hAnsi="Times New Roman" w:cs="Times New Roman"/>
          <w:sz w:val="24"/>
          <w:szCs w:val="24"/>
        </w:rPr>
        <w:t>.</w:t>
      </w:r>
      <w:r>
        <w:rPr>
          <w:rFonts w:ascii="Times New Roman" w:hAnsi="Times New Roman" w:cs="Times New Roman"/>
          <w:sz w:val="24"/>
          <w:szCs w:val="24"/>
        </w:rPr>
        <w:t xml:space="preserve"> The wave front of each conical wave has a certain angle of propagation which is determined by the speed of the wave in the soil compared to the wave speed in the pipe. </w:t>
      </w:r>
      <w:r w:rsidRPr="00A81DB0">
        <w:rPr>
          <w:rFonts w:ascii="Times New Roman" w:hAnsi="Times New Roman" w:cs="Times New Roman"/>
          <w:sz w:val="24"/>
          <w:szCs w:val="24"/>
        </w:rPr>
        <w:t>Fig. 4</w:t>
      </w:r>
      <w:r>
        <w:rPr>
          <w:rFonts w:ascii="Times New Roman" w:hAnsi="Times New Roman" w:cs="Times New Roman"/>
          <w:sz w:val="24"/>
          <w:szCs w:val="24"/>
        </w:rPr>
        <w:t xml:space="preserve">(b) illustrates the wavenumber vector diagrams for each wave type. This diagram shows the relationship between the wavenumber of the predominantly fluid-borne wave in the pipe and the radial outward-going wavenumber component for each wave type in the soil. </w:t>
      </w:r>
    </w:p>
    <w:p w14:paraId="0258AAE2" w14:textId="20E62056" w:rsidR="00131304" w:rsidRDefault="00131304" w:rsidP="0013130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initial phase of the model development only the vibration directly above the pipe is considered, which is the radial vibration at a distance </w:t>
      </w:r>
      <w:r w:rsidRPr="002A3640">
        <w:rPr>
          <w:position w:val="-6"/>
        </w:rPr>
        <w:object w:dxaOrig="200" w:dyaOrig="279" w14:anchorId="633B7AC5">
          <v:shape id="_x0000_i1179" type="#_x0000_t75" style="width:10pt;height:15pt" o:ole="">
            <v:imagedata r:id="rId95" o:title=""/>
          </v:shape>
          <o:OLEObject Type="Embed" ProgID="Equation.DSMT4" ShapeID="_x0000_i1179" DrawAspect="Content" ObjectID="_1742200655" r:id="rId96"/>
        </w:object>
      </w:r>
      <w:r>
        <w:rPr>
          <w:rFonts w:ascii="Times New Roman" w:hAnsi="Times New Roman" w:cs="Times New Roman"/>
          <w:sz w:val="24"/>
          <w:szCs w:val="24"/>
        </w:rPr>
        <w:t xml:space="preserve"> from the centre of the pipe.</w:t>
      </w:r>
    </w:p>
    <w:p w14:paraId="1E7FA0A6" w14:textId="77777777" w:rsidR="00131304" w:rsidRDefault="00131304" w:rsidP="0013130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Referring to Figs. 1 and 4, the vibration at a radial distance </w:t>
      </w:r>
      <w:r w:rsidRPr="002A3640">
        <w:rPr>
          <w:position w:val="-6"/>
        </w:rPr>
        <w:object w:dxaOrig="540" w:dyaOrig="279" w14:anchorId="142819CB">
          <v:shape id="_x0000_i1186" type="#_x0000_t75" style="width:27pt;height:15pt" o:ole="">
            <v:imagedata r:id="rId97" o:title=""/>
          </v:shape>
          <o:OLEObject Type="Embed" ProgID="Equation.DSMT4" ShapeID="_x0000_i1186" DrawAspect="Content" ObjectID="_1742200656" r:id="rId98"/>
        </w:object>
      </w:r>
      <w:r>
        <w:rPr>
          <w:rFonts w:ascii="Times New Roman" w:hAnsi="Times New Roman" w:cs="Times New Roman"/>
          <w:sz w:val="24"/>
          <w:szCs w:val="24"/>
        </w:rPr>
        <w:t xml:space="preserve">  is related to the vibration of the pipe surface by [19,25]</w:t>
      </w:r>
    </w:p>
    <w:p w14:paraId="2142C923" w14:textId="77777777" w:rsidR="00131304" w:rsidRPr="006B505D" w:rsidRDefault="00131304" w:rsidP="00131304">
      <w:pPr>
        <w:spacing w:after="0" w:line="360" w:lineRule="auto"/>
        <w:jc w:val="both"/>
        <w:rPr>
          <w:rFonts w:ascii="Times New Roman" w:hAnsi="Times New Roman" w:cs="Times New Roman"/>
          <w:sz w:val="24"/>
          <w:szCs w:val="24"/>
        </w:rPr>
      </w:pPr>
    </w:p>
    <w:p w14:paraId="1A2B0C79" w14:textId="77777777" w:rsidR="00131304" w:rsidRPr="00B57687" w:rsidRDefault="00131304" w:rsidP="00131304">
      <w:pPr>
        <w:spacing w:after="0" w:line="360" w:lineRule="auto"/>
        <w:jc w:val="right"/>
        <w:rPr>
          <w:rFonts w:ascii="Times New Roman" w:hAnsi="Times New Roman" w:cs="Times New Roman"/>
          <w:sz w:val="24"/>
          <w:szCs w:val="24"/>
        </w:rPr>
      </w:pPr>
      <w:r w:rsidRPr="002A3640">
        <w:rPr>
          <w:position w:val="-12"/>
        </w:rPr>
        <w:object w:dxaOrig="1579" w:dyaOrig="380" w14:anchorId="61723F89">
          <v:shape id="_x0000_i1187" type="#_x0000_t75" style="width:79pt;height:20pt" o:ole="">
            <v:imagedata r:id="rId99" o:title=""/>
          </v:shape>
          <o:OLEObject Type="Embed" ProgID="Equation.DSMT4" ShapeID="_x0000_i1187" DrawAspect="Content" ObjectID="_1742200657" r:id="rId100"/>
        </w:object>
      </w:r>
      <w:r w:rsidRPr="00B57687">
        <w:rPr>
          <w:rFonts w:ascii="Times New Roman" w:eastAsia="Times New Roman" w:hAnsi="Times New Roman" w:cs="Times New Roman"/>
          <w:sz w:val="24"/>
          <w:szCs w:val="24"/>
          <w:lang w:val="en-US" w:eastAsia="pt-BR"/>
        </w:rPr>
        <w:t>,</w:t>
      </w:r>
      <w:r w:rsidRPr="00B57687">
        <w:rPr>
          <w:rFonts w:ascii="Times New Roman" w:eastAsia="Times New Roman" w:hAnsi="Times New Roman" w:cs="Times New Roman"/>
          <w:sz w:val="24"/>
          <w:szCs w:val="24"/>
          <w:lang w:eastAsia="pt-BR"/>
        </w:rPr>
        <w:tab/>
        <w:t xml:space="preserve">                                 </w:t>
      </w:r>
      <w:r w:rsidRPr="00B57687">
        <w:rPr>
          <w:rFonts w:ascii="Times New Roman" w:eastAsia="Times New Roman" w:hAnsi="Times New Roman" w:cs="Times New Roman"/>
          <w:sz w:val="24"/>
          <w:szCs w:val="24"/>
          <w:lang w:eastAsia="pt-BR"/>
        </w:rPr>
        <w:tab/>
      </w:r>
      <w:r>
        <w:rPr>
          <w:rFonts w:ascii="Times New Roman" w:eastAsia="Times New Roman" w:hAnsi="Times New Roman" w:cs="Times New Roman"/>
          <w:sz w:val="24"/>
          <w:szCs w:val="24"/>
          <w:lang w:eastAsia="pt-BR"/>
        </w:rPr>
        <w:tab/>
      </w:r>
      <w:r w:rsidRPr="00B57687">
        <w:rPr>
          <w:rFonts w:ascii="Times New Roman" w:eastAsia="Times New Roman" w:hAnsi="Times New Roman" w:cs="Times New Roman"/>
          <w:sz w:val="24"/>
          <w:szCs w:val="24"/>
          <w:lang w:eastAsia="pt-BR"/>
        </w:rPr>
        <w:t>(1)</w:t>
      </w:r>
    </w:p>
    <w:p w14:paraId="008A3FC0" w14:textId="77777777" w:rsidR="00131304" w:rsidRPr="00B57687" w:rsidRDefault="00131304" w:rsidP="00131304">
      <w:pPr>
        <w:spacing w:after="0" w:line="360" w:lineRule="auto"/>
        <w:jc w:val="both"/>
        <w:rPr>
          <w:rFonts w:ascii="Times New Roman" w:hAnsi="Times New Roman" w:cs="Times New Roman"/>
          <w:sz w:val="24"/>
          <w:szCs w:val="24"/>
        </w:rPr>
      </w:pPr>
    </w:p>
    <w:p w14:paraId="0AB6C1AE" w14:textId="0449AFFF" w:rsidR="007C328B" w:rsidRDefault="0098263B" w:rsidP="007C328B">
      <w:pPr>
        <w:jc w:val="center"/>
        <w:rPr>
          <w:rFonts w:ascii="Times New Roman" w:hAnsi="Times New Roman" w:cs="Times New Roman"/>
          <w:sz w:val="24"/>
          <w:szCs w:val="24"/>
        </w:rPr>
      </w:pPr>
      <w:r w:rsidRPr="00647FBC">
        <w:rPr>
          <w:noProof/>
        </w:rPr>
        <w:lastRenderedPageBreak/>
        <w:drawing>
          <wp:inline distT="0" distB="0" distL="0" distR="0" wp14:anchorId="19F181D6" wp14:editId="5C102634">
            <wp:extent cx="5731510" cy="6666230"/>
            <wp:effectExtent l="0" t="0" r="2540" b="127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31510" cy="6666230"/>
                    </a:xfrm>
                    <a:prstGeom prst="rect">
                      <a:avLst/>
                    </a:prstGeom>
                    <a:noFill/>
                    <a:ln>
                      <a:noFill/>
                    </a:ln>
                  </pic:spPr>
                </pic:pic>
              </a:graphicData>
            </a:graphic>
          </wp:inline>
        </w:drawing>
      </w:r>
    </w:p>
    <w:p w14:paraId="2030DA8C" w14:textId="77777777" w:rsidR="007C328B" w:rsidRDefault="007C328B" w:rsidP="007C328B">
      <w:pPr>
        <w:spacing w:line="480" w:lineRule="auto"/>
        <w:jc w:val="both"/>
        <w:rPr>
          <w:rFonts w:ascii="Times New Roman" w:hAnsi="Times New Roman" w:cs="Times New Roman"/>
          <w:sz w:val="24"/>
          <w:szCs w:val="24"/>
        </w:rPr>
      </w:pPr>
      <w:r>
        <w:rPr>
          <w:rFonts w:ascii="Times New Roman" w:hAnsi="Times New Roman" w:cs="Times New Roman"/>
          <w:sz w:val="24"/>
          <w:szCs w:val="24"/>
        </w:rPr>
        <w:t>Figure 4. (a) Schematic diagrams showing the body waves propagating into the soil due to the vibration caused by a leak in a buried water pipe: (i) 3D view, (ii) Side view and (iii) Front view. (b) Wavenumber vector diagram showing the relationship between the wavenumber of the shear and compressional waves in the soil with the wavenumber of the predominantly fluid-borne wave in the pipe.</w:t>
      </w:r>
    </w:p>
    <w:p w14:paraId="01B24536" w14:textId="2B6D8F34" w:rsidR="00C143C7" w:rsidRDefault="00AE6B11" w:rsidP="00AE6B11">
      <w:pPr>
        <w:jc w:val="both"/>
        <w:rPr>
          <w:rFonts w:ascii="Times New Roman" w:hAnsi="Times New Roman" w:cs="Times New Roman"/>
          <w:sz w:val="24"/>
          <w:szCs w:val="24"/>
        </w:rPr>
      </w:pPr>
      <w:proofErr w:type="spellStart"/>
      <w:r w:rsidRPr="005F512C">
        <w:rPr>
          <w:rFonts w:ascii="Times New Roman" w:hAnsi="Times New Roman" w:cs="Times New Roman"/>
          <w:sz w:val="24"/>
          <w:szCs w:val="24"/>
        </w:rPr>
        <w:lastRenderedPageBreak/>
        <w:t xml:space="preserve">where </w:t>
      </w:r>
      <w:r w:rsidRPr="002A3640">
        <w:rPr>
          <w:position w:val="-42"/>
        </w:rPr>
        <w:object w:dxaOrig="3280" w:dyaOrig="960" w14:anchorId="7D5AFAC5">
          <v:shape id="_x0000_i1196" type="#_x0000_t75" style="width:164pt;height:48pt" o:ole="">
            <v:imagedata r:id="rId102" o:title=""/>
          </v:shape>
          <o:OLEObject Type="Embed" ProgID="Equation.DSMT4" ShapeID="_x0000_i1196" DrawAspect="Content" ObjectID="_1742200658" r:id="rId103"/>
        </w:object>
      </w:r>
      <w:r w:rsidRPr="000172C3">
        <w:rPr>
          <w:rFonts w:ascii="Times New Roman" w:hAnsi="Times New Roman" w:cs="Times New Roman"/>
          <w:sz w:val="24"/>
          <w:szCs w:val="24"/>
        </w:rPr>
        <w:t xml:space="preserve"> </w:t>
      </w:r>
      <w:r>
        <w:rPr>
          <w:rFonts w:ascii="Times New Roman" w:hAnsi="Times New Roman" w:cs="Times New Roman"/>
          <w:sz w:val="24"/>
          <w:szCs w:val="24"/>
        </w:rPr>
        <w:t>in</w:t>
      </w:r>
      <w:proofErr w:type="spellEnd"/>
      <w:r>
        <w:rPr>
          <w:rFonts w:ascii="Times New Roman" w:hAnsi="Times New Roman" w:cs="Times New Roman"/>
          <w:sz w:val="24"/>
          <w:szCs w:val="24"/>
        </w:rPr>
        <w:t xml:space="preserve"> which </w:t>
      </w:r>
      <w:r w:rsidRPr="002A3640">
        <w:rPr>
          <w:position w:val="-14"/>
        </w:rPr>
        <w:object w:dxaOrig="680" w:dyaOrig="400" w14:anchorId="26535DFD">
          <v:shape id="_x0000_i1197" type="#_x0000_t75" style="width:35pt;height:20pt" o:ole="">
            <v:imagedata r:id="rId104" o:title=""/>
          </v:shape>
          <o:OLEObject Type="Embed" ProgID="Equation.DSMT4" ShapeID="_x0000_i1197" DrawAspect="Content" ObjectID="_1742200659" r:id="rId105"/>
        </w:object>
      </w:r>
      <w:r w:rsidRPr="006952A9">
        <w:rPr>
          <w:rFonts w:ascii="Times New Roman" w:hAnsi="Times New Roman" w:cs="Times New Roman"/>
          <w:sz w:val="24"/>
          <w:szCs w:val="24"/>
        </w:rPr>
        <w:t xml:space="preserve"> is a Hankel function of the second kind of zero order</w:t>
      </w:r>
      <w:r>
        <w:rPr>
          <w:rFonts w:ascii="Times New Roman" w:hAnsi="Times New Roman" w:cs="Times New Roman"/>
          <w:sz w:val="24"/>
          <w:szCs w:val="24"/>
        </w:rPr>
        <w:t>,</w:t>
      </w:r>
      <w:r w:rsidRPr="00022020">
        <w:rPr>
          <w:rFonts w:ascii="Times New Roman" w:hAnsi="Times New Roman" w:cs="Times New Roman"/>
          <w:sz w:val="24"/>
          <w:szCs w:val="24"/>
        </w:rPr>
        <w:t xml:space="preserve"> </w:t>
      </w:r>
      <w:r w:rsidRPr="000172C3">
        <w:rPr>
          <w:rFonts w:ascii="Times New Roman" w:hAnsi="Times New Roman" w:cs="Times New Roman"/>
          <w:sz w:val="24"/>
          <w:szCs w:val="24"/>
        </w:rPr>
        <w:t>and</w:t>
      </w:r>
      <w:r>
        <w:rPr>
          <w:rFonts w:ascii="Times New Roman" w:hAnsi="Times New Roman" w:cs="Times New Roman"/>
          <w:sz w:val="24"/>
          <w:szCs w:val="24"/>
        </w:rPr>
        <w:t xml:space="preserve"> </w:t>
      </w:r>
      <w:r w:rsidRPr="002A3640">
        <w:rPr>
          <w:position w:val="-12"/>
        </w:rPr>
        <w:object w:dxaOrig="279" w:dyaOrig="360" w14:anchorId="674987A7">
          <v:shape id="_x0000_i1198" type="#_x0000_t75" style="width:15pt;height:18pt" o:ole="">
            <v:imagedata r:id="rId106" o:title=""/>
          </v:shape>
          <o:OLEObject Type="Embed" ProgID="Equation.DSMT4" ShapeID="_x0000_i1198" DrawAspect="Content" ObjectID="_1742200660" r:id="rId107"/>
        </w:object>
      </w:r>
      <w:r>
        <w:rPr>
          <w:rFonts w:ascii="Times New Roman" w:hAnsi="Times New Roman" w:cs="Times New Roman"/>
          <w:sz w:val="24"/>
          <w:szCs w:val="24"/>
        </w:rPr>
        <w:t xml:space="preserve"> is a velocity vector with axial and vertical components</w:t>
      </w:r>
      <w:r w:rsidRPr="005F512C">
        <w:rPr>
          <w:rFonts w:ascii="Times New Roman" w:hAnsi="Times New Roman" w:cs="Times New Roman"/>
          <w:sz w:val="24"/>
          <w:szCs w:val="24"/>
        </w:rPr>
        <w:t xml:space="preserve"> </w:t>
      </w:r>
      <w:r w:rsidRPr="002A3640">
        <w:rPr>
          <w:position w:val="-14"/>
        </w:rPr>
        <w:object w:dxaOrig="1600" w:dyaOrig="440" w14:anchorId="0AE5FC38">
          <v:shape id="_x0000_i1199" type="#_x0000_t75" style="width:82pt;height:22pt" o:ole="">
            <v:imagedata r:id="rId108" o:title=""/>
          </v:shape>
          <o:OLEObject Type="Embed" ProgID="Equation.DSMT4" ShapeID="_x0000_i1199" DrawAspect="Content" ObjectID="_1742200661" r:id="rId109"/>
        </w:object>
      </w:r>
      <w:r>
        <w:rPr>
          <w:rFonts w:ascii="Times New Roman" w:hAnsi="Times New Roman" w:cs="Times New Roman"/>
          <w:sz w:val="24"/>
          <w:szCs w:val="24"/>
        </w:rPr>
        <w:t>.</w:t>
      </w:r>
      <w:r>
        <w:rPr>
          <w:rFonts w:ascii="Times New Roman" w:hAnsi="Times New Roman" w:cs="Times New Roman"/>
          <w:sz w:val="24"/>
          <w:szCs w:val="24"/>
        </w:rPr>
        <w:t xml:space="preserve"> </w:t>
      </w:r>
      <w:r w:rsidR="00C143C7">
        <w:rPr>
          <w:rFonts w:ascii="Times New Roman" w:hAnsi="Times New Roman" w:cs="Times New Roman"/>
          <w:sz w:val="24"/>
          <w:szCs w:val="24"/>
        </w:rPr>
        <w:t xml:space="preserve">From Eq. (A.1) the axial vibration of the pipe is related to the radial vibration by </w:t>
      </w:r>
      <w:r w:rsidR="002A3640" w:rsidRPr="002A3640">
        <w:rPr>
          <w:position w:val="-12"/>
        </w:rPr>
        <w:object w:dxaOrig="999" w:dyaOrig="360" w14:anchorId="73F63658">
          <v:shape id="_x0000_i1074" type="#_x0000_t75" style="width:50pt;height:18pt" o:ole="">
            <v:imagedata r:id="rId110" o:title=""/>
          </v:shape>
          <o:OLEObject Type="Embed" ProgID="Equation.DSMT4" ShapeID="_x0000_i1074" DrawAspect="Content" ObjectID="_1742200662" r:id="rId111"/>
        </w:object>
      </w:r>
      <w:r w:rsidR="00C143C7">
        <w:rPr>
          <w:rFonts w:ascii="Times New Roman" w:hAnsi="Times New Roman" w:cs="Times New Roman"/>
          <w:sz w:val="24"/>
          <w:szCs w:val="24"/>
        </w:rPr>
        <w:t xml:space="preserve">, in which </w:t>
      </w:r>
      <w:r w:rsidR="002A3640" w:rsidRPr="002A3640">
        <w:rPr>
          <w:position w:val="-16"/>
        </w:rPr>
        <w:object w:dxaOrig="3800" w:dyaOrig="440" w14:anchorId="4E6E7511">
          <v:shape id="_x0000_i1075" type="#_x0000_t75" style="width:189pt;height:22pt" o:ole="">
            <v:imagedata r:id="rId112" o:title=""/>
          </v:shape>
          <o:OLEObject Type="Embed" ProgID="Equation.DSMT4" ShapeID="_x0000_i1075" DrawAspect="Content" ObjectID="_1742200663" r:id="rId113"/>
        </w:object>
      </w:r>
      <w:r w:rsidR="00C143C7">
        <w:rPr>
          <w:rFonts w:ascii="Times New Roman" w:hAnsi="Times New Roman" w:cs="Times New Roman"/>
          <w:sz w:val="24"/>
          <w:szCs w:val="24"/>
        </w:rPr>
        <w:t xml:space="preserve">, and from Eq. (A.4) the radial displacement of the pipe </w:t>
      </w:r>
      <w:r w:rsidR="002A3640" w:rsidRPr="002A3640">
        <w:rPr>
          <w:position w:val="-12"/>
        </w:rPr>
        <w:object w:dxaOrig="320" w:dyaOrig="360" w14:anchorId="781F6523">
          <v:shape id="_x0000_i1076" type="#_x0000_t75" style="width:16pt;height:18pt" o:ole="">
            <v:imagedata r:id="rId114" o:title=""/>
          </v:shape>
          <o:OLEObject Type="Embed" ProgID="Equation.DSMT4" ShapeID="_x0000_i1076" DrawAspect="Content" ObjectID="_1742200664" r:id="rId115"/>
        </w:object>
      </w:r>
      <w:r w:rsidR="00C143C7">
        <w:rPr>
          <w:rFonts w:ascii="Times New Roman" w:hAnsi="Times New Roman" w:cs="Times New Roman"/>
          <w:i/>
          <w:iCs/>
          <w:sz w:val="24"/>
          <w:szCs w:val="24"/>
        </w:rPr>
        <w:t xml:space="preserve"> </w:t>
      </w:r>
      <w:r w:rsidR="00C143C7">
        <w:rPr>
          <w:rFonts w:ascii="Times New Roman" w:hAnsi="Times New Roman" w:cs="Times New Roman"/>
          <w:sz w:val="24"/>
          <w:szCs w:val="24"/>
        </w:rPr>
        <w:t xml:space="preserve">is related to the pressure in the pipe </w:t>
      </w:r>
      <w:r w:rsidR="00C143C7">
        <w:rPr>
          <w:rFonts w:ascii="Times New Roman" w:hAnsi="Times New Roman" w:cs="Times New Roman"/>
          <w:i/>
          <w:iCs/>
          <w:sz w:val="24"/>
          <w:szCs w:val="24"/>
        </w:rPr>
        <w:t>P</w:t>
      </w:r>
      <w:r w:rsidR="007F1881">
        <w:rPr>
          <w:rFonts w:ascii="Times New Roman" w:hAnsi="Times New Roman" w:cs="Times New Roman"/>
          <w:sz w:val="24"/>
          <w:szCs w:val="24"/>
        </w:rPr>
        <w:t xml:space="preserve"> </w:t>
      </w:r>
      <w:r w:rsidR="00C143C7">
        <w:rPr>
          <w:rFonts w:ascii="Times New Roman" w:hAnsi="Times New Roman" w:cs="Times New Roman"/>
          <w:sz w:val="24"/>
          <w:szCs w:val="24"/>
        </w:rPr>
        <w:t xml:space="preserve">by </w:t>
      </w:r>
      <w:r w:rsidR="002A3640" w:rsidRPr="002A3640">
        <w:rPr>
          <w:position w:val="-16"/>
        </w:rPr>
        <w:object w:dxaOrig="3940" w:dyaOrig="440" w14:anchorId="1B7DDEDB">
          <v:shape id="_x0000_i1077" type="#_x0000_t75" style="width:196pt;height:22pt" o:ole="">
            <v:imagedata r:id="rId116" o:title=""/>
          </v:shape>
          <o:OLEObject Type="Embed" ProgID="Equation.DSMT4" ShapeID="_x0000_i1077" DrawAspect="Content" ObjectID="_1742200665" r:id="rId117"/>
        </w:object>
      </w:r>
      <w:r w:rsidR="00C143C7">
        <w:rPr>
          <w:rFonts w:ascii="Times New Roman" w:hAnsi="Times New Roman" w:cs="Times New Roman"/>
          <w:sz w:val="24"/>
          <w:szCs w:val="24"/>
        </w:rPr>
        <w:t>.</w:t>
      </w:r>
      <w:r w:rsidR="00C143C7" w:rsidRPr="00AE644E">
        <w:rPr>
          <w:rFonts w:ascii="Times New Roman" w:hAnsi="Times New Roman" w:cs="Times New Roman"/>
          <w:sz w:val="24"/>
          <w:szCs w:val="24"/>
        </w:rPr>
        <w:t xml:space="preserve"> </w:t>
      </w:r>
      <w:r w:rsidR="00C143C7">
        <w:rPr>
          <w:rFonts w:ascii="Times New Roman" w:hAnsi="Times New Roman" w:cs="Times New Roman"/>
          <w:sz w:val="24"/>
          <w:szCs w:val="24"/>
        </w:rPr>
        <w:t xml:space="preserve">Letting </w:t>
      </w:r>
      <w:r w:rsidR="002A3640" w:rsidRPr="002A3640">
        <w:rPr>
          <w:position w:val="-32"/>
        </w:rPr>
        <w:object w:dxaOrig="1800" w:dyaOrig="760" w14:anchorId="1614CCE5">
          <v:shape id="_x0000_i1078" type="#_x0000_t75" style="width:90pt;height:37pt" o:ole="">
            <v:imagedata r:id="rId118" o:title=""/>
          </v:shape>
          <o:OLEObject Type="Embed" ProgID="Equation.DSMT4" ShapeID="_x0000_i1078" DrawAspect="Content" ObjectID="_1742200666" r:id="rId119"/>
        </w:object>
      </w:r>
      <w:r w:rsidR="00C143C7">
        <w:rPr>
          <w:rFonts w:ascii="Times New Roman" w:hAnsi="Times New Roman" w:cs="Times New Roman"/>
          <w:sz w:val="24"/>
          <w:szCs w:val="24"/>
        </w:rPr>
        <w:t>, Eq. (1) can be written as</w:t>
      </w:r>
    </w:p>
    <w:p w14:paraId="2FA3CEB2" w14:textId="77777777" w:rsidR="00454E10" w:rsidRDefault="00454E10" w:rsidP="00C143C7">
      <w:pPr>
        <w:spacing w:after="0" w:line="480" w:lineRule="auto"/>
        <w:jc w:val="both"/>
        <w:rPr>
          <w:rFonts w:ascii="Times New Roman" w:hAnsi="Times New Roman" w:cs="Times New Roman"/>
          <w:sz w:val="24"/>
          <w:szCs w:val="24"/>
        </w:rPr>
      </w:pPr>
    </w:p>
    <w:p w14:paraId="2F15E0D1" w14:textId="6A987FE6" w:rsidR="00C143C7" w:rsidRDefault="002A3640" w:rsidP="00C143C7">
      <w:pPr>
        <w:spacing w:after="0" w:line="360" w:lineRule="auto"/>
        <w:jc w:val="right"/>
        <w:rPr>
          <w:rFonts w:ascii="Times New Roman" w:eastAsia="Times New Roman" w:hAnsi="Times New Roman" w:cs="Times New Roman"/>
          <w:sz w:val="24"/>
          <w:szCs w:val="24"/>
          <w:lang w:eastAsia="pt-BR"/>
        </w:rPr>
      </w:pPr>
      <w:r w:rsidRPr="002A3640">
        <w:rPr>
          <w:position w:val="-42"/>
        </w:rPr>
        <w:object w:dxaOrig="5899" w:dyaOrig="960" w14:anchorId="61DA832A">
          <v:shape id="_x0000_i1079" type="#_x0000_t75" style="width:295pt;height:48pt" o:ole="">
            <v:imagedata r:id="rId120" o:title=""/>
          </v:shape>
          <o:OLEObject Type="Embed" ProgID="Equation.DSMT4" ShapeID="_x0000_i1079" DrawAspect="Content" ObjectID="_1742200667" r:id="rId121"/>
        </w:object>
      </w:r>
      <w:r w:rsidR="00C143C7" w:rsidRPr="00B57687">
        <w:rPr>
          <w:rFonts w:ascii="Times New Roman" w:eastAsia="Times New Roman" w:hAnsi="Times New Roman" w:cs="Times New Roman"/>
          <w:sz w:val="24"/>
          <w:szCs w:val="24"/>
          <w:lang w:val="en-US" w:eastAsia="pt-BR"/>
        </w:rPr>
        <w:t>,</w:t>
      </w:r>
      <w:r w:rsidR="00C143C7" w:rsidRPr="00B57687">
        <w:rPr>
          <w:rFonts w:ascii="Times New Roman" w:eastAsia="Times New Roman" w:hAnsi="Times New Roman" w:cs="Times New Roman"/>
          <w:sz w:val="24"/>
          <w:szCs w:val="24"/>
          <w:lang w:eastAsia="pt-BR"/>
        </w:rPr>
        <w:tab/>
        <w:t xml:space="preserve">        </w:t>
      </w:r>
      <w:r w:rsidR="00C143C7">
        <w:rPr>
          <w:rFonts w:ascii="Times New Roman" w:eastAsia="Times New Roman" w:hAnsi="Times New Roman" w:cs="Times New Roman"/>
          <w:sz w:val="24"/>
          <w:szCs w:val="24"/>
          <w:lang w:eastAsia="pt-BR"/>
        </w:rPr>
        <w:t xml:space="preserve"> </w:t>
      </w:r>
      <w:r w:rsidR="00C143C7" w:rsidRPr="00B57687">
        <w:rPr>
          <w:rFonts w:ascii="Times New Roman" w:eastAsia="Times New Roman" w:hAnsi="Times New Roman" w:cs="Times New Roman"/>
          <w:sz w:val="24"/>
          <w:szCs w:val="24"/>
          <w:lang w:eastAsia="pt-BR"/>
        </w:rPr>
        <w:t xml:space="preserve">  </w:t>
      </w:r>
      <w:r w:rsidR="00C143C7">
        <w:rPr>
          <w:rFonts w:ascii="Times New Roman" w:eastAsia="Times New Roman" w:hAnsi="Times New Roman" w:cs="Times New Roman"/>
          <w:sz w:val="24"/>
          <w:szCs w:val="24"/>
          <w:lang w:eastAsia="pt-BR"/>
        </w:rPr>
        <w:tab/>
      </w:r>
      <w:r w:rsidR="00C143C7" w:rsidRPr="00B57687">
        <w:rPr>
          <w:rFonts w:ascii="Times New Roman" w:eastAsia="Times New Roman" w:hAnsi="Times New Roman" w:cs="Times New Roman"/>
          <w:sz w:val="24"/>
          <w:szCs w:val="24"/>
          <w:lang w:eastAsia="pt-BR"/>
        </w:rPr>
        <w:t>(</w:t>
      </w:r>
      <w:r w:rsidR="00C143C7">
        <w:rPr>
          <w:rFonts w:ascii="Times New Roman" w:eastAsia="Times New Roman" w:hAnsi="Times New Roman" w:cs="Times New Roman"/>
          <w:sz w:val="24"/>
          <w:szCs w:val="24"/>
          <w:lang w:eastAsia="pt-BR"/>
        </w:rPr>
        <w:t>2</w:t>
      </w:r>
      <w:r w:rsidR="00C143C7" w:rsidRPr="00B57687">
        <w:rPr>
          <w:rFonts w:ascii="Times New Roman" w:eastAsia="Times New Roman" w:hAnsi="Times New Roman" w:cs="Times New Roman"/>
          <w:sz w:val="24"/>
          <w:szCs w:val="24"/>
          <w:lang w:eastAsia="pt-BR"/>
        </w:rPr>
        <w:t>)</w:t>
      </w:r>
    </w:p>
    <w:p w14:paraId="755E853D" w14:textId="77777777" w:rsidR="00C143C7" w:rsidRDefault="00C143C7" w:rsidP="00C143C7">
      <w:pPr>
        <w:spacing w:after="0" w:line="360" w:lineRule="auto"/>
        <w:jc w:val="right"/>
        <w:rPr>
          <w:rFonts w:ascii="Times New Roman" w:eastAsia="Times New Roman" w:hAnsi="Times New Roman" w:cs="Times New Roman"/>
          <w:sz w:val="24"/>
          <w:szCs w:val="24"/>
          <w:lang w:eastAsia="pt-BR"/>
        </w:rPr>
      </w:pPr>
    </w:p>
    <w:p w14:paraId="462A6D1F" w14:textId="1529CF4B" w:rsidR="00C143C7" w:rsidRPr="004C6200" w:rsidRDefault="006D09FE" w:rsidP="00C143C7">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pt-BR"/>
        </w:rPr>
        <w:t>T</w:t>
      </w:r>
      <w:r w:rsidR="00C143C7">
        <w:rPr>
          <w:rFonts w:ascii="Times New Roman" w:eastAsia="Times New Roman" w:hAnsi="Times New Roman" w:cs="Times New Roman"/>
          <w:sz w:val="24"/>
          <w:szCs w:val="24"/>
          <w:lang w:eastAsia="pt-BR"/>
        </w:rPr>
        <w:t xml:space="preserve">he radial displacement </w:t>
      </w:r>
      <w:r w:rsidR="002A3640" w:rsidRPr="002A3640">
        <w:rPr>
          <w:position w:val="-12"/>
        </w:rPr>
        <w:object w:dxaOrig="320" w:dyaOrig="360" w14:anchorId="64F1A56B">
          <v:shape id="_x0000_i1080" type="#_x0000_t75" style="width:16pt;height:18pt" o:ole="">
            <v:imagedata r:id="rId122" o:title=""/>
          </v:shape>
          <o:OLEObject Type="Embed" ProgID="Equation.DSMT4" ShapeID="_x0000_i1080" DrawAspect="Content" ObjectID="_1742200668" r:id="rId123"/>
        </w:object>
      </w:r>
      <w:r w:rsidR="00C143C7" w:rsidRPr="000172C3">
        <w:rPr>
          <w:rFonts w:ascii="Times New Roman" w:hAnsi="Times New Roman" w:cs="Times New Roman"/>
          <w:sz w:val="24"/>
          <w:szCs w:val="24"/>
        </w:rPr>
        <w:t xml:space="preserve"> </w:t>
      </w:r>
      <w:r w:rsidR="00013CFB">
        <w:rPr>
          <w:rFonts w:ascii="Times New Roman" w:hAnsi="Times New Roman" w:cs="Times New Roman"/>
          <w:sz w:val="24"/>
          <w:szCs w:val="24"/>
        </w:rPr>
        <w:t>may therefore be related to the a</w:t>
      </w:r>
      <w:r w:rsidR="00C143C7" w:rsidRPr="000172C3">
        <w:rPr>
          <w:rFonts w:ascii="Times New Roman" w:hAnsi="Times New Roman" w:cs="Times New Roman"/>
          <w:sz w:val="24"/>
          <w:szCs w:val="24"/>
        </w:rPr>
        <w:t>coustic pressure inside the pipe</w:t>
      </w:r>
      <w:r w:rsidR="00C143C7">
        <w:rPr>
          <w:rFonts w:ascii="Times New Roman" w:hAnsi="Times New Roman" w:cs="Times New Roman"/>
          <w:sz w:val="24"/>
          <w:szCs w:val="24"/>
        </w:rPr>
        <w:t xml:space="preserve"> </w:t>
      </w:r>
      <w:r w:rsidR="00C143C7">
        <w:rPr>
          <w:rFonts w:ascii="Times New Roman" w:hAnsi="Times New Roman" w:cs="Times New Roman"/>
          <w:i/>
          <w:iCs/>
          <w:sz w:val="24"/>
          <w:szCs w:val="24"/>
        </w:rPr>
        <w:t>P</w:t>
      </w:r>
      <w:r w:rsidR="002D142C">
        <w:rPr>
          <w:rFonts w:ascii="Times New Roman" w:hAnsi="Times New Roman" w:cs="Times New Roman"/>
          <w:sz w:val="24"/>
          <w:szCs w:val="24"/>
        </w:rPr>
        <w:t xml:space="preserve"> </w:t>
      </w:r>
      <w:r w:rsidR="00C143C7" w:rsidRPr="004C6200">
        <w:rPr>
          <w:rFonts w:ascii="Times New Roman" w:hAnsi="Times New Roman" w:cs="Times New Roman"/>
          <w:sz w:val="24"/>
          <w:szCs w:val="24"/>
        </w:rPr>
        <w:t>by</w:t>
      </w:r>
    </w:p>
    <w:p w14:paraId="64A910C1" w14:textId="77777777" w:rsidR="00C143C7" w:rsidRPr="006B505D" w:rsidRDefault="00C143C7" w:rsidP="00C143C7">
      <w:pPr>
        <w:spacing w:after="0" w:line="360" w:lineRule="auto"/>
        <w:jc w:val="both"/>
        <w:rPr>
          <w:rFonts w:ascii="Times New Roman" w:hAnsi="Times New Roman" w:cs="Times New Roman"/>
          <w:sz w:val="24"/>
          <w:szCs w:val="24"/>
        </w:rPr>
      </w:pPr>
    </w:p>
    <w:p w14:paraId="44F4BBCB" w14:textId="77777777" w:rsidR="00C143C7" w:rsidRDefault="00C143C7" w:rsidP="00C143C7">
      <w:pPr>
        <w:spacing w:after="0" w:line="360" w:lineRule="auto"/>
        <w:jc w:val="right"/>
        <w:rPr>
          <w:rFonts w:ascii="Times New Roman" w:hAnsi="Times New Roman" w:cs="Times New Roman"/>
          <w:sz w:val="24"/>
          <w:szCs w:val="24"/>
        </w:rPr>
      </w:pPr>
    </w:p>
    <w:p w14:paraId="7BD52200" w14:textId="07E38E72" w:rsidR="00C143C7" w:rsidRDefault="002A3640" w:rsidP="00C143C7">
      <w:pPr>
        <w:spacing w:after="0" w:line="360" w:lineRule="auto"/>
        <w:jc w:val="right"/>
        <w:rPr>
          <w:rFonts w:ascii="Times New Roman" w:eastAsia="Times New Roman" w:hAnsi="Times New Roman" w:cs="Times New Roman"/>
          <w:sz w:val="24"/>
          <w:szCs w:val="24"/>
          <w:lang w:eastAsia="pt-BR"/>
        </w:rPr>
      </w:pPr>
      <w:r w:rsidRPr="002A3640">
        <w:rPr>
          <w:position w:val="-30"/>
        </w:rPr>
        <w:object w:dxaOrig="6360" w:dyaOrig="680" w14:anchorId="1ECED26F">
          <v:shape id="_x0000_i1081" type="#_x0000_t75" style="width:318pt;height:35pt" o:ole="">
            <v:imagedata r:id="rId124" o:title=""/>
          </v:shape>
          <o:OLEObject Type="Embed" ProgID="Equation.DSMT4" ShapeID="_x0000_i1081" DrawAspect="Content" ObjectID="_1742200669" r:id="rId125"/>
        </w:object>
      </w:r>
      <w:r w:rsidR="00C143C7" w:rsidRPr="00B57687">
        <w:rPr>
          <w:rFonts w:ascii="Times New Roman" w:eastAsia="Times New Roman" w:hAnsi="Times New Roman" w:cs="Times New Roman"/>
          <w:sz w:val="24"/>
          <w:szCs w:val="24"/>
          <w:lang w:val="en-US" w:eastAsia="pt-BR"/>
        </w:rPr>
        <w:t>,</w:t>
      </w:r>
      <w:r w:rsidR="00C143C7" w:rsidRPr="00B57687">
        <w:rPr>
          <w:rFonts w:ascii="Times New Roman" w:eastAsia="Times New Roman" w:hAnsi="Times New Roman" w:cs="Times New Roman"/>
          <w:sz w:val="24"/>
          <w:szCs w:val="24"/>
          <w:lang w:eastAsia="pt-BR"/>
        </w:rPr>
        <w:tab/>
        <w:t xml:space="preserve">             </w:t>
      </w:r>
      <w:proofErr w:type="gramStart"/>
      <w:r w:rsidR="00C143C7" w:rsidRPr="00B57687">
        <w:rPr>
          <w:rFonts w:ascii="Times New Roman" w:eastAsia="Times New Roman" w:hAnsi="Times New Roman" w:cs="Times New Roman"/>
          <w:sz w:val="24"/>
          <w:szCs w:val="24"/>
          <w:lang w:eastAsia="pt-BR"/>
        </w:rPr>
        <w:t xml:space="preserve">   (</w:t>
      </w:r>
      <w:proofErr w:type="gramEnd"/>
      <w:r w:rsidR="00C143C7">
        <w:rPr>
          <w:rFonts w:ascii="Times New Roman" w:eastAsia="Times New Roman" w:hAnsi="Times New Roman" w:cs="Times New Roman"/>
          <w:sz w:val="24"/>
          <w:szCs w:val="24"/>
          <w:lang w:eastAsia="pt-BR"/>
        </w:rPr>
        <w:t>3</w:t>
      </w:r>
      <w:r w:rsidR="00C143C7" w:rsidRPr="00B57687">
        <w:rPr>
          <w:rFonts w:ascii="Times New Roman" w:eastAsia="Times New Roman" w:hAnsi="Times New Roman" w:cs="Times New Roman"/>
          <w:sz w:val="24"/>
          <w:szCs w:val="24"/>
          <w:lang w:eastAsia="pt-BR"/>
        </w:rPr>
        <w:t>)</w:t>
      </w:r>
    </w:p>
    <w:p w14:paraId="3A86503D" w14:textId="77777777" w:rsidR="00C143C7" w:rsidRDefault="00C143C7" w:rsidP="00C143C7">
      <w:pPr>
        <w:spacing w:after="0" w:line="480" w:lineRule="auto"/>
        <w:jc w:val="both"/>
        <w:rPr>
          <w:rFonts w:ascii="Times New Roman" w:hAnsi="Times New Roman" w:cs="Times New Roman"/>
          <w:sz w:val="24"/>
          <w:szCs w:val="24"/>
        </w:rPr>
      </w:pPr>
    </w:p>
    <w:p w14:paraId="4DC0FFEA" w14:textId="06EBEDA5" w:rsidR="00C143C7" w:rsidRDefault="00B460CB" w:rsidP="00C143C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At dist</w:t>
      </w:r>
      <w:r w:rsidR="0017001B">
        <w:rPr>
          <w:rFonts w:ascii="Times New Roman" w:hAnsi="Times New Roman" w:cs="Times New Roman"/>
          <w:sz w:val="24"/>
          <w:szCs w:val="24"/>
        </w:rPr>
        <w:t>ances</w:t>
      </w:r>
      <w:r>
        <w:rPr>
          <w:rFonts w:ascii="Times New Roman" w:hAnsi="Times New Roman" w:cs="Times New Roman"/>
          <w:sz w:val="24"/>
          <w:szCs w:val="24"/>
        </w:rPr>
        <w:t xml:space="preserve"> sufficiently</w:t>
      </w:r>
      <w:r w:rsidR="00CE126A">
        <w:rPr>
          <w:rFonts w:ascii="Times New Roman" w:hAnsi="Times New Roman" w:cs="Times New Roman"/>
          <w:sz w:val="24"/>
          <w:szCs w:val="24"/>
        </w:rPr>
        <w:t xml:space="preserve"> away</w:t>
      </w:r>
      <w:r>
        <w:rPr>
          <w:rFonts w:ascii="Times New Roman" w:hAnsi="Times New Roman" w:cs="Times New Roman"/>
          <w:sz w:val="24"/>
          <w:szCs w:val="24"/>
        </w:rPr>
        <w:t xml:space="preserve"> from the pipe</w:t>
      </w:r>
      <w:r w:rsidR="00683DA2">
        <w:rPr>
          <w:rFonts w:ascii="Times New Roman" w:hAnsi="Times New Roman" w:cs="Times New Roman"/>
          <w:sz w:val="24"/>
          <w:szCs w:val="24"/>
        </w:rPr>
        <w:t>,</w:t>
      </w:r>
      <w:r>
        <w:rPr>
          <w:rFonts w:ascii="Times New Roman" w:hAnsi="Times New Roman" w:cs="Times New Roman"/>
          <w:sz w:val="24"/>
          <w:szCs w:val="24"/>
        </w:rPr>
        <w:t xml:space="preserve"> such that </w:t>
      </w:r>
      <w:r w:rsidR="00C143C7">
        <w:rPr>
          <w:rFonts w:ascii="Times New Roman" w:hAnsi="Times New Roman" w:cs="Times New Roman"/>
          <w:sz w:val="24"/>
          <w:szCs w:val="24"/>
        </w:rPr>
        <w:t xml:space="preserve"> </w:t>
      </w:r>
      <w:r w:rsidR="002A3640" w:rsidRPr="002A3640">
        <w:rPr>
          <w:position w:val="-16"/>
        </w:rPr>
        <w:object w:dxaOrig="820" w:dyaOrig="440" w14:anchorId="5C493B81">
          <v:shape id="_x0000_i1082" type="#_x0000_t75" style="width:42pt;height:22pt" o:ole="">
            <v:imagedata r:id="rId126" o:title=""/>
          </v:shape>
          <o:OLEObject Type="Embed" ProgID="Equation.DSMT4" ShapeID="_x0000_i1082" DrawAspect="Content" ObjectID="_1742200670" r:id="rId127"/>
        </w:object>
      </w:r>
      <w:r w:rsidR="00C143C7">
        <w:rPr>
          <w:rFonts w:ascii="Times New Roman" w:hAnsi="Times New Roman" w:cs="Times New Roman"/>
          <w:sz w:val="24"/>
          <w:szCs w:val="24"/>
        </w:rPr>
        <w:t xml:space="preserve"> and </w:t>
      </w:r>
      <w:r w:rsidR="002A3640" w:rsidRPr="002A3640">
        <w:rPr>
          <w:position w:val="-16"/>
        </w:rPr>
        <w:object w:dxaOrig="820" w:dyaOrig="440" w14:anchorId="1B3AD5FB">
          <v:shape id="_x0000_i1083" type="#_x0000_t75" style="width:42pt;height:22pt" o:ole="">
            <v:imagedata r:id="rId128" o:title=""/>
          </v:shape>
          <o:OLEObject Type="Embed" ProgID="Equation.DSMT4" ShapeID="_x0000_i1083" DrawAspect="Content" ObjectID="_1742200671" r:id="rId129"/>
        </w:object>
      </w:r>
      <w:r w:rsidR="00C143C7">
        <w:rPr>
          <w:rFonts w:ascii="Times New Roman" w:hAnsi="Times New Roman" w:cs="Times New Roman"/>
          <w:sz w:val="24"/>
          <w:szCs w:val="24"/>
        </w:rPr>
        <w:t>, the Hankel functions can be approximated by complex exponential functions [</w:t>
      </w:r>
      <w:r w:rsidR="003935BA">
        <w:rPr>
          <w:rFonts w:ascii="Times New Roman" w:hAnsi="Times New Roman" w:cs="Times New Roman"/>
          <w:sz w:val="24"/>
          <w:szCs w:val="24"/>
        </w:rPr>
        <w:t>19</w:t>
      </w:r>
      <w:r w:rsidR="00C143C7">
        <w:rPr>
          <w:rFonts w:ascii="Times New Roman" w:hAnsi="Times New Roman" w:cs="Times New Roman"/>
          <w:sz w:val="24"/>
          <w:szCs w:val="24"/>
        </w:rPr>
        <w:t>], resulting in</w:t>
      </w:r>
    </w:p>
    <w:p w14:paraId="00267FFD" w14:textId="77777777" w:rsidR="00C143C7" w:rsidRDefault="00C143C7" w:rsidP="00C143C7">
      <w:pPr>
        <w:spacing w:after="0" w:line="480" w:lineRule="auto"/>
        <w:jc w:val="both"/>
        <w:rPr>
          <w:rFonts w:ascii="Times New Roman" w:hAnsi="Times New Roman" w:cs="Times New Roman"/>
          <w:sz w:val="24"/>
          <w:szCs w:val="24"/>
        </w:rPr>
      </w:pPr>
    </w:p>
    <w:p w14:paraId="6008C76D" w14:textId="0659C92B" w:rsidR="00C143C7" w:rsidRPr="00643A62" w:rsidRDefault="005F4D85" w:rsidP="00360C3D">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E45DEC">
        <w:rPr>
          <w:rFonts w:ascii="Times New Roman" w:hAnsi="Times New Roman" w:cs="Times New Roman"/>
          <w:sz w:val="24"/>
          <w:szCs w:val="24"/>
        </w:rPr>
        <w:t xml:space="preserve"> </w:t>
      </w:r>
      <w:r w:rsidR="001E1E9A" w:rsidRPr="002A3640">
        <w:rPr>
          <w:position w:val="-20"/>
        </w:rPr>
        <w:object w:dxaOrig="5440" w:dyaOrig="520" w14:anchorId="6818BEA9">
          <v:shape id="_x0000_i1084" type="#_x0000_t75" style="width:272pt;height:27pt" o:ole="">
            <v:imagedata r:id="rId130" o:title=""/>
          </v:shape>
          <o:OLEObject Type="Embed" ProgID="Equation.DSMT4" ShapeID="_x0000_i1084" DrawAspect="Content" ObjectID="_1742200672" r:id="rId131"/>
        </w:object>
      </w:r>
      <w:r w:rsidR="003746D3">
        <w:rPr>
          <w:rFonts w:ascii="Times New Roman" w:hAnsi="Times New Roman" w:cs="Times New Roman"/>
          <w:sz w:val="24"/>
          <w:szCs w:val="24"/>
        </w:rPr>
        <w:t>,</w:t>
      </w:r>
      <w:r w:rsidR="00EB2FEB">
        <w:rPr>
          <w:rFonts w:ascii="Times New Roman" w:hAnsi="Times New Roman" w:cs="Times New Roman"/>
          <w:sz w:val="24"/>
          <w:szCs w:val="24"/>
        </w:rPr>
        <w:tab/>
      </w:r>
      <w:r w:rsidR="00EB2FEB">
        <w:rPr>
          <w:rFonts w:ascii="Times New Roman" w:hAnsi="Times New Roman" w:cs="Times New Roman"/>
          <w:sz w:val="24"/>
          <w:szCs w:val="24"/>
        </w:rPr>
        <w:tab/>
      </w:r>
      <w:r w:rsidR="00E45DEC">
        <w:rPr>
          <w:rFonts w:ascii="Times New Roman" w:hAnsi="Times New Roman" w:cs="Times New Roman"/>
          <w:sz w:val="24"/>
          <w:szCs w:val="24"/>
        </w:rPr>
        <w:t xml:space="preserve">     </w:t>
      </w:r>
      <w:proofErr w:type="gramStart"/>
      <w:r w:rsidR="00E45DEC">
        <w:rPr>
          <w:rFonts w:ascii="Times New Roman" w:hAnsi="Times New Roman" w:cs="Times New Roman"/>
          <w:sz w:val="24"/>
          <w:szCs w:val="24"/>
        </w:rPr>
        <w:t xml:space="preserve">   </w:t>
      </w:r>
      <w:r w:rsidR="00EB2FEB">
        <w:rPr>
          <w:rFonts w:ascii="Times New Roman" w:hAnsi="Times New Roman" w:cs="Times New Roman"/>
          <w:sz w:val="24"/>
          <w:szCs w:val="24"/>
        </w:rPr>
        <w:t>(</w:t>
      </w:r>
      <w:proofErr w:type="gramEnd"/>
      <w:r w:rsidR="00EB2FEB">
        <w:rPr>
          <w:rFonts w:ascii="Times New Roman" w:hAnsi="Times New Roman" w:cs="Times New Roman"/>
          <w:sz w:val="24"/>
          <w:szCs w:val="24"/>
        </w:rPr>
        <w:t>4)</w:t>
      </w:r>
    </w:p>
    <w:p w14:paraId="4BD79B7B" w14:textId="77777777" w:rsidR="00C143C7" w:rsidRDefault="00C143C7" w:rsidP="00C143C7">
      <w:pPr>
        <w:spacing w:after="0" w:line="480" w:lineRule="auto"/>
        <w:jc w:val="both"/>
        <w:rPr>
          <w:rFonts w:ascii="Times New Roman" w:hAnsi="Times New Roman" w:cs="Times New Roman"/>
          <w:sz w:val="24"/>
          <w:szCs w:val="24"/>
        </w:rPr>
      </w:pPr>
    </w:p>
    <w:p w14:paraId="6EEF116E" w14:textId="0569F1BA" w:rsidR="00CF13B9" w:rsidRDefault="00586CEB" w:rsidP="00C143C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w:t>
      </w:r>
      <w:r w:rsidR="00C143C7">
        <w:rPr>
          <w:rFonts w:ascii="Times New Roman" w:hAnsi="Times New Roman" w:cs="Times New Roman"/>
          <w:sz w:val="24"/>
          <w:szCs w:val="24"/>
        </w:rPr>
        <w:t>here</w:t>
      </w:r>
      <w:r w:rsidR="0037682F">
        <w:rPr>
          <w:rFonts w:ascii="Times New Roman" w:hAnsi="Times New Roman" w:cs="Times New Roman"/>
          <w:sz w:val="24"/>
          <w:szCs w:val="24"/>
        </w:rPr>
        <w:t xml:space="preserve"> </w:t>
      </w:r>
      <w:r w:rsidR="002A3640" w:rsidRPr="002A3640">
        <w:rPr>
          <w:position w:val="-32"/>
        </w:rPr>
        <w:object w:dxaOrig="7740" w:dyaOrig="800" w14:anchorId="63DC5EB3">
          <v:shape id="_x0000_i1085" type="#_x0000_t75" style="width:387pt;height:40pt" o:ole="">
            <v:imagedata r:id="rId132" o:title=""/>
          </v:shape>
          <o:OLEObject Type="Embed" ProgID="Equation.DSMT4" ShapeID="_x0000_i1085" DrawAspect="Content" ObjectID="_1742200673" r:id="rId133"/>
        </w:object>
      </w:r>
      <w:r w:rsidR="0037682F">
        <w:rPr>
          <w:rFonts w:ascii="Times New Roman" w:hAnsi="Times New Roman" w:cs="Times New Roman"/>
          <w:sz w:val="24"/>
          <w:szCs w:val="24"/>
        </w:rPr>
        <w:t xml:space="preserve"> </w:t>
      </w:r>
      <w:r w:rsidR="00146D56">
        <w:rPr>
          <w:rFonts w:ascii="Times New Roman" w:hAnsi="Times New Roman" w:cs="Times New Roman"/>
          <w:sz w:val="24"/>
          <w:szCs w:val="24"/>
        </w:rPr>
        <w:t xml:space="preserve">are the complex </w:t>
      </w:r>
      <w:r w:rsidR="00F22202">
        <w:rPr>
          <w:rFonts w:ascii="Times New Roman" w:hAnsi="Times New Roman" w:cs="Times New Roman"/>
          <w:sz w:val="24"/>
          <w:szCs w:val="24"/>
        </w:rPr>
        <w:t>amplitude</w:t>
      </w:r>
      <w:r w:rsidR="00513627">
        <w:rPr>
          <w:rFonts w:ascii="Times New Roman" w:hAnsi="Times New Roman" w:cs="Times New Roman"/>
          <w:sz w:val="24"/>
          <w:szCs w:val="24"/>
        </w:rPr>
        <w:t xml:space="preserve">s </w:t>
      </w:r>
      <w:r w:rsidR="00F22202">
        <w:rPr>
          <w:rFonts w:ascii="Times New Roman" w:hAnsi="Times New Roman" w:cs="Times New Roman"/>
          <w:sz w:val="24"/>
          <w:szCs w:val="24"/>
        </w:rPr>
        <w:t>related to</w:t>
      </w:r>
      <w:r w:rsidR="00146D56">
        <w:rPr>
          <w:rFonts w:ascii="Times New Roman" w:hAnsi="Times New Roman" w:cs="Times New Roman"/>
          <w:sz w:val="24"/>
          <w:szCs w:val="24"/>
        </w:rPr>
        <w:t xml:space="preserve"> the </w:t>
      </w:r>
      <w:r w:rsidR="00CC5583">
        <w:rPr>
          <w:rFonts w:ascii="Times New Roman" w:hAnsi="Times New Roman" w:cs="Times New Roman"/>
          <w:sz w:val="24"/>
          <w:szCs w:val="24"/>
        </w:rPr>
        <w:t>compressional and shear wave</w:t>
      </w:r>
      <w:r w:rsidR="00F22202">
        <w:rPr>
          <w:rFonts w:ascii="Times New Roman" w:hAnsi="Times New Roman" w:cs="Times New Roman"/>
          <w:sz w:val="24"/>
          <w:szCs w:val="24"/>
        </w:rPr>
        <w:t>s</w:t>
      </w:r>
      <w:r w:rsidR="00CC5583">
        <w:rPr>
          <w:rFonts w:ascii="Times New Roman" w:hAnsi="Times New Roman" w:cs="Times New Roman"/>
          <w:sz w:val="24"/>
          <w:szCs w:val="24"/>
        </w:rPr>
        <w:t xml:space="preserve"> respectively</w:t>
      </w:r>
      <w:r w:rsidR="003A2BCE">
        <w:rPr>
          <w:rFonts w:ascii="Times New Roman" w:hAnsi="Times New Roman" w:cs="Times New Roman"/>
          <w:sz w:val="24"/>
          <w:szCs w:val="24"/>
        </w:rPr>
        <w:t>.</w:t>
      </w:r>
      <w:r w:rsidR="006C189F">
        <w:rPr>
          <w:rFonts w:ascii="Times New Roman" w:hAnsi="Times New Roman" w:cs="Times New Roman"/>
          <w:sz w:val="24"/>
          <w:szCs w:val="24"/>
        </w:rPr>
        <w:t xml:space="preserve"> The way in which </w:t>
      </w:r>
      <w:r w:rsidR="00C83EB6">
        <w:rPr>
          <w:rFonts w:ascii="Times New Roman" w:hAnsi="Times New Roman" w:cs="Times New Roman"/>
          <w:sz w:val="24"/>
          <w:szCs w:val="24"/>
        </w:rPr>
        <w:t xml:space="preserve">either </w:t>
      </w:r>
      <w:r w:rsidR="006C189F">
        <w:rPr>
          <w:rFonts w:ascii="Times New Roman" w:hAnsi="Times New Roman" w:cs="Times New Roman"/>
          <w:sz w:val="24"/>
          <w:szCs w:val="24"/>
        </w:rPr>
        <w:t xml:space="preserve">the </w:t>
      </w:r>
      <w:r w:rsidR="00953411">
        <w:rPr>
          <w:rFonts w:ascii="Times New Roman" w:hAnsi="Times New Roman" w:cs="Times New Roman"/>
          <w:sz w:val="24"/>
          <w:szCs w:val="24"/>
        </w:rPr>
        <w:t>compressional or shear wave propagate</w:t>
      </w:r>
      <w:r w:rsidR="009E718C">
        <w:rPr>
          <w:rFonts w:ascii="Times New Roman" w:hAnsi="Times New Roman" w:cs="Times New Roman"/>
          <w:sz w:val="24"/>
          <w:szCs w:val="24"/>
        </w:rPr>
        <w:t>s</w:t>
      </w:r>
      <w:r w:rsidR="00953411">
        <w:rPr>
          <w:rFonts w:ascii="Times New Roman" w:hAnsi="Times New Roman" w:cs="Times New Roman"/>
          <w:sz w:val="24"/>
          <w:szCs w:val="24"/>
        </w:rPr>
        <w:t xml:space="preserve"> into the soil from the pipe can </w:t>
      </w:r>
      <w:r w:rsidR="00C40354">
        <w:rPr>
          <w:rFonts w:ascii="Times New Roman" w:hAnsi="Times New Roman" w:cs="Times New Roman"/>
          <w:sz w:val="24"/>
          <w:szCs w:val="24"/>
        </w:rPr>
        <w:t xml:space="preserve">also </w:t>
      </w:r>
      <w:r w:rsidR="00953411">
        <w:rPr>
          <w:rFonts w:ascii="Times New Roman" w:hAnsi="Times New Roman" w:cs="Times New Roman"/>
          <w:sz w:val="24"/>
          <w:szCs w:val="24"/>
        </w:rPr>
        <w:lastRenderedPageBreak/>
        <w:t xml:space="preserve">be </w:t>
      </w:r>
      <w:r w:rsidR="00557EF4">
        <w:rPr>
          <w:rFonts w:ascii="Times New Roman" w:hAnsi="Times New Roman" w:cs="Times New Roman"/>
          <w:sz w:val="24"/>
          <w:szCs w:val="24"/>
        </w:rPr>
        <w:t>visualised</w:t>
      </w:r>
      <w:r w:rsidR="00522186">
        <w:rPr>
          <w:rFonts w:ascii="Times New Roman" w:hAnsi="Times New Roman" w:cs="Times New Roman"/>
          <w:sz w:val="24"/>
          <w:szCs w:val="24"/>
        </w:rPr>
        <w:t xml:space="preserve"> by viewing a cross-section of the pipe</w:t>
      </w:r>
      <w:r w:rsidR="009E718C">
        <w:rPr>
          <w:rFonts w:ascii="Times New Roman" w:hAnsi="Times New Roman" w:cs="Times New Roman"/>
          <w:sz w:val="24"/>
          <w:szCs w:val="24"/>
        </w:rPr>
        <w:t>-</w:t>
      </w:r>
      <w:r w:rsidR="00522186">
        <w:rPr>
          <w:rFonts w:ascii="Times New Roman" w:hAnsi="Times New Roman" w:cs="Times New Roman"/>
          <w:sz w:val="24"/>
          <w:szCs w:val="24"/>
        </w:rPr>
        <w:t>soil system</w:t>
      </w:r>
      <w:r w:rsidR="00BB3294">
        <w:rPr>
          <w:rFonts w:ascii="Times New Roman" w:hAnsi="Times New Roman" w:cs="Times New Roman"/>
          <w:sz w:val="24"/>
          <w:szCs w:val="24"/>
        </w:rPr>
        <w:t xml:space="preserve"> as shown in Fig. </w:t>
      </w:r>
      <w:r w:rsidR="00446878">
        <w:rPr>
          <w:rFonts w:ascii="Times New Roman" w:hAnsi="Times New Roman" w:cs="Times New Roman"/>
          <w:sz w:val="24"/>
          <w:szCs w:val="24"/>
        </w:rPr>
        <w:t xml:space="preserve">4(aiii). </w:t>
      </w:r>
      <w:r w:rsidR="003423E0">
        <w:rPr>
          <w:rFonts w:ascii="Times New Roman" w:hAnsi="Times New Roman" w:cs="Times New Roman"/>
          <w:sz w:val="24"/>
          <w:szCs w:val="24"/>
        </w:rPr>
        <w:t xml:space="preserve">The dashed </w:t>
      </w:r>
      <w:r w:rsidR="007C6823">
        <w:rPr>
          <w:rFonts w:ascii="Times New Roman" w:hAnsi="Times New Roman" w:cs="Times New Roman"/>
          <w:sz w:val="24"/>
          <w:szCs w:val="24"/>
        </w:rPr>
        <w:t xml:space="preserve">green </w:t>
      </w:r>
      <w:r w:rsidR="003423E0">
        <w:rPr>
          <w:rFonts w:ascii="Times New Roman" w:hAnsi="Times New Roman" w:cs="Times New Roman"/>
          <w:sz w:val="24"/>
          <w:szCs w:val="24"/>
        </w:rPr>
        <w:t xml:space="preserve">line represents </w:t>
      </w:r>
      <w:r w:rsidR="008C0EBC">
        <w:rPr>
          <w:rFonts w:ascii="Times New Roman" w:hAnsi="Times New Roman" w:cs="Times New Roman"/>
          <w:sz w:val="24"/>
          <w:szCs w:val="24"/>
        </w:rPr>
        <w:t xml:space="preserve">the </w:t>
      </w:r>
      <w:r w:rsidR="00D35D5C">
        <w:rPr>
          <w:rFonts w:ascii="Times New Roman" w:hAnsi="Times New Roman" w:cs="Times New Roman"/>
          <w:sz w:val="24"/>
          <w:szCs w:val="24"/>
        </w:rPr>
        <w:t xml:space="preserve">height of the </w:t>
      </w:r>
      <w:r w:rsidR="00DC31B4">
        <w:rPr>
          <w:rFonts w:ascii="Times New Roman" w:hAnsi="Times New Roman" w:cs="Times New Roman"/>
          <w:sz w:val="24"/>
          <w:szCs w:val="24"/>
        </w:rPr>
        <w:t>ground surface</w:t>
      </w:r>
      <w:r w:rsidR="00D35D5C">
        <w:rPr>
          <w:rFonts w:ascii="Times New Roman" w:hAnsi="Times New Roman" w:cs="Times New Roman"/>
          <w:sz w:val="24"/>
          <w:szCs w:val="24"/>
        </w:rPr>
        <w:t>. I</w:t>
      </w:r>
      <w:r w:rsidR="006D10D6">
        <w:rPr>
          <w:rFonts w:ascii="Times New Roman" w:hAnsi="Times New Roman" w:cs="Times New Roman"/>
          <w:sz w:val="24"/>
          <w:szCs w:val="24"/>
        </w:rPr>
        <w:t>t can be seen that a wave front emanating from the pipe first reaches th</w:t>
      </w:r>
      <w:r w:rsidR="00C75701">
        <w:rPr>
          <w:rFonts w:ascii="Times New Roman" w:hAnsi="Times New Roman" w:cs="Times New Roman"/>
          <w:sz w:val="24"/>
          <w:szCs w:val="24"/>
        </w:rPr>
        <w:t>e surface directly above the pipe</w:t>
      </w:r>
      <w:r w:rsidR="00B0023C">
        <w:rPr>
          <w:rFonts w:ascii="Times New Roman" w:hAnsi="Times New Roman" w:cs="Times New Roman"/>
          <w:sz w:val="24"/>
          <w:szCs w:val="24"/>
        </w:rPr>
        <w:t xml:space="preserve"> after travelling a distance </w:t>
      </w:r>
      <w:r w:rsidR="00B0023C">
        <w:rPr>
          <w:rFonts w:ascii="Times New Roman" w:hAnsi="Times New Roman" w:cs="Times New Roman"/>
          <w:i/>
          <w:iCs/>
          <w:sz w:val="24"/>
          <w:szCs w:val="24"/>
        </w:rPr>
        <w:t>h</w:t>
      </w:r>
      <w:r w:rsidR="00237951">
        <w:rPr>
          <w:rFonts w:ascii="Times New Roman" w:hAnsi="Times New Roman" w:cs="Times New Roman"/>
          <w:sz w:val="24"/>
          <w:szCs w:val="24"/>
        </w:rPr>
        <w:t>, before</w:t>
      </w:r>
      <w:r w:rsidR="00B0023C">
        <w:rPr>
          <w:rFonts w:ascii="Times New Roman" w:hAnsi="Times New Roman" w:cs="Times New Roman"/>
          <w:sz w:val="24"/>
          <w:szCs w:val="24"/>
        </w:rPr>
        <w:t xml:space="preserve"> reach</w:t>
      </w:r>
      <w:r w:rsidR="006B4FD0">
        <w:rPr>
          <w:rFonts w:ascii="Times New Roman" w:hAnsi="Times New Roman" w:cs="Times New Roman"/>
          <w:sz w:val="24"/>
          <w:szCs w:val="24"/>
        </w:rPr>
        <w:t>ing</w:t>
      </w:r>
      <w:r w:rsidR="00B0023C">
        <w:rPr>
          <w:rFonts w:ascii="Times New Roman" w:hAnsi="Times New Roman" w:cs="Times New Roman"/>
          <w:sz w:val="24"/>
          <w:szCs w:val="24"/>
        </w:rPr>
        <w:t xml:space="preserve"> a</w:t>
      </w:r>
      <w:r w:rsidR="00E374E6">
        <w:rPr>
          <w:rFonts w:ascii="Times New Roman" w:hAnsi="Times New Roman" w:cs="Times New Roman"/>
          <w:sz w:val="24"/>
          <w:szCs w:val="24"/>
        </w:rPr>
        <w:t xml:space="preserve"> point </w:t>
      </w:r>
      <w:r w:rsidR="0038732F">
        <w:rPr>
          <w:rFonts w:ascii="Times New Roman" w:hAnsi="Times New Roman" w:cs="Times New Roman"/>
          <w:sz w:val="24"/>
          <w:szCs w:val="24"/>
        </w:rPr>
        <w:t xml:space="preserve">on the ground at a </w:t>
      </w:r>
      <w:r w:rsidR="00225B7D">
        <w:rPr>
          <w:rFonts w:ascii="Times New Roman" w:hAnsi="Times New Roman" w:cs="Times New Roman"/>
          <w:sz w:val="24"/>
          <w:szCs w:val="24"/>
        </w:rPr>
        <w:t xml:space="preserve">distance </w:t>
      </w:r>
      <w:r w:rsidR="00225B7D">
        <w:rPr>
          <w:rFonts w:ascii="Times New Roman" w:hAnsi="Times New Roman" w:cs="Times New Roman"/>
          <w:i/>
          <w:iCs/>
          <w:sz w:val="24"/>
          <w:szCs w:val="24"/>
        </w:rPr>
        <w:t>y</w:t>
      </w:r>
      <w:r w:rsidR="0004087E">
        <w:rPr>
          <w:rFonts w:ascii="Times New Roman" w:hAnsi="Times New Roman" w:cs="Times New Roman"/>
          <w:sz w:val="24"/>
          <w:szCs w:val="24"/>
        </w:rPr>
        <w:t xml:space="preserve"> from the pipe</w:t>
      </w:r>
      <w:r w:rsidR="0038732F">
        <w:rPr>
          <w:rFonts w:ascii="Times New Roman" w:hAnsi="Times New Roman" w:cs="Times New Roman"/>
          <w:sz w:val="24"/>
          <w:szCs w:val="24"/>
        </w:rPr>
        <w:t xml:space="preserve">. </w:t>
      </w:r>
      <w:r w:rsidR="00CF13B9">
        <w:rPr>
          <w:rFonts w:ascii="Times New Roman" w:hAnsi="Times New Roman" w:cs="Times New Roman"/>
          <w:sz w:val="24"/>
          <w:szCs w:val="24"/>
        </w:rPr>
        <w:t>The radial displacement is given by</w:t>
      </w:r>
    </w:p>
    <w:p w14:paraId="4EC50BB7" w14:textId="1B3C839E" w:rsidR="00F505E0" w:rsidRPr="00B542C5" w:rsidRDefault="00B04055" w:rsidP="00104C6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505E0">
        <w:t xml:space="preserve"> </w:t>
      </w:r>
    </w:p>
    <w:p w14:paraId="07205E0E" w14:textId="1122D04E" w:rsidR="00B04055" w:rsidRDefault="004974BE" w:rsidP="00B04055">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1E1E9A" w:rsidRPr="002A3640">
        <w:rPr>
          <w:position w:val="-36"/>
        </w:rPr>
        <w:object w:dxaOrig="7479" w:dyaOrig="800" w14:anchorId="3914057E">
          <v:shape id="_x0000_i1086" type="#_x0000_t75" style="width:374pt;height:40pt" o:ole="">
            <v:imagedata r:id="rId134" o:title=""/>
          </v:shape>
          <o:OLEObject Type="Embed" ProgID="Equation.DSMT4" ShapeID="_x0000_i1086" DrawAspect="Content" ObjectID="_1742200674" r:id="rId135"/>
        </w:object>
      </w:r>
      <w:r w:rsidR="003746D3">
        <w:rPr>
          <w:rFonts w:ascii="Times New Roman" w:hAnsi="Times New Roman" w:cs="Times New Roman"/>
          <w:sz w:val="24"/>
          <w:szCs w:val="24"/>
        </w:rPr>
        <w:t>.</w:t>
      </w:r>
      <w:r w:rsidR="00B04055">
        <w:rPr>
          <w:rFonts w:ascii="Times New Roman" w:hAnsi="Times New Roman" w:cs="Times New Roman"/>
          <w:sz w:val="24"/>
          <w:szCs w:val="24"/>
        </w:rPr>
        <w:tab/>
      </w:r>
      <w:r>
        <w:rPr>
          <w:rFonts w:ascii="Times New Roman" w:hAnsi="Times New Roman" w:cs="Times New Roman"/>
          <w:sz w:val="24"/>
          <w:szCs w:val="24"/>
        </w:rPr>
        <w:t xml:space="preserve">   </w:t>
      </w:r>
      <w:r w:rsidR="00B04055">
        <w:rPr>
          <w:rFonts w:ascii="Times New Roman" w:hAnsi="Times New Roman" w:cs="Times New Roman"/>
          <w:sz w:val="24"/>
          <w:szCs w:val="24"/>
        </w:rPr>
        <w:t>(5)</w:t>
      </w:r>
    </w:p>
    <w:p w14:paraId="783D6C98" w14:textId="77777777" w:rsidR="000B2E78" w:rsidRDefault="000B2E78" w:rsidP="00B04055">
      <w:pPr>
        <w:spacing w:after="0" w:line="480" w:lineRule="auto"/>
        <w:jc w:val="right"/>
        <w:rPr>
          <w:rFonts w:ascii="Times New Roman" w:hAnsi="Times New Roman" w:cs="Times New Roman"/>
          <w:sz w:val="24"/>
          <w:szCs w:val="24"/>
        </w:rPr>
      </w:pPr>
    </w:p>
    <w:p w14:paraId="51230834" w14:textId="19118E55" w:rsidR="00844873" w:rsidRDefault="00844873" w:rsidP="0045692C">
      <w:pPr>
        <w:spacing w:after="0" w:line="480" w:lineRule="auto"/>
        <w:ind w:firstLine="720"/>
        <w:jc w:val="both"/>
        <w:rPr>
          <w:rFonts w:ascii="Times New Roman" w:hAnsi="Times New Roman" w:cs="Times New Roman"/>
          <w:sz w:val="24"/>
          <w:szCs w:val="24"/>
        </w:rPr>
      </w:pPr>
      <w:r w:rsidRPr="00F84931">
        <w:rPr>
          <w:rFonts w:ascii="Times New Roman" w:hAnsi="Times New Roman" w:cs="Times New Roman"/>
          <w:sz w:val="24"/>
          <w:szCs w:val="24"/>
        </w:rPr>
        <w:t>It should be noted that the</w:t>
      </w:r>
      <w:r w:rsidR="00DF0163" w:rsidRPr="00F84931">
        <w:rPr>
          <w:rFonts w:ascii="Times New Roman" w:hAnsi="Times New Roman" w:cs="Times New Roman"/>
          <w:sz w:val="24"/>
          <w:szCs w:val="24"/>
        </w:rPr>
        <w:t xml:space="preserve"> radial displacement is the same as the vertical displacement</w:t>
      </w:r>
      <w:r w:rsidR="00431435" w:rsidRPr="00F84931">
        <w:rPr>
          <w:rFonts w:ascii="Times New Roman" w:hAnsi="Times New Roman" w:cs="Times New Roman"/>
          <w:sz w:val="24"/>
          <w:szCs w:val="24"/>
        </w:rPr>
        <w:t xml:space="preserve"> (which is measured)</w:t>
      </w:r>
      <w:r w:rsidR="008971BC">
        <w:rPr>
          <w:rFonts w:ascii="Times New Roman" w:hAnsi="Times New Roman" w:cs="Times New Roman"/>
          <w:sz w:val="24"/>
          <w:szCs w:val="24"/>
        </w:rPr>
        <w:t xml:space="preserve"> only</w:t>
      </w:r>
      <w:r w:rsidR="00DF0163" w:rsidRPr="00F84931">
        <w:rPr>
          <w:rFonts w:ascii="Times New Roman" w:hAnsi="Times New Roman" w:cs="Times New Roman"/>
          <w:sz w:val="24"/>
          <w:szCs w:val="24"/>
        </w:rPr>
        <w:t xml:space="preserve"> </w:t>
      </w:r>
      <w:r w:rsidR="0007313D" w:rsidRPr="00F84931">
        <w:rPr>
          <w:rFonts w:ascii="Times New Roman" w:hAnsi="Times New Roman" w:cs="Times New Roman"/>
          <w:sz w:val="24"/>
          <w:szCs w:val="24"/>
        </w:rPr>
        <w:t>directly above the pipe</w:t>
      </w:r>
      <w:r w:rsidR="00431435" w:rsidRPr="00F84931">
        <w:rPr>
          <w:rFonts w:ascii="Times New Roman" w:hAnsi="Times New Roman" w:cs="Times New Roman"/>
          <w:sz w:val="24"/>
          <w:szCs w:val="24"/>
        </w:rPr>
        <w:t>, but the phase of the radial displacement is the same as the vertical displacement</w:t>
      </w:r>
      <w:r w:rsidR="00DD59BB" w:rsidRPr="00F84931">
        <w:rPr>
          <w:rFonts w:ascii="Times New Roman" w:hAnsi="Times New Roman" w:cs="Times New Roman"/>
          <w:sz w:val="24"/>
          <w:szCs w:val="24"/>
        </w:rPr>
        <w:t xml:space="preserve"> at any position along the surface</w:t>
      </w:r>
      <w:r w:rsidR="00431435" w:rsidRPr="00F84931">
        <w:rPr>
          <w:rFonts w:ascii="Times New Roman" w:hAnsi="Times New Roman" w:cs="Times New Roman"/>
          <w:sz w:val="24"/>
          <w:szCs w:val="24"/>
        </w:rPr>
        <w:t xml:space="preserve">, and this quantity </w:t>
      </w:r>
      <w:r w:rsidR="00221D3C" w:rsidRPr="00F84931">
        <w:rPr>
          <w:rFonts w:ascii="Times New Roman" w:hAnsi="Times New Roman" w:cs="Times New Roman"/>
          <w:sz w:val="24"/>
          <w:szCs w:val="24"/>
        </w:rPr>
        <w:t>is of interest in this paper.</w:t>
      </w:r>
      <w:r w:rsidR="00DF0163">
        <w:rPr>
          <w:rFonts w:ascii="Times New Roman" w:hAnsi="Times New Roman" w:cs="Times New Roman"/>
          <w:sz w:val="24"/>
          <w:szCs w:val="24"/>
        </w:rPr>
        <w:t xml:space="preserve">  </w:t>
      </w:r>
    </w:p>
    <w:p w14:paraId="0A754F43" w14:textId="6BC903FD" w:rsidR="00A023A3" w:rsidRDefault="00FA60F4" w:rsidP="0045692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One advantage </w:t>
      </w:r>
      <w:r w:rsidR="004539F3">
        <w:rPr>
          <w:rFonts w:ascii="Times New Roman" w:hAnsi="Times New Roman" w:cs="Times New Roman"/>
          <w:sz w:val="24"/>
          <w:szCs w:val="24"/>
        </w:rPr>
        <w:t xml:space="preserve">of the </w:t>
      </w:r>
      <w:r w:rsidR="00C063B1">
        <w:rPr>
          <w:rFonts w:ascii="Times New Roman" w:hAnsi="Times New Roman" w:cs="Times New Roman"/>
          <w:sz w:val="24"/>
          <w:szCs w:val="24"/>
        </w:rPr>
        <w:t xml:space="preserve">simpler </w:t>
      </w:r>
      <w:r w:rsidR="004539F3">
        <w:rPr>
          <w:rFonts w:ascii="Times New Roman" w:hAnsi="Times New Roman" w:cs="Times New Roman"/>
          <w:sz w:val="24"/>
          <w:szCs w:val="24"/>
        </w:rPr>
        <w:t xml:space="preserve">analytical model compared </w:t>
      </w:r>
      <w:r w:rsidR="00B85B82">
        <w:rPr>
          <w:rFonts w:ascii="Times New Roman" w:hAnsi="Times New Roman" w:cs="Times New Roman"/>
          <w:sz w:val="24"/>
          <w:szCs w:val="24"/>
        </w:rPr>
        <w:t>to the</w:t>
      </w:r>
      <w:r w:rsidR="004539F3">
        <w:rPr>
          <w:rFonts w:ascii="Times New Roman" w:hAnsi="Times New Roman" w:cs="Times New Roman"/>
          <w:sz w:val="24"/>
          <w:szCs w:val="24"/>
        </w:rPr>
        <w:t xml:space="preserve"> numerical model (which i</w:t>
      </w:r>
      <w:r w:rsidR="002F5FD1">
        <w:rPr>
          <w:rFonts w:ascii="Times New Roman" w:hAnsi="Times New Roman" w:cs="Times New Roman"/>
          <w:sz w:val="24"/>
          <w:szCs w:val="24"/>
        </w:rPr>
        <w:t>s</w:t>
      </w:r>
      <w:r w:rsidR="004539F3">
        <w:rPr>
          <w:rFonts w:ascii="Times New Roman" w:hAnsi="Times New Roman" w:cs="Times New Roman"/>
          <w:sz w:val="24"/>
          <w:szCs w:val="24"/>
        </w:rPr>
        <w:t xml:space="preserve"> described in the next </w:t>
      </w:r>
      <w:r w:rsidR="00185938">
        <w:rPr>
          <w:rFonts w:ascii="Times New Roman" w:hAnsi="Times New Roman" w:cs="Times New Roman"/>
          <w:sz w:val="24"/>
          <w:szCs w:val="24"/>
        </w:rPr>
        <w:t>S</w:t>
      </w:r>
      <w:r w:rsidR="00CA4D9E">
        <w:rPr>
          <w:rFonts w:ascii="Times New Roman" w:hAnsi="Times New Roman" w:cs="Times New Roman"/>
          <w:sz w:val="24"/>
          <w:szCs w:val="24"/>
        </w:rPr>
        <w:t>ub-</w:t>
      </w:r>
      <w:r w:rsidR="00185938">
        <w:rPr>
          <w:rFonts w:ascii="Times New Roman" w:hAnsi="Times New Roman" w:cs="Times New Roman"/>
          <w:sz w:val="24"/>
          <w:szCs w:val="24"/>
        </w:rPr>
        <w:t>S</w:t>
      </w:r>
      <w:r w:rsidR="004539F3">
        <w:rPr>
          <w:rFonts w:ascii="Times New Roman" w:hAnsi="Times New Roman" w:cs="Times New Roman"/>
          <w:sz w:val="24"/>
          <w:szCs w:val="24"/>
        </w:rPr>
        <w:t>ection)</w:t>
      </w:r>
      <w:r w:rsidR="002F5FD1">
        <w:rPr>
          <w:rFonts w:ascii="Times New Roman" w:hAnsi="Times New Roman" w:cs="Times New Roman"/>
          <w:sz w:val="24"/>
          <w:szCs w:val="24"/>
        </w:rPr>
        <w:t xml:space="preserve"> </w:t>
      </w:r>
      <w:r w:rsidR="00C063B1">
        <w:rPr>
          <w:rFonts w:ascii="Times New Roman" w:hAnsi="Times New Roman" w:cs="Times New Roman"/>
          <w:sz w:val="24"/>
          <w:szCs w:val="24"/>
        </w:rPr>
        <w:t xml:space="preserve">in </w:t>
      </w:r>
      <w:r w:rsidR="00167C65">
        <w:rPr>
          <w:rFonts w:ascii="Times New Roman" w:hAnsi="Times New Roman" w:cs="Times New Roman"/>
          <w:sz w:val="24"/>
          <w:szCs w:val="24"/>
        </w:rPr>
        <w:t xml:space="preserve">allowing </w:t>
      </w:r>
      <w:r w:rsidR="00EC3B5A">
        <w:rPr>
          <w:rFonts w:ascii="Times New Roman" w:hAnsi="Times New Roman" w:cs="Times New Roman"/>
          <w:sz w:val="24"/>
          <w:szCs w:val="24"/>
        </w:rPr>
        <w:t xml:space="preserve">interpretation of the measured data </w:t>
      </w:r>
      <w:r w:rsidR="002F5FD1">
        <w:rPr>
          <w:rFonts w:ascii="Times New Roman" w:hAnsi="Times New Roman" w:cs="Times New Roman"/>
          <w:sz w:val="24"/>
          <w:szCs w:val="24"/>
        </w:rPr>
        <w:t>is that the be</w:t>
      </w:r>
      <w:r w:rsidR="00B238E4">
        <w:rPr>
          <w:rFonts w:ascii="Times New Roman" w:hAnsi="Times New Roman" w:cs="Times New Roman"/>
          <w:sz w:val="24"/>
          <w:szCs w:val="24"/>
        </w:rPr>
        <w:t xml:space="preserve">haviour of the individual waves can be examined </w:t>
      </w:r>
      <w:r w:rsidR="00EC3B5A">
        <w:rPr>
          <w:rFonts w:ascii="Times New Roman" w:hAnsi="Times New Roman" w:cs="Times New Roman"/>
          <w:sz w:val="24"/>
          <w:szCs w:val="24"/>
        </w:rPr>
        <w:t xml:space="preserve">individually </w:t>
      </w:r>
      <w:r w:rsidR="00B238E4">
        <w:rPr>
          <w:rFonts w:ascii="Times New Roman" w:hAnsi="Times New Roman" w:cs="Times New Roman"/>
          <w:sz w:val="24"/>
          <w:szCs w:val="24"/>
        </w:rPr>
        <w:t xml:space="preserve">and contrasted with the </w:t>
      </w:r>
      <w:r w:rsidR="00C62291">
        <w:rPr>
          <w:rFonts w:ascii="Times New Roman" w:hAnsi="Times New Roman" w:cs="Times New Roman"/>
          <w:sz w:val="24"/>
          <w:szCs w:val="24"/>
        </w:rPr>
        <w:t>situation when both waves propagate simultaneously.</w:t>
      </w:r>
      <w:r w:rsidR="00B238E4">
        <w:rPr>
          <w:rFonts w:ascii="Times New Roman" w:hAnsi="Times New Roman" w:cs="Times New Roman"/>
          <w:sz w:val="24"/>
          <w:szCs w:val="24"/>
        </w:rPr>
        <w:t xml:space="preserve"> </w:t>
      </w:r>
      <w:r w:rsidR="0070038A">
        <w:rPr>
          <w:rFonts w:ascii="Times New Roman" w:hAnsi="Times New Roman" w:cs="Times New Roman"/>
          <w:sz w:val="24"/>
          <w:szCs w:val="24"/>
        </w:rPr>
        <w:t xml:space="preserve"> T</w:t>
      </w:r>
      <w:r w:rsidR="00D44EB7">
        <w:rPr>
          <w:rFonts w:ascii="Times New Roman" w:hAnsi="Times New Roman" w:cs="Times New Roman"/>
          <w:sz w:val="24"/>
          <w:szCs w:val="24"/>
        </w:rPr>
        <w:t xml:space="preserve">o </w:t>
      </w:r>
      <w:r w:rsidR="00E31260">
        <w:rPr>
          <w:rFonts w:ascii="Times New Roman" w:hAnsi="Times New Roman" w:cs="Times New Roman"/>
          <w:sz w:val="24"/>
          <w:szCs w:val="24"/>
        </w:rPr>
        <w:t xml:space="preserve">illustrate </w:t>
      </w:r>
      <w:r w:rsidR="00EC3B5A">
        <w:rPr>
          <w:rFonts w:ascii="Times New Roman" w:hAnsi="Times New Roman" w:cs="Times New Roman"/>
          <w:sz w:val="24"/>
          <w:szCs w:val="24"/>
        </w:rPr>
        <w:t>the behaviour of individual waves</w:t>
      </w:r>
      <w:r w:rsidR="00D44EB7">
        <w:rPr>
          <w:rFonts w:ascii="Times New Roman" w:hAnsi="Times New Roman" w:cs="Times New Roman"/>
          <w:sz w:val="24"/>
          <w:szCs w:val="24"/>
        </w:rPr>
        <w:t>,</w:t>
      </w:r>
      <w:r w:rsidR="00E31260">
        <w:rPr>
          <w:rFonts w:ascii="Times New Roman" w:hAnsi="Times New Roman" w:cs="Times New Roman"/>
          <w:sz w:val="24"/>
          <w:szCs w:val="24"/>
        </w:rPr>
        <w:t xml:space="preserve"> </w:t>
      </w:r>
      <w:r w:rsidR="00276F1C">
        <w:rPr>
          <w:rFonts w:ascii="Times New Roman" w:hAnsi="Times New Roman" w:cs="Times New Roman"/>
          <w:sz w:val="24"/>
          <w:szCs w:val="24"/>
        </w:rPr>
        <w:t xml:space="preserve">lines of </w:t>
      </w:r>
      <w:r w:rsidR="00B13A1F">
        <w:rPr>
          <w:rFonts w:ascii="Times New Roman" w:hAnsi="Times New Roman" w:cs="Times New Roman"/>
          <w:sz w:val="24"/>
          <w:szCs w:val="24"/>
        </w:rPr>
        <w:t>constant</w:t>
      </w:r>
      <w:r w:rsidR="00276F1C">
        <w:rPr>
          <w:rFonts w:ascii="Times New Roman" w:hAnsi="Times New Roman" w:cs="Times New Roman"/>
          <w:sz w:val="24"/>
          <w:szCs w:val="24"/>
        </w:rPr>
        <w:t xml:space="preserve"> phase </w:t>
      </w:r>
      <w:r w:rsidR="00053F71">
        <w:rPr>
          <w:rFonts w:ascii="Times New Roman" w:hAnsi="Times New Roman" w:cs="Times New Roman"/>
          <w:sz w:val="24"/>
          <w:szCs w:val="24"/>
        </w:rPr>
        <w:t>were</w:t>
      </w:r>
      <w:r w:rsidR="00276F1C">
        <w:rPr>
          <w:rFonts w:ascii="Times New Roman" w:hAnsi="Times New Roman" w:cs="Times New Roman"/>
          <w:sz w:val="24"/>
          <w:szCs w:val="24"/>
        </w:rPr>
        <w:t xml:space="preserve"> </w:t>
      </w:r>
      <w:r w:rsidR="00291DEE">
        <w:rPr>
          <w:rFonts w:ascii="Times New Roman" w:hAnsi="Times New Roman" w:cs="Times New Roman"/>
          <w:sz w:val="24"/>
          <w:szCs w:val="24"/>
        </w:rPr>
        <w:t>estimated for a typical buried</w:t>
      </w:r>
      <w:r w:rsidR="00FB5A91">
        <w:rPr>
          <w:rFonts w:ascii="Times New Roman" w:hAnsi="Times New Roman" w:cs="Times New Roman"/>
          <w:sz w:val="24"/>
          <w:szCs w:val="24"/>
        </w:rPr>
        <w:t xml:space="preserve"> plastic water</w:t>
      </w:r>
      <w:r w:rsidR="00291DEE">
        <w:rPr>
          <w:rFonts w:ascii="Times New Roman" w:hAnsi="Times New Roman" w:cs="Times New Roman"/>
          <w:sz w:val="24"/>
          <w:szCs w:val="24"/>
        </w:rPr>
        <w:t xml:space="preserve"> pipe</w:t>
      </w:r>
      <w:r w:rsidR="003B57AA">
        <w:rPr>
          <w:rFonts w:ascii="Times New Roman" w:hAnsi="Times New Roman" w:cs="Times New Roman"/>
          <w:sz w:val="24"/>
          <w:szCs w:val="24"/>
        </w:rPr>
        <w:t xml:space="preserve"> using the nominal p</w:t>
      </w:r>
      <w:r w:rsidR="00053F71">
        <w:rPr>
          <w:rFonts w:ascii="Times New Roman" w:hAnsi="Times New Roman" w:cs="Times New Roman"/>
          <w:sz w:val="24"/>
          <w:szCs w:val="24"/>
        </w:rPr>
        <w:t>roperties of the pipe and soil</w:t>
      </w:r>
      <w:r w:rsidR="00E342C5">
        <w:rPr>
          <w:rFonts w:ascii="Times New Roman" w:hAnsi="Times New Roman" w:cs="Times New Roman"/>
          <w:sz w:val="24"/>
          <w:szCs w:val="24"/>
        </w:rPr>
        <w:t xml:space="preserve"> given in Tabs. 1 and 2</w:t>
      </w:r>
      <w:r w:rsidR="00EE7629">
        <w:rPr>
          <w:rFonts w:ascii="Times New Roman" w:hAnsi="Times New Roman" w:cs="Times New Roman"/>
          <w:sz w:val="24"/>
          <w:szCs w:val="24"/>
        </w:rPr>
        <w:t>,</w:t>
      </w:r>
      <w:r w:rsidR="00733E32">
        <w:rPr>
          <w:rFonts w:ascii="Times New Roman" w:hAnsi="Times New Roman" w:cs="Times New Roman"/>
          <w:sz w:val="24"/>
          <w:szCs w:val="24"/>
        </w:rPr>
        <w:t xml:space="preserve"> </w:t>
      </w:r>
      <w:r w:rsidR="00450D42">
        <w:rPr>
          <w:rFonts w:ascii="Times New Roman" w:hAnsi="Times New Roman" w:cs="Times New Roman"/>
          <w:sz w:val="24"/>
          <w:szCs w:val="24"/>
        </w:rPr>
        <w:t>correspond</w:t>
      </w:r>
      <w:r w:rsidR="00733E32">
        <w:rPr>
          <w:rFonts w:ascii="Times New Roman" w:hAnsi="Times New Roman" w:cs="Times New Roman"/>
          <w:sz w:val="24"/>
          <w:szCs w:val="24"/>
        </w:rPr>
        <w:t>ing</w:t>
      </w:r>
      <w:r w:rsidR="00450D42">
        <w:rPr>
          <w:rFonts w:ascii="Times New Roman" w:hAnsi="Times New Roman" w:cs="Times New Roman"/>
          <w:sz w:val="24"/>
          <w:szCs w:val="24"/>
        </w:rPr>
        <w:t xml:space="preserve"> to</w:t>
      </w:r>
      <w:r w:rsidR="00EC17F7">
        <w:rPr>
          <w:rFonts w:ascii="Times New Roman" w:hAnsi="Times New Roman" w:cs="Times New Roman"/>
          <w:sz w:val="24"/>
          <w:szCs w:val="24"/>
        </w:rPr>
        <w:t xml:space="preserve"> the </w:t>
      </w:r>
      <w:r w:rsidR="00594BFC">
        <w:rPr>
          <w:rFonts w:ascii="Times New Roman" w:hAnsi="Times New Roman" w:cs="Times New Roman"/>
          <w:sz w:val="24"/>
          <w:szCs w:val="24"/>
        </w:rPr>
        <w:t>pipe system</w:t>
      </w:r>
      <w:r w:rsidR="00EC17F7">
        <w:rPr>
          <w:rFonts w:ascii="Times New Roman" w:hAnsi="Times New Roman" w:cs="Times New Roman"/>
          <w:sz w:val="24"/>
          <w:szCs w:val="24"/>
        </w:rPr>
        <w:t xml:space="preserve"> described in Section 2</w:t>
      </w:r>
      <w:r w:rsidR="003B57AA">
        <w:rPr>
          <w:rFonts w:ascii="Times New Roman" w:hAnsi="Times New Roman" w:cs="Times New Roman"/>
          <w:sz w:val="24"/>
          <w:szCs w:val="24"/>
        </w:rPr>
        <w:t>.</w:t>
      </w:r>
      <w:r w:rsidR="00E342C5">
        <w:rPr>
          <w:rFonts w:ascii="Times New Roman" w:hAnsi="Times New Roman" w:cs="Times New Roman"/>
          <w:sz w:val="24"/>
          <w:szCs w:val="24"/>
        </w:rPr>
        <w:t xml:space="preserve"> </w:t>
      </w:r>
      <w:r w:rsidR="00CA3FBE">
        <w:rPr>
          <w:rFonts w:ascii="Times New Roman" w:hAnsi="Times New Roman" w:cs="Times New Roman"/>
          <w:sz w:val="24"/>
          <w:szCs w:val="24"/>
        </w:rPr>
        <w:t>Fig</w:t>
      </w:r>
      <w:r w:rsidR="002F69B5">
        <w:rPr>
          <w:rFonts w:ascii="Times New Roman" w:hAnsi="Times New Roman" w:cs="Times New Roman"/>
          <w:sz w:val="24"/>
          <w:szCs w:val="24"/>
        </w:rPr>
        <w:t>ure</w:t>
      </w:r>
      <w:r w:rsidR="00CA3FBE">
        <w:rPr>
          <w:rFonts w:ascii="Times New Roman" w:hAnsi="Times New Roman" w:cs="Times New Roman"/>
          <w:sz w:val="24"/>
          <w:szCs w:val="24"/>
        </w:rPr>
        <w:t xml:space="preserve"> 5 shows the </w:t>
      </w:r>
      <w:r w:rsidR="00CB0F20">
        <w:rPr>
          <w:rFonts w:ascii="Times New Roman" w:hAnsi="Times New Roman" w:cs="Times New Roman"/>
          <w:sz w:val="24"/>
          <w:szCs w:val="24"/>
        </w:rPr>
        <w:t xml:space="preserve">predicted </w:t>
      </w:r>
      <w:r w:rsidR="00BC5652">
        <w:rPr>
          <w:rFonts w:ascii="Times New Roman" w:hAnsi="Times New Roman" w:cs="Times New Roman"/>
          <w:sz w:val="24"/>
          <w:szCs w:val="24"/>
        </w:rPr>
        <w:t xml:space="preserve">lines of constant phase </w:t>
      </w:r>
      <w:r w:rsidR="00E755B9">
        <w:rPr>
          <w:rFonts w:ascii="Times New Roman" w:hAnsi="Times New Roman" w:cs="Times New Roman"/>
          <w:sz w:val="24"/>
          <w:szCs w:val="24"/>
        </w:rPr>
        <w:t xml:space="preserve">at the plane </w:t>
      </w:r>
      <w:r w:rsidR="00C7661A">
        <w:rPr>
          <w:rFonts w:ascii="Times New Roman" w:hAnsi="Times New Roman" w:cs="Times New Roman"/>
          <w:sz w:val="24"/>
          <w:szCs w:val="24"/>
        </w:rPr>
        <w:t xml:space="preserve">representing the surface </w:t>
      </w:r>
      <w:r w:rsidR="00B13A1F">
        <w:rPr>
          <w:rFonts w:ascii="Times New Roman" w:hAnsi="Times New Roman" w:cs="Times New Roman"/>
          <w:sz w:val="24"/>
          <w:szCs w:val="24"/>
        </w:rPr>
        <w:t>for the individual waves</w:t>
      </w:r>
      <w:r w:rsidR="0090031D">
        <w:rPr>
          <w:rFonts w:ascii="Times New Roman" w:hAnsi="Times New Roman" w:cs="Times New Roman"/>
          <w:sz w:val="24"/>
          <w:szCs w:val="24"/>
        </w:rPr>
        <w:t>,</w:t>
      </w:r>
      <w:r w:rsidR="00B13A1F">
        <w:rPr>
          <w:rFonts w:ascii="Times New Roman" w:hAnsi="Times New Roman" w:cs="Times New Roman"/>
          <w:sz w:val="24"/>
          <w:szCs w:val="24"/>
        </w:rPr>
        <w:t xml:space="preserve"> </w:t>
      </w:r>
      <w:r w:rsidR="004377F4">
        <w:rPr>
          <w:rFonts w:ascii="Times New Roman" w:hAnsi="Times New Roman" w:cs="Times New Roman"/>
          <w:sz w:val="24"/>
          <w:szCs w:val="24"/>
        </w:rPr>
        <w:t xml:space="preserve">and </w:t>
      </w:r>
      <w:r w:rsidR="00E755B9">
        <w:rPr>
          <w:rFonts w:ascii="Times New Roman" w:hAnsi="Times New Roman" w:cs="Times New Roman"/>
          <w:sz w:val="24"/>
          <w:szCs w:val="24"/>
        </w:rPr>
        <w:t xml:space="preserve">for </w:t>
      </w:r>
      <w:r w:rsidR="004377F4">
        <w:rPr>
          <w:rFonts w:ascii="Times New Roman" w:hAnsi="Times New Roman" w:cs="Times New Roman"/>
          <w:sz w:val="24"/>
          <w:szCs w:val="24"/>
        </w:rPr>
        <w:t xml:space="preserve">the line of </w:t>
      </w:r>
      <w:r w:rsidR="00494975">
        <w:rPr>
          <w:rFonts w:ascii="Times New Roman" w:hAnsi="Times New Roman" w:cs="Times New Roman"/>
          <w:sz w:val="24"/>
          <w:szCs w:val="24"/>
        </w:rPr>
        <w:t xml:space="preserve">constant </w:t>
      </w:r>
      <w:r w:rsidR="004377F4">
        <w:rPr>
          <w:rFonts w:ascii="Times New Roman" w:hAnsi="Times New Roman" w:cs="Times New Roman"/>
          <w:sz w:val="24"/>
          <w:szCs w:val="24"/>
        </w:rPr>
        <w:t xml:space="preserve">phase for the combination of the </w:t>
      </w:r>
      <w:r w:rsidR="002630D2">
        <w:rPr>
          <w:rFonts w:ascii="Times New Roman" w:hAnsi="Times New Roman" w:cs="Times New Roman"/>
          <w:sz w:val="24"/>
          <w:szCs w:val="24"/>
        </w:rPr>
        <w:t>two waves</w:t>
      </w:r>
      <w:r w:rsidR="007D130E">
        <w:rPr>
          <w:rFonts w:ascii="Times New Roman" w:hAnsi="Times New Roman" w:cs="Times New Roman"/>
          <w:sz w:val="24"/>
          <w:szCs w:val="24"/>
        </w:rPr>
        <w:t xml:space="preserve"> (top view)</w:t>
      </w:r>
      <w:r w:rsidR="00E755B9">
        <w:rPr>
          <w:rFonts w:ascii="Times New Roman" w:hAnsi="Times New Roman" w:cs="Times New Roman"/>
          <w:sz w:val="24"/>
          <w:szCs w:val="24"/>
        </w:rPr>
        <w:t>,</w:t>
      </w:r>
      <w:r w:rsidR="008A1DDE">
        <w:rPr>
          <w:rFonts w:ascii="Times New Roman" w:hAnsi="Times New Roman" w:cs="Times New Roman"/>
          <w:sz w:val="24"/>
          <w:szCs w:val="24"/>
        </w:rPr>
        <w:t xml:space="preserve"> </w:t>
      </w:r>
      <w:r w:rsidR="002630D2">
        <w:rPr>
          <w:rFonts w:ascii="Times New Roman" w:hAnsi="Times New Roman" w:cs="Times New Roman"/>
          <w:sz w:val="24"/>
          <w:szCs w:val="24"/>
        </w:rPr>
        <w:t>calculated using</w:t>
      </w:r>
      <w:r w:rsidR="003203C7">
        <w:rPr>
          <w:rFonts w:ascii="Times New Roman" w:hAnsi="Times New Roman" w:cs="Times New Roman"/>
          <w:sz w:val="24"/>
          <w:szCs w:val="24"/>
        </w:rPr>
        <w:t xml:space="preserve"> Eq. (5)</w:t>
      </w:r>
      <w:r w:rsidR="0033646F">
        <w:rPr>
          <w:rFonts w:ascii="Times New Roman" w:hAnsi="Times New Roman" w:cs="Times New Roman"/>
          <w:sz w:val="24"/>
          <w:szCs w:val="24"/>
        </w:rPr>
        <w:t xml:space="preserve"> </w:t>
      </w:r>
      <w:r w:rsidR="00AD3D7A">
        <w:rPr>
          <w:rFonts w:ascii="Times New Roman" w:hAnsi="Times New Roman" w:cs="Times New Roman"/>
          <w:sz w:val="24"/>
          <w:szCs w:val="24"/>
        </w:rPr>
        <w:t>f</w:t>
      </w:r>
      <w:r w:rsidR="0033646F">
        <w:rPr>
          <w:rFonts w:ascii="Times New Roman" w:hAnsi="Times New Roman" w:cs="Times New Roman"/>
          <w:sz w:val="24"/>
          <w:szCs w:val="24"/>
        </w:rPr>
        <w:t xml:space="preserve">or </w:t>
      </w:r>
      <w:r w:rsidR="00661CB0">
        <w:rPr>
          <w:rFonts w:ascii="Times New Roman" w:hAnsi="Times New Roman" w:cs="Times New Roman"/>
          <w:sz w:val="24"/>
          <w:szCs w:val="24"/>
        </w:rPr>
        <w:t xml:space="preserve">the </w:t>
      </w:r>
      <w:r w:rsidR="0033646F">
        <w:rPr>
          <w:rFonts w:ascii="Times New Roman" w:hAnsi="Times New Roman" w:cs="Times New Roman"/>
          <w:sz w:val="24"/>
          <w:szCs w:val="24"/>
        </w:rPr>
        <w:t>two frequencies</w:t>
      </w:r>
      <w:r w:rsidR="00661CB0">
        <w:rPr>
          <w:rFonts w:ascii="Times New Roman" w:hAnsi="Times New Roman" w:cs="Times New Roman"/>
          <w:sz w:val="24"/>
          <w:szCs w:val="24"/>
        </w:rPr>
        <w:t xml:space="preserve"> of</w:t>
      </w:r>
      <w:r w:rsidR="00AD3D7A">
        <w:rPr>
          <w:rFonts w:ascii="Times New Roman" w:hAnsi="Times New Roman" w:cs="Times New Roman"/>
          <w:sz w:val="24"/>
          <w:szCs w:val="24"/>
        </w:rPr>
        <w:t xml:space="preserve"> 35 Hz </w:t>
      </w:r>
      <w:r w:rsidR="004C46F4">
        <w:rPr>
          <w:rFonts w:ascii="Times New Roman" w:hAnsi="Times New Roman" w:cs="Times New Roman"/>
          <w:sz w:val="24"/>
          <w:szCs w:val="24"/>
        </w:rPr>
        <w:t>(</w:t>
      </w:r>
      <w:r w:rsidR="00C25A6B">
        <w:rPr>
          <w:rFonts w:ascii="Times New Roman" w:hAnsi="Times New Roman" w:cs="Times New Roman"/>
          <w:sz w:val="24"/>
          <w:szCs w:val="24"/>
        </w:rPr>
        <w:t xml:space="preserve">in </w:t>
      </w:r>
      <w:r w:rsidR="004C46F4">
        <w:rPr>
          <w:rFonts w:ascii="Times New Roman" w:hAnsi="Times New Roman" w:cs="Times New Roman"/>
          <w:sz w:val="24"/>
          <w:szCs w:val="24"/>
        </w:rPr>
        <w:t xml:space="preserve">Fig. 5(a)) </w:t>
      </w:r>
      <w:r w:rsidR="00AD3D7A">
        <w:rPr>
          <w:rFonts w:ascii="Times New Roman" w:hAnsi="Times New Roman" w:cs="Times New Roman"/>
          <w:sz w:val="24"/>
          <w:szCs w:val="24"/>
        </w:rPr>
        <w:t>and 75 Hz</w:t>
      </w:r>
      <w:r w:rsidR="004C46F4">
        <w:rPr>
          <w:rFonts w:ascii="Times New Roman" w:hAnsi="Times New Roman" w:cs="Times New Roman"/>
          <w:sz w:val="24"/>
          <w:szCs w:val="24"/>
        </w:rPr>
        <w:t xml:space="preserve"> (Fig.</w:t>
      </w:r>
      <w:r w:rsidR="00DE22E4">
        <w:rPr>
          <w:rFonts w:ascii="Times New Roman" w:hAnsi="Times New Roman" w:cs="Times New Roman"/>
          <w:sz w:val="24"/>
          <w:szCs w:val="24"/>
        </w:rPr>
        <w:t xml:space="preserve"> </w:t>
      </w:r>
      <w:r w:rsidR="004C46F4">
        <w:rPr>
          <w:rFonts w:ascii="Times New Roman" w:hAnsi="Times New Roman" w:cs="Times New Roman"/>
          <w:sz w:val="24"/>
          <w:szCs w:val="24"/>
        </w:rPr>
        <w:t>5</w:t>
      </w:r>
      <w:r w:rsidR="00C7661A">
        <w:rPr>
          <w:rFonts w:ascii="Times New Roman" w:hAnsi="Times New Roman" w:cs="Times New Roman"/>
          <w:sz w:val="24"/>
          <w:szCs w:val="24"/>
        </w:rPr>
        <w:t>(b))</w:t>
      </w:r>
      <w:r w:rsidR="00AD3D7A">
        <w:rPr>
          <w:rFonts w:ascii="Times New Roman" w:hAnsi="Times New Roman" w:cs="Times New Roman"/>
          <w:sz w:val="24"/>
          <w:szCs w:val="24"/>
        </w:rPr>
        <w:t>.</w:t>
      </w:r>
      <w:r w:rsidR="0033646F">
        <w:rPr>
          <w:rFonts w:ascii="Times New Roman" w:hAnsi="Times New Roman" w:cs="Times New Roman"/>
          <w:sz w:val="24"/>
          <w:szCs w:val="24"/>
        </w:rPr>
        <w:t xml:space="preserve"> </w:t>
      </w:r>
      <w:r w:rsidR="003203C7">
        <w:rPr>
          <w:rFonts w:ascii="Times New Roman" w:hAnsi="Times New Roman" w:cs="Times New Roman"/>
          <w:sz w:val="24"/>
          <w:szCs w:val="24"/>
        </w:rPr>
        <w:t xml:space="preserve"> </w:t>
      </w:r>
      <w:r w:rsidR="004306B3">
        <w:rPr>
          <w:rFonts w:ascii="Times New Roman" w:hAnsi="Times New Roman" w:cs="Times New Roman"/>
          <w:sz w:val="24"/>
          <w:szCs w:val="24"/>
        </w:rPr>
        <w:t xml:space="preserve">Also shown </w:t>
      </w:r>
      <w:r w:rsidR="0090031D">
        <w:rPr>
          <w:rFonts w:ascii="Times New Roman" w:hAnsi="Times New Roman" w:cs="Times New Roman"/>
          <w:sz w:val="24"/>
          <w:szCs w:val="24"/>
        </w:rPr>
        <w:t>are</w:t>
      </w:r>
      <w:r w:rsidR="004306B3">
        <w:rPr>
          <w:rFonts w:ascii="Times New Roman" w:hAnsi="Times New Roman" w:cs="Times New Roman"/>
          <w:sz w:val="24"/>
          <w:szCs w:val="24"/>
        </w:rPr>
        <w:t xml:space="preserve"> side view</w:t>
      </w:r>
      <w:r w:rsidR="0090031D">
        <w:rPr>
          <w:rFonts w:ascii="Times New Roman" w:hAnsi="Times New Roman" w:cs="Times New Roman"/>
          <w:sz w:val="24"/>
          <w:szCs w:val="24"/>
        </w:rPr>
        <w:t>s</w:t>
      </w:r>
      <w:r w:rsidR="004306B3">
        <w:rPr>
          <w:rFonts w:ascii="Times New Roman" w:hAnsi="Times New Roman" w:cs="Times New Roman"/>
          <w:sz w:val="24"/>
          <w:szCs w:val="24"/>
        </w:rPr>
        <w:t xml:space="preserve"> of the </w:t>
      </w:r>
      <w:r w:rsidR="00674187">
        <w:rPr>
          <w:rFonts w:ascii="Times New Roman" w:hAnsi="Times New Roman" w:cs="Times New Roman"/>
          <w:sz w:val="24"/>
          <w:szCs w:val="24"/>
        </w:rPr>
        <w:t xml:space="preserve">buried pipe </w:t>
      </w:r>
      <w:r w:rsidR="004306B3">
        <w:rPr>
          <w:rFonts w:ascii="Times New Roman" w:hAnsi="Times New Roman" w:cs="Times New Roman"/>
          <w:sz w:val="24"/>
          <w:szCs w:val="24"/>
        </w:rPr>
        <w:t xml:space="preserve">to </w:t>
      </w:r>
      <w:r w:rsidR="00674187">
        <w:rPr>
          <w:rFonts w:ascii="Times New Roman" w:hAnsi="Times New Roman" w:cs="Times New Roman"/>
          <w:sz w:val="24"/>
          <w:szCs w:val="24"/>
        </w:rPr>
        <w:t>illustrate the wave front</w:t>
      </w:r>
      <w:r w:rsidR="0090031D">
        <w:rPr>
          <w:rFonts w:ascii="Times New Roman" w:hAnsi="Times New Roman" w:cs="Times New Roman"/>
          <w:sz w:val="24"/>
          <w:szCs w:val="24"/>
        </w:rPr>
        <w:t>s</w:t>
      </w:r>
      <w:r w:rsidR="00674187">
        <w:rPr>
          <w:rFonts w:ascii="Times New Roman" w:hAnsi="Times New Roman" w:cs="Times New Roman"/>
          <w:sz w:val="24"/>
          <w:szCs w:val="24"/>
        </w:rPr>
        <w:t xml:space="preserve"> of each</w:t>
      </w:r>
      <w:r w:rsidR="007D130E">
        <w:rPr>
          <w:rFonts w:ascii="Times New Roman" w:hAnsi="Times New Roman" w:cs="Times New Roman"/>
          <w:sz w:val="24"/>
          <w:szCs w:val="24"/>
        </w:rPr>
        <w:t xml:space="preserve"> </w:t>
      </w:r>
      <w:r w:rsidR="00403AAE">
        <w:rPr>
          <w:rFonts w:ascii="Times New Roman" w:hAnsi="Times New Roman" w:cs="Times New Roman"/>
          <w:sz w:val="24"/>
          <w:szCs w:val="24"/>
        </w:rPr>
        <w:t>wave type</w:t>
      </w:r>
      <w:r w:rsidR="004306B3">
        <w:rPr>
          <w:rFonts w:ascii="Times New Roman" w:hAnsi="Times New Roman" w:cs="Times New Roman"/>
          <w:sz w:val="24"/>
          <w:szCs w:val="24"/>
        </w:rPr>
        <w:t xml:space="preserve"> </w:t>
      </w:r>
      <w:r w:rsidR="00661CB0">
        <w:rPr>
          <w:rFonts w:ascii="Times New Roman" w:hAnsi="Times New Roman" w:cs="Times New Roman"/>
          <w:sz w:val="24"/>
          <w:szCs w:val="24"/>
        </w:rPr>
        <w:t>to reveal the</w:t>
      </w:r>
      <w:r w:rsidR="005631DC">
        <w:rPr>
          <w:rFonts w:ascii="Times New Roman" w:hAnsi="Times New Roman" w:cs="Times New Roman"/>
          <w:sz w:val="24"/>
          <w:szCs w:val="24"/>
        </w:rPr>
        <w:t>ir</w:t>
      </w:r>
      <w:r w:rsidR="00661CB0">
        <w:rPr>
          <w:rFonts w:ascii="Times New Roman" w:hAnsi="Times New Roman" w:cs="Times New Roman"/>
          <w:sz w:val="24"/>
          <w:szCs w:val="24"/>
        </w:rPr>
        <w:t xml:space="preserve"> relationship</w:t>
      </w:r>
      <w:r w:rsidR="004306B3">
        <w:rPr>
          <w:rFonts w:ascii="Times New Roman" w:hAnsi="Times New Roman" w:cs="Times New Roman"/>
          <w:sz w:val="24"/>
          <w:szCs w:val="24"/>
        </w:rPr>
        <w:t xml:space="preserve"> to the wave front in the </w:t>
      </w:r>
      <w:r w:rsidR="004306B3">
        <w:rPr>
          <w:rFonts w:ascii="Times New Roman" w:hAnsi="Times New Roman" w:cs="Times New Roman"/>
          <w:sz w:val="24"/>
          <w:szCs w:val="24"/>
        </w:rPr>
        <w:lastRenderedPageBreak/>
        <w:t>pipe.</w:t>
      </w:r>
      <w:r w:rsidR="00403AAE">
        <w:rPr>
          <w:rFonts w:ascii="Times New Roman" w:hAnsi="Times New Roman" w:cs="Times New Roman"/>
          <w:sz w:val="24"/>
          <w:szCs w:val="24"/>
        </w:rPr>
        <w:t xml:space="preserve"> </w:t>
      </w:r>
      <w:r w:rsidR="008B4555">
        <w:rPr>
          <w:rFonts w:ascii="Times New Roman" w:hAnsi="Times New Roman" w:cs="Times New Roman"/>
          <w:sz w:val="24"/>
          <w:szCs w:val="24"/>
        </w:rPr>
        <w:t xml:space="preserve">The </w:t>
      </w:r>
      <w:r w:rsidR="00574F9C">
        <w:rPr>
          <w:rFonts w:ascii="Times New Roman" w:hAnsi="Times New Roman" w:cs="Times New Roman"/>
          <w:sz w:val="24"/>
          <w:szCs w:val="24"/>
        </w:rPr>
        <w:t xml:space="preserve">shear and compressional wave speeds are </w:t>
      </w:r>
      <w:r w:rsidR="00CE02C2">
        <w:rPr>
          <w:rFonts w:ascii="Times New Roman" w:hAnsi="Times New Roman" w:cs="Times New Roman"/>
          <w:sz w:val="24"/>
          <w:szCs w:val="24"/>
        </w:rPr>
        <w:t>120 m/s and 298 m/s</w:t>
      </w:r>
      <w:r w:rsidR="005631DC">
        <w:rPr>
          <w:rFonts w:ascii="Times New Roman" w:hAnsi="Times New Roman" w:cs="Times New Roman"/>
          <w:sz w:val="24"/>
          <w:szCs w:val="24"/>
        </w:rPr>
        <w:t>,</w:t>
      </w:r>
      <w:r w:rsidR="00CE02C2">
        <w:rPr>
          <w:rFonts w:ascii="Times New Roman" w:hAnsi="Times New Roman" w:cs="Times New Roman"/>
          <w:sz w:val="24"/>
          <w:szCs w:val="24"/>
        </w:rPr>
        <w:t xml:space="preserve"> which </w:t>
      </w:r>
      <w:r w:rsidR="009B10E1">
        <w:rPr>
          <w:rFonts w:ascii="Times New Roman" w:hAnsi="Times New Roman" w:cs="Times New Roman"/>
          <w:sz w:val="24"/>
          <w:szCs w:val="24"/>
        </w:rPr>
        <w:t>predicts</w:t>
      </w:r>
      <w:r w:rsidR="00CE02C2">
        <w:rPr>
          <w:rFonts w:ascii="Times New Roman" w:hAnsi="Times New Roman" w:cs="Times New Roman"/>
          <w:sz w:val="24"/>
          <w:szCs w:val="24"/>
        </w:rPr>
        <w:t xml:space="preserve"> propagation angles of </w:t>
      </w:r>
      <w:r w:rsidR="00185938" w:rsidRPr="007B7360">
        <w:rPr>
          <w:position w:val="-12"/>
        </w:rPr>
        <w:object w:dxaOrig="840" w:dyaOrig="360" w14:anchorId="24E92905">
          <v:shape id="_x0000_i1087" type="#_x0000_t75" style="width:42pt;height:18pt" o:ole="">
            <v:imagedata r:id="rId136" o:title=""/>
          </v:shape>
          <o:OLEObject Type="Embed" ProgID="Equation.DSMT4" ShapeID="_x0000_i1087" DrawAspect="Content" ObjectID="_1742200675" r:id="rId137"/>
        </w:object>
      </w:r>
      <w:r w:rsidR="00185938">
        <w:rPr>
          <w:rFonts w:ascii="Times New Roman" w:hAnsi="Times New Roman" w:cs="Times New Roman"/>
          <w:sz w:val="24"/>
          <w:szCs w:val="24"/>
        </w:rPr>
        <w:t xml:space="preserve"> </w:t>
      </w:r>
      <w:r w:rsidR="00CE02C2">
        <w:rPr>
          <w:rFonts w:ascii="Times New Roman" w:hAnsi="Times New Roman" w:cs="Times New Roman"/>
          <w:sz w:val="24"/>
          <w:szCs w:val="24"/>
        </w:rPr>
        <w:t xml:space="preserve">and </w:t>
      </w:r>
      <w:r w:rsidR="005B2641" w:rsidRPr="007B7360">
        <w:rPr>
          <w:position w:val="-12"/>
        </w:rPr>
        <w:object w:dxaOrig="940" w:dyaOrig="360" w14:anchorId="5FBC958F">
          <v:shape id="_x0000_i1088" type="#_x0000_t75" style="width:47pt;height:18pt" o:ole="">
            <v:imagedata r:id="rId138" o:title=""/>
          </v:shape>
          <o:OLEObject Type="Embed" ProgID="Equation.DSMT4" ShapeID="_x0000_i1088" DrawAspect="Content" ObjectID="_1742200676" r:id="rId139"/>
        </w:object>
      </w:r>
      <w:r w:rsidR="005B2641">
        <w:rPr>
          <w:rFonts w:ascii="Times New Roman" w:hAnsi="Times New Roman" w:cs="Times New Roman"/>
          <w:sz w:val="24"/>
          <w:szCs w:val="24"/>
        </w:rPr>
        <w:t xml:space="preserve"> </w:t>
      </w:r>
      <w:r w:rsidR="00CE02C2">
        <w:rPr>
          <w:rFonts w:ascii="Times New Roman" w:hAnsi="Times New Roman" w:cs="Times New Roman"/>
          <w:sz w:val="24"/>
          <w:szCs w:val="24"/>
        </w:rPr>
        <w:t xml:space="preserve">respectively. </w:t>
      </w:r>
    </w:p>
    <w:p w14:paraId="4E963197" w14:textId="77777777" w:rsidR="001F1047" w:rsidRDefault="001F1047" w:rsidP="000B2E78">
      <w:pPr>
        <w:spacing w:after="0" w:line="480" w:lineRule="auto"/>
        <w:jc w:val="both"/>
        <w:rPr>
          <w:rFonts w:ascii="Times New Roman" w:hAnsi="Times New Roman" w:cs="Times New Roman"/>
          <w:sz w:val="24"/>
          <w:szCs w:val="24"/>
        </w:rPr>
      </w:pPr>
    </w:p>
    <w:p w14:paraId="1BB9248B" w14:textId="77777777" w:rsidR="009F6E42" w:rsidRDefault="009F6E42" w:rsidP="009F6E42">
      <w:pPr>
        <w:jc w:val="both"/>
        <w:rPr>
          <w:rFonts w:ascii="Times New Roman" w:hAnsi="Times New Roman" w:cs="Times New Roman"/>
          <w:sz w:val="24"/>
          <w:szCs w:val="24"/>
        </w:rPr>
      </w:pPr>
      <w:bookmarkStart w:id="0" w:name="_Hlk81399676"/>
      <w:r w:rsidRPr="007A41C4">
        <w:rPr>
          <w:noProof/>
        </w:rPr>
        <w:drawing>
          <wp:inline distT="0" distB="0" distL="0" distR="0" wp14:anchorId="4232DBEB" wp14:editId="342BAE73">
            <wp:extent cx="5731510" cy="7510145"/>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731510" cy="7510145"/>
                    </a:xfrm>
                    <a:prstGeom prst="rect">
                      <a:avLst/>
                    </a:prstGeom>
                    <a:noFill/>
                    <a:ln>
                      <a:noFill/>
                    </a:ln>
                  </pic:spPr>
                </pic:pic>
              </a:graphicData>
            </a:graphic>
          </wp:inline>
        </w:drawing>
      </w:r>
    </w:p>
    <w:p w14:paraId="28BBA843" w14:textId="77777777" w:rsidR="009F6E42" w:rsidRDefault="009F6E42" w:rsidP="009F6E42">
      <w:pPr>
        <w:spacing w:line="360" w:lineRule="auto"/>
        <w:jc w:val="both"/>
      </w:pPr>
      <w:r w:rsidRPr="00AA532D">
        <w:rPr>
          <w:rFonts w:ascii="Times New Roman" w:hAnsi="Times New Roman" w:cs="Times New Roman"/>
          <w:sz w:val="24"/>
          <w:szCs w:val="24"/>
        </w:rPr>
        <w:lastRenderedPageBreak/>
        <w:t xml:space="preserve">Figure </w:t>
      </w:r>
      <w:bookmarkEnd w:id="0"/>
      <w:r>
        <w:rPr>
          <w:rFonts w:ascii="Times New Roman" w:hAnsi="Times New Roman" w:cs="Times New Roman"/>
          <w:sz w:val="24"/>
          <w:szCs w:val="24"/>
        </w:rPr>
        <w:t>5</w:t>
      </w:r>
      <w:r w:rsidRPr="00AA532D">
        <w:rPr>
          <w:rFonts w:ascii="Times New Roman" w:hAnsi="Times New Roman" w:cs="Times New Roman"/>
          <w:sz w:val="24"/>
          <w:szCs w:val="24"/>
        </w:rPr>
        <w:t>. Relationship between the wave</w:t>
      </w:r>
      <w:r>
        <w:rPr>
          <w:rFonts w:ascii="Times New Roman" w:hAnsi="Times New Roman" w:cs="Times New Roman"/>
          <w:sz w:val="24"/>
          <w:szCs w:val="24"/>
        </w:rPr>
        <w:t xml:space="preserve"> </w:t>
      </w:r>
      <w:r w:rsidRPr="00AA532D">
        <w:rPr>
          <w:rFonts w:ascii="Times New Roman" w:hAnsi="Times New Roman" w:cs="Times New Roman"/>
          <w:sz w:val="24"/>
          <w:szCs w:val="24"/>
        </w:rPr>
        <w:t>front</w:t>
      </w:r>
      <w:r>
        <w:rPr>
          <w:rFonts w:ascii="Times New Roman" w:hAnsi="Times New Roman" w:cs="Times New Roman"/>
          <w:sz w:val="24"/>
          <w:szCs w:val="24"/>
        </w:rPr>
        <w:t>s</w:t>
      </w:r>
      <w:r w:rsidRPr="00AA532D">
        <w:rPr>
          <w:rFonts w:ascii="Times New Roman" w:hAnsi="Times New Roman" w:cs="Times New Roman"/>
          <w:sz w:val="24"/>
          <w:szCs w:val="24"/>
        </w:rPr>
        <w:t xml:space="preserve"> </w:t>
      </w:r>
      <w:r>
        <w:rPr>
          <w:rFonts w:ascii="Times New Roman" w:hAnsi="Times New Roman" w:cs="Times New Roman"/>
          <w:sz w:val="24"/>
          <w:szCs w:val="24"/>
        </w:rPr>
        <w:t>predicted</w:t>
      </w:r>
      <w:r w:rsidRPr="00AA532D">
        <w:rPr>
          <w:rFonts w:ascii="Times New Roman" w:hAnsi="Times New Roman" w:cs="Times New Roman"/>
          <w:sz w:val="24"/>
          <w:szCs w:val="24"/>
        </w:rPr>
        <w:t xml:space="preserve"> on the ground</w:t>
      </w:r>
      <w:r>
        <w:rPr>
          <w:rFonts w:ascii="Times New Roman" w:hAnsi="Times New Roman" w:cs="Times New Roman"/>
          <w:sz w:val="24"/>
          <w:szCs w:val="24"/>
        </w:rPr>
        <w:t xml:space="preserve"> </w:t>
      </w:r>
      <w:r w:rsidRPr="00AA532D">
        <w:rPr>
          <w:rFonts w:ascii="Times New Roman" w:hAnsi="Times New Roman" w:cs="Times New Roman"/>
          <w:sz w:val="24"/>
          <w:szCs w:val="24"/>
        </w:rPr>
        <w:t>surface</w:t>
      </w:r>
      <w:r>
        <w:rPr>
          <w:rFonts w:ascii="Times New Roman" w:hAnsi="Times New Roman" w:cs="Times New Roman"/>
          <w:sz w:val="24"/>
          <w:szCs w:val="24"/>
        </w:rPr>
        <w:t xml:space="preserve"> </w:t>
      </w:r>
      <w:r w:rsidRPr="00AA532D">
        <w:rPr>
          <w:rFonts w:ascii="Times New Roman" w:hAnsi="Times New Roman" w:cs="Times New Roman"/>
          <w:sz w:val="24"/>
          <w:szCs w:val="24"/>
        </w:rPr>
        <w:t>and a wave</w:t>
      </w:r>
      <w:r>
        <w:rPr>
          <w:rFonts w:ascii="Times New Roman" w:hAnsi="Times New Roman" w:cs="Times New Roman"/>
          <w:sz w:val="24"/>
          <w:szCs w:val="24"/>
        </w:rPr>
        <w:t xml:space="preserve"> </w:t>
      </w:r>
      <w:r w:rsidRPr="00AA532D">
        <w:rPr>
          <w:rFonts w:ascii="Times New Roman" w:hAnsi="Times New Roman" w:cs="Times New Roman"/>
          <w:sz w:val="24"/>
          <w:szCs w:val="24"/>
        </w:rPr>
        <w:t>front in the buried pipe</w:t>
      </w:r>
      <w:r>
        <w:rPr>
          <w:rFonts w:ascii="Times New Roman" w:hAnsi="Times New Roman" w:cs="Times New Roman"/>
          <w:sz w:val="24"/>
          <w:szCs w:val="24"/>
        </w:rPr>
        <w:t xml:space="preserve"> </w:t>
      </w:r>
      <w:r w:rsidRPr="00AA532D">
        <w:rPr>
          <w:rFonts w:ascii="Times New Roman" w:hAnsi="Times New Roman" w:cs="Times New Roman"/>
          <w:sz w:val="24"/>
          <w:szCs w:val="24"/>
        </w:rPr>
        <w:t>a</w:t>
      </w:r>
      <w:r>
        <w:rPr>
          <w:rFonts w:ascii="Times New Roman" w:hAnsi="Times New Roman" w:cs="Times New Roman"/>
          <w:sz w:val="24"/>
          <w:szCs w:val="24"/>
        </w:rPr>
        <w:t>t (a) 35 Hz and (b) 75 Hz, (i) Top view and (ii) Side view (not to scale).</w:t>
      </w:r>
      <w:r w:rsidRPr="009D4870">
        <w:rPr>
          <w:rFonts w:ascii="Times New Roman" w:hAnsi="Times New Roman" w:cs="Times New Roman"/>
          <w:sz w:val="24"/>
          <w:szCs w:val="24"/>
          <w:highlight w:val="yellow"/>
        </w:rPr>
        <w:t xml:space="preserve"> </w:t>
      </w:r>
      <w:r>
        <w:rPr>
          <w:rFonts w:ascii="Times New Roman" w:hAnsi="Times New Roman" w:cs="Times New Roman"/>
          <w:sz w:val="24"/>
          <w:szCs w:val="24"/>
        </w:rPr>
        <w:t xml:space="preserve"> </w:t>
      </w:r>
    </w:p>
    <w:p w14:paraId="3C412CCF" w14:textId="77777777" w:rsidR="00CD1420" w:rsidRDefault="00CD1420" w:rsidP="000B2E78">
      <w:pPr>
        <w:spacing w:after="0" w:line="480" w:lineRule="auto"/>
        <w:jc w:val="both"/>
        <w:rPr>
          <w:rFonts w:ascii="Times New Roman" w:hAnsi="Times New Roman" w:cs="Times New Roman"/>
          <w:sz w:val="24"/>
          <w:szCs w:val="24"/>
        </w:rPr>
      </w:pPr>
    </w:p>
    <w:p w14:paraId="6E2D7102" w14:textId="0BD49135" w:rsidR="002E6153" w:rsidRDefault="00C96B57" w:rsidP="00A023A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DE5DA9">
        <w:rPr>
          <w:rFonts w:ascii="Times New Roman" w:hAnsi="Times New Roman" w:cs="Times New Roman"/>
          <w:sz w:val="24"/>
          <w:szCs w:val="24"/>
        </w:rPr>
        <w:t xml:space="preserve">he lines of constant phase </w:t>
      </w:r>
      <w:r w:rsidR="00A05CDC">
        <w:rPr>
          <w:rFonts w:ascii="Times New Roman" w:hAnsi="Times New Roman" w:cs="Times New Roman"/>
          <w:sz w:val="24"/>
          <w:szCs w:val="24"/>
        </w:rPr>
        <w:t xml:space="preserve">can be observed to </w:t>
      </w:r>
      <w:r w:rsidR="00DE5DA9">
        <w:rPr>
          <w:rFonts w:ascii="Times New Roman" w:hAnsi="Times New Roman" w:cs="Times New Roman"/>
          <w:sz w:val="24"/>
          <w:szCs w:val="24"/>
        </w:rPr>
        <w:t xml:space="preserve">intercept the ground </w:t>
      </w:r>
      <w:r w:rsidR="001C73AB">
        <w:rPr>
          <w:rFonts w:ascii="Times New Roman" w:hAnsi="Times New Roman" w:cs="Times New Roman"/>
          <w:sz w:val="24"/>
          <w:szCs w:val="24"/>
        </w:rPr>
        <w:t>at</w:t>
      </w:r>
      <w:r w:rsidR="009D5DEC">
        <w:rPr>
          <w:rFonts w:ascii="Times New Roman" w:hAnsi="Times New Roman" w:cs="Times New Roman"/>
          <w:sz w:val="24"/>
          <w:szCs w:val="24"/>
        </w:rPr>
        <w:t xml:space="preserve"> a</w:t>
      </w:r>
      <w:r w:rsidR="00DC7FF7">
        <w:rPr>
          <w:rFonts w:ascii="Times New Roman" w:hAnsi="Times New Roman" w:cs="Times New Roman"/>
          <w:sz w:val="24"/>
          <w:szCs w:val="24"/>
        </w:rPr>
        <w:t xml:space="preserve"> </w:t>
      </w:r>
      <w:r w:rsidR="009D5DEC">
        <w:rPr>
          <w:rFonts w:ascii="Times New Roman" w:hAnsi="Times New Roman" w:cs="Times New Roman"/>
          <w:sz w:val="24"/>
          <w:szCs w:val="24"/>
        </w:rPr>
        <w:t xml:space="preserve">horizontal distance of </w:t>
      </w:r>
      <w:r w:rsidR="00DE5DA9">
        <w:rPr>
          <w:rFonts w:ascii="Times New Roman" w:hAnsi="Times New Roman" w:cs="Times New Roman"/>
          <w:sz w:val="24"/>
          <w:szCs w:val="24"/>
        </w:rPr>
        <w:t xml:space="preserve">approximately </w:t>
      </w:r>
      <w:r w:rsidR="009D5DEC">
        <w:rPr>
          <w:rFonts w:ascii="Times New Roman" w:hAnsi="Times New Roman" w:cs="Times New Roman"/>
          <w:sz w:val="24"/>
          <w:szCs w:val="24"/>
        </w:rPr>
        <w:t>0.6</w:t>
      </w:r>
      <w:r w:rsidR="00DE5DA9">
        <w:rPr>
          <w:rFonts w:ascii="Times New Roman" w:hAnsi="Times New Roman" w:cs="Times New Roman"/>
          <w:sz w:val="24"/>
          <w:szCs w:val="24"/>
        </w:rPr>
        <w:t xml:space="preserve"> m (compressional wave) and </w:t>
      </w:r>
      <w:r w:rsidR="009D5DEC">
        <w:rPr>
          <w:rFonts w:ascii="Times New Roman" w:hAnsi="Times New Roman" w:cs="Times New Roman"/>
          <w:sz w:val="24"/>
          <w:szCs w:val="24"/>
        </w:rPr>
        <w:t>2.7</w:t>
      </w:r>
      <w:r w:rsidR="00DE5DA9">
        <w:rPr>
          <w:rFonts w:ascii="Times New Roman" w:hAnsi="Times New Roman" w:cs="Times New Roman"/>
          <w:sz w:val="24"/>
          <w:szCs w:val="24"/>
        </w:rPr>
        <w:t xml:space="preserve"> m (shear wave) away from the wave front in the buried pipe. Fig. </w:t>
      </w:r>
      <w:r w:rsidR="002B3C69">
        <w:rPr>
          <w:rFonts w:ascii="Times New Roman" w:hAnsi="Times New Roman" w:cs="Times New Roman"/>
          <w:sz w:val="24"/>
          <w:szCs w:val="24"/>
        </w:rPr>
        <w:t>5</w:t>
      </w:r>
      <w:r w:rsidR="00CA3F84">
        <w:rPr>
          <w:rFonts w:ascii="Times New Roman" w:hAnsi="Times New Roman" w:cs="Times New Roman"/>
          <w:sz w:val="24"/>
          <w:szCs w:val="24"/>
        </w:rPr>
        <w:t>(</w:t>
      </w:r>
      <w:r w:rsidR="002B3C69">
        <w:rPr>
          <w:rFonts w:ascii="Times New Roman" w:hAnsi="Times New Roman" w:cs="Times New Roman"/>
          <w:sz w:val="24"/>
          <w:szCs w:val="24"/>
        </w:rPr>
        <w:t>a</w:t>
      </w:r>
      <w:r w:rsidR="00CA3F84">
        <w:rPr>
          <w:rFonts w:ascii="Times New Roman" w:hAnsi="Times New Roman" w:cs="Times New Roman"/>
          <w:sz w:val="24"/>
          <w:szCs w:val="24"/>
        </w:rPr>
        <w:t>)</w:t>
      </w:r>
      <w:r w:rsidR="00DE5DA9">
        <w:rPr>
          <w:rFonts w:ascii="Times New Roman" w:hAnsi="Times New Roman" w:cs="Times New Roman"/>
          <w:sz w:val="24"/>
          <w:szCs w:val="24"/>
        </w:rPr>
        <w:t xml:space="preserve"> shows the </w:t>
      </w:r>
      <w:r w:rsidR="004057C9">
        <w:rPr>
          <w:rFonts w:ascii="Times New Roman" w:hAnsi="Times New Roman" w:cs="Times New Roman"/>
          <w:sz w:val="24"/>
          <w:szCs w:val="24"/>
        </w:rPr>
        <w:t xml:space="preserve">simulated </w:t>
      </w:r>
      <w:r w:rsidR="00DE5DA9">
        <w:rPr>
          <w:rFonts w:ascii="Times New Roman" w:hAnsi="Times New Roman" w:cs="Times New Roman"/>
          <w:sz w:val="24"/>
          <w:szCs w:val="24"/>
        </w:rPr>
        <w:t xml:space="preserve">phase </w:t>
      </w:r>
      <w:r w:rsidR="004057C9">
        <w:rPr>
          <w:rFonts w:ascii="Times New Roman" w:hAnsi="Times New Roman" w:cs="Times New Roman"/>
          <w:sz w:val="24"/>
          <w:szCs w:val="24"/>
        </w:rPr>
        <w:t xml:space="preserve">contours </w:t>
      </w:r>
      <w:r w:rsidR="00DE5DA9">
        <w:rPr>
          <w:rFonts w:ascii="Times New Roman" w:hAnsi="Times New Roman" w:cs="Times New Roman"/>
          <w:sz w:val="24"/>
          <w:szCs w:val="24"/>
        </w:rPr>
        <w:t>above the ground for distances from approximately 5.5 m to 10.5 m.</w:t>
      </w:r>
      <w:r w:rsidR="000C1EE2">
        <w:rPr>
          <w:rFonts w:ascii="Times New Roman" w:hAnsi="Times New Roman" w:cs="Times New Roman"/>
          <w:sz w:val="24"/>
          <w:szCs w:val="24"/>
        </w:rPr>
        <w:t xml:space="preserve"> At</w:t>
      </w:r>
      <w:r w:rsidR="00627122">
        <w:rPr>
          <w:rFonts w:ascii="Times New Roman" w:hAnsi="Times New Roman" w:cs="Times New Roman"/>
          <w:sz w:val="24"/>
          <w:szCs w:val="24"/>
        </w:rPr>
        <w:t xml:space="preserve"> a frequency of</w:t>
      </w:r>
      <w:r w:rsidR="000C1EE2">
        <w:rPr>
          <w:rFonts w:ascii="Times New Roman" w:hAnsi="Times New Roman" w:cs="Times New Roman"/>
          <w:sz w:val="24"/>
          <w:szCs w:val="24"/>
        </w:rPr>
        <w:t xml:space="preserve"> 35 Hz</w:t>
      </w:r>
      <w:r w:rsidR="00627122">
        <w:rPr>
          <w:rFonts w:ascii="Times New Roman" w:hAnsi="Times New Roman" w:cs="Times New Roman"/>
          <w:sz w:val="24"/>
          <w:szCs w:val="24"/>
        </w:rPr>
        <w:t>,</w:t>
      </w:r>
      <w:r w:rsidR="000C1EE2">
        <w:rPr>
          <w:rFonts w:ascii="Times New Roman" w:hAnsi="Times New Roman" w:cs="Times New Roman"/>
          <w:sz w:val="24"/>
          <w:szCs w:val="24"/>
        </w:rPr>
        <w:t xml:space="preserve"> </w:t>
      </w:r>
      <w:r w:rsidR="00627122">
        <w:rPr>
          <w:rFonts w:ascii="Times New Roman" w:hAnsi="Times New Roman" w:cs="Times New Roman"/>
          <w:sz w:val="24"/>
          <w:szCs w:val="24"/>
        </w:rPr>
        <w:t>t</w:t>
      </w:r>
      <w:r w:rsidR="00F900F2">
        <w:rPr>
          <w:rFonts w:ascii="Times New Roman" w:hAnsi="Times New Roman" w:cs="Times New Roman"/>
          <w:sz w:val="24"/>
          <w:szCs w:val="24"/>
        </w:rPr>
        <w:t xml:space="preserve">he combination of the two waves </w:t>
      </w:r>
      <w:r w:rsidR="00DC7FF7">
        <w:rPr>
          <w:rFonts w:ascii="Times New Roman" w:hAnsi="Times New Roman" w:cs="Times New Roman"/>
          <w:sz w:val="24"/>
          <w:szCs w:val="24"/>
        </w:rPr>
        <w:t>results in a line of constant phase that has</w:t>
      </w:r>
      <w:r w:rsidR="00F900F2">
        <w:rPr>
          <w:rFonts w:ascii="Times New Roman" w:hAnsi="Times New Roman" w:cs="Times New Roman"/>
          <w:sz w:val="24"/>
          <w:szCs w:val="24"/>
        </w:rPr>
        <w:t xml:space="preserve"> similar shape to a hyperbol</w:t>
      </w:r>
      <w:r w:rsidR="00627122">
        <w:rPr>
          <w:rFonts w:ascii="Times New Roman" w:hAnsi="Times New Roman" w:cs="Times New Roman"/>
          <w:sz w:val="24"/>
          <w:szCs w:val="24"/>
        </w:rPr>
        <w:t>a</w:t>
      </w:r>
      <w:r w:rsidR="00F900F2">
        <w:rPr>
          <w:rFonts w:ascii="Times New Roman" w:hAnsi="Times New Roman" w:cs="Times New Roman"/>
          <w:sz w:val="24"/>
          <w:szCs w:val="24"/>
        </w:rPr>
        <w:t xml:space="preserve">. </w:t>
      </w:r>
      <w:r w:rsidR="008B4EB1">
        <w:rPr>
          <w:rFonts w:ascii="Times New Roman" w:hAnsi="Times New Roman" w:cs="Times New Roman"/>
          <w:sz w:val="24"/>
          <w:szCs w:val="24"/>
        </w:rPr>
        <w:t>However, a</w:t>
      </w:r>
      <w:r w:rsidR="007200F3">
        <w:rPr>
          <w:rFonts w:ascii="Times New Roman" w:hAnsi="Times New Roman" w:cs="Times New Roman"/>
          <w:sz w:val="24"/>
          <w:szCs w:val="24"/>
        </w:rPr>
        <w:t>t a</w:t>
      </w:r>
      <w:r w:rsidR="00F900F2">
        <w:rPr>
          <w:rFonts w:ascii="Times New Roman" w:hAnsi="Times New Roman" w:cs="Times New Roman"/>
          <w:sz w:val="24"/>
          <w:szCs w:val="24"/>
        </w:rPr>
        <w:t xml:space="preserve"> frequency </w:t>
      </w:r>
      <w:r w:rsidR="008B4EB1">
        <w:rPr>
          <w:rFonts w:ascii="Times New Roman" w:hAnsi="Times New Roman" w:cs="Times New Roman"/>
          <w:sz w:val="24"/>
          <w:szCs w:val="24"/>
        </w:rPr>
        <w:t>of</w:t>
      </w:r>
      <w:r w:rsidR="00F900F2">
        <w:rPr>
          <w:rFonts w:ascii="Times New Roman" w:hAnsi="Times New Roman" w:cs="Times New Roman"/>
          <w:sz w:val="24"/>
          <w:szCs w:val="24"/>
        </w:rPr>
        <w:t xml:space="preserve"> 75 Hz, </w:t>
      </w:r>
      <w:r w:rsidR="008D3CAB">
        <w:rPr>
          <w:rFonts w:ascii="Times New Roman" w:hAnsi="Times New Roman" w:cs="Times New Roman"/>
          <w:sz w:val="24"/>
          <w:szCs w:val="24"/>
        </w:rPr>
        <w:t>the</w:t>
      </w:r>
      <w:r w:rsidR="00F900F2">
        <w:rPr>
          <w:rFonts w:ascii="Times New Roman" w:hAnsi="Times New Roman" w:cs="Times New Roman"/>
          <w:sz w:val="24"/>
          <w:szCs w:val="24"/>
        </w:rPr>
        <w:t xml:space="preserve"> combination of the two waves </w:t>
      </w:r>
      <w:r w:rsidR="007F6400">
        <w:rPr>
          <w:rFonts w:ascii="Times New Roman" w:hAnsi="Times New Roman" w:cs="Times New Roman"/>
          <w:sz w:val="24"/>
          <w:szCs w:val="24"/>
        </w:rPr>
        <w:t>more closely resembles</w:t>
      </w:r>
      <w:r w:rsidR="00A9707A">
        <w:rPr>
          <w:rFonts w:ascii="Times New Roman" w:hAnsi="Times New Roman" w:cs="Times New Roman"/>
          <w:sz w:val="24"/>
          <w:szCs w:val="24"/>
        </w:rPr>
        <w:t xml:space="preserve"> a bell-like shape</w:t>
      </w:r>
      <w:r w:rsidR="00F874E0">
        <w:rPr>
          <w:rFonts w:ascii="Times New Roman" w:hAnsi="Times New Roman" w:cs="Times New Roman"/>
          <w:sz w:val="24"/>
          <w:szCs w:val="24"/>
        </w:rPr>
        <w:t xml:space="preserve">. </w:t>
      </w:r>
      <w:r w:rsidR="00CA6D60">
        <w:rPr>
          <w:rFonts w:ascii="Times New Roman" w:hAnsi="Times New Roman" w:cs="Times New Roman"/>
          <w:sz w:val="24"/>
          <w:szCs w:val="24"/>
        </w:rPr>
        <w:t xml:space="preserve">This occurs because of the different amplitudes and phases of the </w:t>
      </w:r>
      <w:r w:rsidR="00555C52">
        <w:rPr>
          <w:rFonts w:ascii="Times New Roman" w:hAnsi="Times New Roman" w:cs="Times New Roman"/>
          <w:sz w:val="24"/>
          <w:szCs w:val="24"/>
        </w:rPr>
        <w:t xml:space="preserve">waves at each point on the surface. This feature can </w:t>
      </w:r>
      <w:r w:rsidR="00521A2C">
        <w:rPr>
          <w:rFonts w:ascii="Times New Roman" w:hAnsi="Times New Roman" w:cs="Times New Roman"/>
          <w:sz w:val="24"/>
          <w:szCs w:val="24"/>
        </w:rPr>
        <w:t xml:space="preserve">also </w:t>
      </w:r>
      <w:r w:rsidR="00555C52">
        <w:rPr>
          <w:rFonts w:ascii="Times New Roman" w:hAnsi="Times New Roman" w:cs="Times New Roman"/>
          <w:sz w:val="24"/>
          <w:szCs w:val="24"/>
        </w:rPr>
        <w:t xml:space="preserve">be noted in the </w:t>
      </w:r>
      <w:r w:rsidR="00AF213E">
        <w:rPr>
          <w:rFonts w:ascii="Times New Roman" w:hAnsi="Times New Roman" w:cs="Times New Roman"/>
          <w:sz w:val="24"/>
          <w:szCs w:val="24"/>
        </w:rPr>
        <w:t xml:space="preserve">numerical and </w:t>
      </w:r>
      <w:r w:rsidR="00555C52">
        <w:rPr>
          <w:rFonts w:ascii="Times New Roman" w:hAnsi="Times New Roman" w:cs="Times New Roman"/>
          <w:sz w:val="24"/>
          <w:szCs w:val="24"/>
        </w:rPr>
        <w:t>experimental results</w:t>
      </w:r>
      <w:r w:rsidR="00E51575">
        <w:rPr>
          <w:rFonts w:ascii="Times New Roman" w:hAnsi="Times New Roman" w:cs="Times New Roman"/>
          <w:sz w:val="24"/>
          <w:szCs w:val="24"/>
        </w:rPr>
        <w:t xml:space="preserve"> discussed in Section 4.</w:t>
      </w:r>
    </w:p>
    <w:p w14:paraId="26A0DB29" w14:textId="3346D456" w:rsidR="00A023A3" w:rsidRPr="00643A62" w:rsidRDefault="00F900F2" w:rsidP="000A161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14:paraId="48DE04CD" w14:textId="2102A9E9" w:rsidR="000B2E78" w:rsidRPr="000172C3" w:rsidRDefault="000B2E78" w:rsidP="000B2E78">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3.2</w:t>
      </w:r>
      <w:r>
        <w:rPr>
          <w:rFonts w:ascii="Times New Roman" w:hAnsi="Times New Roman" w:cs="Times New Roman"/>
          <w:b/>
          <w:bCs/>
          <w:sz w:val="24"/>
          <w:szCs w:val="24"/>
        </w:rPr>
        <w:tab/>
        <w:t xml:space="preserve">Finite </w:t>
      </w:r>
      <w:r w:rsidR="00521A2C">
        <w:rPr>
          <w:rFonts w:ascii="Times New Roman" w:hAnsi="Times New Roman" w:cs="Times New Roman"/>
          <w:b/>
          <w:bCs/>
          <w:sz w:val="24"/>
          <w:szCs w:val="24"/>
        </w:rPr>
        <w:t>E</w:t>
      </w:r>
      <w:r>
        <w:rPr>
          <w:rFonts w:ascii="Times New Roman" w:hAnsi="Times New Roman" w:cs="Times New Roman"/>
          <w:b/>
          <w:bCs/>
          <w:sz w:val="24"/>
          <w:szCs w:val="24"/>
        </w:rPr>
        <w:t xml:space="preserve">lement </w:t>
      </w:r>
      <w:r w:rsidR="00521A2C">
        <w:rPr>
          <w:rFonts w:ascii="Times New Roman" w:hAnsi="Times New Roman" w:cs="Times New Roman"/>
          <w:b/>
          <w:bCs/>
          <w:sz w:val="24"/>
          <w:szCs w:val="24"/>
        </w:rPr>
        <w:t>M</w:t>
      </w:r>
      <w:r w:rsidRPr="008B584B">
        <w:rPr>
          <w:rFonts w:ascii="Times New Roman" w:hAnsi="Times New Roman" w:cs="Times New Roman"/>
          <w:b/>
          <w:bCs/>
          <w:sz w:val="24"/>
          <w:szCs w:val="24"/>
        </w:rPr>
        <w:t>odel</w:t>
      </w:r>
      <w:r>
        <w:rPr>
          <w:rFonts w:ascii="Times New Roman" w:hAnsi="Times New Roman" w:cs="Times New Roman"/>
          <w:b/>
          <w:bCs/>
          <w:sz w:val="24"/>
          <w:szCs w:val="24"/>
        </w:rPr>
        <w:t xml:space="preserve"> </w:t>
      </w:r>
    </w:p>
    <w:p w14:paraId="6B2B37DB" w14:textId="74FF0C46" w:rsidR="006372F6" w:rsidRDefault="0046168D" w:rsidP="00806C2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 </w:t>
      </w:r>
      <w:r w:rsidR="0080256C">
        <w:rPr>
          <w:rFonts w:ascii="Times New Roman" w:hAnsi="Times New Roman" w:cs="Times New Roman"/>
          <w:sz w:val="24"/>
          <w:szCs w:val="24"/>
        </w:rPr>
        <w:t xml:space="preserve">Finite Element Model (FEM) </w:t>
      </w:r>
      <w:r>
        <w:rPr>
          <w:rFonts w:ascii="Times New Roman" w:hAnsi="Times New Roman" w:cs="Times New Roman"/>
          <w:sz w:val="24"/>
          <w:szCs w:val="24"/>
        </w:rPr>
        <w:t xml:space="preserve">was developed </w:t>
      </w:r>
      <w:r w:rsidR="00594CB5">
        <w:rPr>
          <w:rFonts w:ascii="Times New Roman" w:hAnsi="Times New Roman" w:cs="Times New Roman"/>
          <w:sz w:val="24"/>
          <w:szCs w:val="24"/>
        </w:rPr>
        <w:t xml:space="preserve">to validate some of the assumptions made in the </w:t>
      </w:r>
      <w:r w:rsidR="00521A2C">
        <w:rPr>
          <w:rFonts w:ascii="Times New Roman" w:hAnsi="Times New Roman" w:cs="Times New Roman"/>
          <w:sz w:val="24"/>
          <w:szCs w:val="24"/>
        </w:rPr>
        <w:t xml:space="preserve">formulation </w:t>
      </w:r>
      <w:r w:rsidR="00594CB5">
        <w:rPr>
          <w:rFonts w:ascii="Times New Roman" w:hAnsi="Times New Roman" w:cs="Times New Roman"/>
          <w:sz w:val="24"/>
          <w:szCs w:val="24"/>
        </w:rPr>
        <w:t>of the analytical model.</w:t>
      </w:r>
      <w:r w:rsidR="005C3A83">
        <w:rPr>
          <w:rFonts w:ascii="Times New Roman" w:hAnsi="Times New Roman" w:cs="Times New Roman"/>
          <w:sz w:val="24"/>
          <w:szCs w:val="24"/>
        </w:rPr>
        <w:t xml:space="preserve"> </w:t>
      </w:r>
      <w:r w:rsidR="00D159E2" w:rsidRPr="00C90774">
        <w:rPr>
          <w:rFonts w:ascii="Times New Roman" w:hAnsi="Times New Roman" w:cs="Times New Roman"/>
          <w:sz w:val="24"/>
          <w:szCs w:val="24"/>
          <w:highlight w:val="yellow"/>
        </w:rPr>
        <w:t>As with</w:t>
      </w:r>
      <w:r w:rsidR="00E4555C">
        <w:rPr>
          <w:rFonts w:ascii="Times New Roman" w:hAnsi="Times New Roman" w:cs="Times New Roman"/>
          <w:sz w:val="24"/>
          <w:szCs w:val="24"/>
        </w:rPr>
        <w:t xml:space="preserve"> the analytical model t</w:t>
      </w:r>
      <w:r w:rsidR="005C3A83">
        <w:rPr>
          <w:rFonts w:ascii="Times New Roman" w:hAnsi="Times New Roman" w:cs="Times New Roman"/>
          <w:sz w:val="24"/>
          <w:szCs w:val="24"/>
        </w:rPr>
        <w:t xml:space="preserve">he </w:t>
      </w:r>
      <w:r w:rsidR="00AA77AB">
        <w:rPr>
          <w:rFonts w:ascii="Times New Roman" w:hAnsi="Times New Roman" w:cs="Times New Roman"/>
          <w:sz w:val="24"/>
          <w:szCs w:val="24"/>
        </w:rPr>
        <w:t>FEM</w:t>
      </w:r>
      <w:r w:rsidR="009B6367">
        <w:rPr>
          <w:rFonts w:ascii="Times New Roman" w:hAnsi="Times New Roman" w:cs="Times New Roman"/>
          <w:sz w:val="24"/>
          <w:szCs w:val="24"/>
        </w:rPr>
        <w:t xml:space="preserve"> </w:t>
      </w:r>
      <w:r w:rsidR="00762CB6">
        <w:rPr>
          <w:rFonts w:ascii="Times New Roman" w:hAnsi="Times New Roman" w:cs="Times New Roman"/>
          <w:sz w:val="24"/>
          <w:szCs w:val="24"/>
        </w:rPr>
        <w:t>assumes</w:t>
      </w:r>
      <w:r w:rsidR="009B6367">
        <w:rPr>
          <w:rFonts w:ascii="Times New Roman" w:hAnsi="Times New Roman" w:cs="Times New Roman"/>
          <w:sz w:val="24"/>
          <w:szCs w:val="24"/>
        </w:rPr>
        <w:t xml:space="preserve"> that the</w:t>
      </w:r>
      <w:r w:rsidR="0080256C">
        <w:rPr>
          <w:rFonts w:ascii="Times New Roman" w:hAnsi="Times New Roman" w:cs="Times New Roman"/>
          <w:sz w:val="24"/>
          <w:szCs w:val="24"/>
        </w:rPr>
        <w:t xml:space="preserve"> soil</w:t>
      </w:r>
      <w:r w:rsidR="009B6367">
        <w:rPr>
          <w:rFonts w:ascii="Times New Roman" w:hAnsi="Times New Roman" w:cs="Times New Roman"/>
          <w:sz w:val="24"/>
          <w:szCs w:val="24"/>
        </w:rPr>
        <w:t xml:space="preserve"> and pipe are</w:t>
      </w:r>
      <w:r w:rsidR="0080256C">
        <w:rPr>
          <w:rFonts w:ascii="Times New Roman" w:hAnsi="Times New Roman" w:cs="Times New Roman"/>
          <w:sz w:val="24"/>
          <w:szCs w:val="24"/>
        </w:rPr>
        <w:t xml:space="preserve"> of infinite extent</w:t>
      </w:r>
      <w:r w:rsidR="000C1EC6">
        <w:rPr>
          <w:rFonts w:ascii="Times New Roman" w:hAnsi="Times New Roman" w:cs="Times New Roman"/>
          <w:sz w:val="24"/>
          <w:szCs w:val="24"/>
        </w:rPr>
        <w:t xml:space="preserve">, but </w:t>
      </w:r>
      <w:r w:rsidR="001E6D0D">
        <w:rPr>
          <w:rFonts w:ascii="Times New Roman" w:hAnsi="Times New Roman" w:cs="Times New Roman"/>
          <w:sz w:val="24"/>
          <w:szCs w:val="24"/>
        </w:rPr>
        <w:t xml:space="preserve">now includes </w:t>
      </w:r>
      <w:r w:rsidR="00F06A67">
        <w:rPr>
          <w:rFonts w:ascii="Times New Roman" w:hAnsi="Times New Roman" w:cs="Times New Roman"/>
          <w:sz w:val="24"/>
          <w:szCs w:val="24"/>
        </w:rPr>
        <w:t xml:space="preserve">a monopole source </w:t>
      </w:r>
      <w:r w:rsidR="00EF01CD">
        <w:rPr>
          <w:rFonts w:ascii="Times New Roman" w:hAnsi="Times New Roman" w:cs="Times New Roman"/>
          <w:sz w:val="24"/>
          <w:szCs w:val="24"/>
        </w:rPr>
        <w:t xml:space="preserve">to excite the waves in the pipe and </w:t>
      </w:r>
      <w:r w:rsidR="00E36270">
        <w:rPr>
          <w:rFonts w:ascii="Times New Roman" w:hAnsi="Times New Roman" w:cs="Times New Roman"/>
          <w:sz w:val="24"/>
          <w:szCs w:val="24"/>
        </w:rPr>
        <w:t xml:space="preserve">in </w:t>
      </w:r>
      <w:r w:rsidR="00EF01CD">
        <w:rPr>
          <w:rFonts w:ascii="Times New Roman" w:hAnsi="Times New Roman" w:cs="Times New Roman"/>
          <w:sz w:val="24"/>
          <w:szCs w:val="24"/>
        </w:rPr>
        <w:t xml:space="preserve">the soil. </w:t>
      </w:r>
      <w:r w:rsidR="00D159E2" w:rsidRPr="00C90774">
        <w:rPr>
          <w:rFonts w:ascii="Times New Roman" w:hAnsi="Times New Roman" w:cs="Times New Roman"/>
          <w:sz w:val="24"/>
          <w:szCs w:val="24"/>
          <w:highlight w:val="yellow"/>
        </w:rPr>
        <w:t>This has the major advantage</w:t>
      </w:r>
      <w:r w:rsidR="00D51287" w:rsidRPr="00C90774">
        <w:rPr>
          <w:rFonts w:ascii="Times New Roman" w:hAnsi="Times New Roman" w:cs="Times New Roman"/>
          <w:sz w:val="24"/>
          <w:szCs w:val="24"/>
          <w:highlight w:val="yellow"/>
        </w:rPr>
        <w:t xml:space="preserve"> of maintaining </w:t>
      </w:r>
      <w:r w:rsidR="0003364F" w:rsidRPr="00C90774">
        <w:rPr>
          <w:rFonts w:ascii="Times New Roman" w:hAnsi="Times New Roman" w:cs="Times New Roman"/>
          <w:sz w:val="24"/>
          <w:szCs w:val="24"/>
          <w:highlight w:val="yellow"/>
        </w:rPr>
        <w:t xml:space="preserve">model </w:t>
      </w:r>
      <w:r w:rsidR="00D51287" w:rsidRPr="00C90774">
        <w:rPr>
          <w:rFonts w:ascii="Times New Roman" w:hAnsi="Times New Roman" w:cs="Times New Roman"/>
          <w:sz w:val="24"/>
          <w:szCs w:val="24"/>
          <w:highlight w:val="yellow"/>
        </w:rPr>
        <w:t>symmetr</w:t>
      </w:r>
      <w:r w:rsidR="0003364F" w:rsidRPr="00C90774">
        <w:rPr>
          <w:rFonts w:ascii="Times New Roman" w:hAnsi="Times New Roman" w:cs="Times New Roman"/>
          <w:sz w:val="24"/>
          <w:szCs w:val="24"/>
          <w:highlight w:val="yellow"/>
        </w:rPr>
        <w:t>y</w:t>
      </w:r>
      <w:r w:rsidR="00D51287" w:rsidRPr="00C90774">
        <w:rPr>
          <w:rFonts w:ascii="Times New Roman" w:hAnsi="Times New Roman" w:cs="Times New Roman"/>
          <w:sz w:val="24"/>
          <w:szCs w:val="24"/>
          <w:highlight w:val="yellow"/>
        </w:rPr>
        <w:t xml:space="preserve">, which </w:t>
      </w:r>
      <w:r w:rsidR="00DD24B8" w:rsidRPr="00C90774">
        <w:rPr>
          <w:rFonts w:ascii="Times New Roman" w:hAnsi="Times New Roman" w:cs="Times New Roman"/>
          <w:sz w:val="24"/>
          <w:szCs w:val="24"/>
          <w:highlight w:val="yellow"/>
        </w:rPr>
        <w:t xml:space="preserve">means the computational cost is significantly less than it would be if </w:t>
      </w:r>
      <w:r w:rsidR="00DE32C5" w:rsidRPr="00C90774">
        <w:rPr>
          <w:rFonts w:ascii="Times New Roman" w:hAnsi="Times New Roman" w:cs="Times New Roman"/>
          <w:sz w:val="24"/>
          <w:szCs w:val="24"/>
          <w:highlight w:val="yellow"/>
        </w:rPr>
        <w:t xml:space="preserve">the ground surface was included </w:t>
      </w:r>
      <w:r w:rsidR="00D459AA" w:rsidRPr="00C90774">
        <w:rPr>
          <w:rFonts w:ascii="Times New Roman" w:hAnsi="Times New Roman" w:cs="Times New Roman"/>
          <w:sz w:val="24"/>
          <w:szCs w:val="24"/>
          <w:highlight w:val="yellow"/>
        </w:rPr>
        <w:t xml:space="preserve">as this </w:t>
      </w:r>
      <w:r w:rsidR="00DE32C5" w:rsidRPr="00C90774">
        <w:rPr>
          <w:rFonts w:ascii="Times New Roman" w:hAnsi="Times New Roman" w:cs="Times New Roman"/>
          <w:sz w:val="24"/>
          <w:szCs w:val="24"/>
          <w:highlight w:val="yellow"/>
        </w:rPr>
        <w:t xml:space="preserve">would </w:t>
      </w:r>
      <w:r w:rsidR="00D459AA" w:rsidRPr="00C90774">
        <w:rPr>
          <w:rFonts w:ascii="Times New Roman" w:hAnsi="Times New Roman" w:cs="Times New Roman"/>
          <w:sz w:val="24"/>
          <w:szCs w:val="24"/>
          <w:highlight w:val="yellow"/>
        </w:rPr>
        <w:t xml:space="preserve">require </w:t>
      </w:r>
      <w:r w:rsidR="00DD24B8" w:rsidRPr="00C90774">
        <w:rPr>
          <w:rFonts w:ascii="Times New Roman" w:hAnsi="Times New Roman" w:cs="Times New Roman"/>
          <w:sz w:val="24"/>
          <w:szCs w:val="24"/>
          <w:highlight w:val="yellow"/>
        </w:rPr>
        <w:t>a 3D mode</w:t>
      </w:r>
      <w:r w:rsidR="0003364F" w:rsidRPr="00C90774">
        <w:rPr>
          <w:rFonts w:ascii="Times New Roman" w:hAnsi="Times New Roman" w:cs="Times New Roman"/>
          <w:sz w:val="24"/>
          <w:szCs w:val="24"/>
          <w:highlight w:val="yellow"/>
        </w:rPr>
        <w:t>l</w:t>
      </w:r>
      <w:r w:rsidR="00D459AA" w:rsidRPr="00C90774">
        <w:rPr>
          <w:rFonts w:ascii="Times New Roman" w:hAnsi="Times New Roman" w:cs="Times New Roman"/>
          <w:sz w:val="24"/>
          <w:szCs w:val="24"/>
          <w:highlight w:val="yellow"/>
        </w:rPr>
        <w:t xml:space="preserve">. The </w:t>
      </w:r>
      <w:r w:rsidR="00A27159" w:rsidRPr="00C90774">
        <w:rPr>
          <w:rFonts w:ascii="Times New Roman" w:hAnsi="Times New Roman" w:cs="Times New Roman"/>
          <w:sz w:val="24"/>
          <w:szCs w:val="24"/>
          <w:highlight w:val="yellow"/>
        </w:rPr>
        <w:t xml:space="preserve">intention is for the </w:t>
      </w:r>
      <w:r w:rsidR="00984903" w:rsidRPr="00C90774">
        <w:rPr>
          <w:rFonts w:ascii="Times New Roman" w:hAnsi="Times New Roman" w:cs="Times New Roman"/>
          <w:sz w:val="24"/>
          <w:szCs w:val="24"/>
          <w:highlight w:val="yellow"/>
        </w:rPr>
        <w:t xml:space="preserve">numerical </w:t>
      </w:r>
      <w:r w:rsidR="00D459AA" w:rsidRPr="00C90774">
        <w:rPr>
          <w:rFonts w:ascii="Times New Roman" w:hAnsi="Times New Roman" w:cs="Times New Roman"/>
          <w:sz w:val="24"/>
          <w:szCs w:val="24"/>
          <w:highlight w:val="yellow"/>
        </w:rPr>
        <w:t>model</w:t>
      </w:r>
      <w:r w:rsidR="00984903" w:rsidRPr="00C90774">
        <w:rPr>
          <w:rFonts w:ascii="Times New Roman" w:hAnsi="Times New Roman" w:cs="Times New Roman"/>
          <w:sz w:val="24"/>
          <w:szCs w:val="24"/>
          <w:highlight w:val="yellow"/>
        </w:rPr>
        <w:t xml:space="preserve"> </w:t>
      </w:r>
      <w:r w:rsidR="00A27159" w:rsidRPr="00C90774">
        <w:rPr>
          <w:rFonts w:ascii="Times New Roman" w:hAnsi="Times New Roman" w:cs="Times New Roman"/>
          <w:sz w:val="24"/>
          <w:szCs w:val="24"/>
          <w:highlight w:val="yellow"/>
        </w:rPr>
        <w:t xml:space="preserve">to </w:t>
      </w:r>
      <w:r w:rsidR="00E15A9B" w:rsidRPr="00C90774">
        <w:rPr>
          <w:rFonts w:ascii="Times New Roman" w:hAnsi="Times New Roman" w:cs="Times New Roman"/>
          <w:sz w:val="24"/>
          <w:szCs w:val="24"/>
          <w:highlight w:val="yellow"/>
        </w:rPr>
        <w:t xml:space="preserve">validate </w:t>
      </w:r>
      <w:r w:rsidR="00984903" w:rsidRPr="00C90774">
        <w:rPr>
          <w:rFonts w:ascii="Times New Roman" w:hAnsi="Times New Roman" w:cs="Times New Roman"/>
          <w:sz w:val="24"/>
          <w:szCs w:val="24"/>
          <w:highlight w:val="yellow"/>
        </w:rPr>
        <w:t xml:space="preserve">important </w:t>
      </w:r>
      <w:r w:rsidR="00E15A9B" w:rsidRPr="00C90774">
        <w:rPr>
          <w:rFonts w:ascii="Times New Roman" w:hAnsi="Times New Roman" w:cs="Times New Roman"/>
          <w:sz w:val="24"/>
          <w:szCs w:val="24"/>
          <w:highlight w:val="yellow"/>
        </w:rPr>
        <w:t>aspects of the analytical model, such as the</w:t>
      </w:r>
      <w:r w:rsidR="00373871" w:rsidRPr="00C90774">
        <w:rPr>
          <w:rFonts w:ascii="Times New Roman" w:hAnsi="Times New Roman" w:cs="Times New Roman"/>
          <w:sz w:val="24"/>
          <w:szCs w:val="24"/>
          <w:highlight w:val="yellow"/>
        </w:rPr>
        <w:t xml:space="preserve"> propagation of predominantly fluid-borne waves </w:t>
      </w:r>
      <w:r w:rsidR="000458A7" w:rsidRPr="00C90774">
        <w:rPr>
          <w:rFonts w:ascii="Times New Roman" w:hAnsi="Times New Roman" w:cs="Times New Roman"/>
          <w:sz w:val="24"/>
          <w:szCs w:val="24"/>
          <w:highlight w:val="yellow"/>
        </w:rPr>
        <w:t>and their radiation into the soil as compressional and shear waves dep</w:t>
      </w:r>
      <w:r w:rsidR="00FF0B4A" w:rsidRPr="00C90774">
        <w:rPr>
          <w:rFonts w:ascii="Times New Roman" w:hAnsi="Times New Roman" w:cs="Times New Roman"/>
          <w:sz w:val="24"/>
          <w:szCs w:val="24"/>
          <w:highlight w:val="yellow"/>
        </w:rPr>
        <w:t>ending upon the soil properties</w:t>
      </w:r>
      <w:r w:rsidR="00A27159" w:rsidRPr="00C90774">
        <w:rPr>
          <w:rFonts w:ascii="Times New Roman" w:hAnsi="Times New Roman" w:cs="Times New Roman"/>
          <w:sz w:val="24"/>
          <w:szCs w:val="24"/>
          <w:highlight w:val="yellow"/>
        </w:rPr>
        <w:t>.</w:t>
      </w:r>
      <w:r w:rsidR="00D459AA" w:rsidRPr="00C90774">
        <w:rPr>
          <w:rFonts w:ascii="Times New Roman" w:hAnsi="Times New Roman" w:cs="Times New Roman"/>
          <w:sz w:val="24"/>
          <w:szCs w:val="24"/>
          <w:highlight w:val="yellow"/>
        </w:rPr>
        <w:t xml:space="preserve"> </w:t>
      </w:r>
      <w:r w:rsidR="00AF0460" w:rsidRPr="00C90774">
        <w:rPr>
          <w:rFonts w:ascii="Times New Roman" w:hAnsi="Times New Roman" w:cs="Times New Roman"/>
          <w:sz w:val="24"/>
          <w:szCs w:val="24"/>
          <w:highlight w:val="yellow"/>
        </w:rPr>
        <w:t>Neglecting the surface of the soil is justified because the phase, rather than the amplitude of waves reaching the ground surface are of interest</w:t>
      </w:r>
      <w:r w:rsidR="00C90774">
        <w:rPr>
          <w:rFonts w:ascii="Times New Roman" w:hAnsi="Times New Roman" w:cs="Times New Roman"/>
          <w:sz w:val="24"/>
          <w:szCs w:val="24"/>
        </w:rPr>
        <w:t>.</w:t>
      </w:r>
      <w:r w:rsidR="00AF0460">
        <w:rPr>
          <w:rFonts w:ascii="Times New Roman" w:hAnsi="Times New Roman" w:cs="Times New Roman"/>
          <w:sz w:val="24"/>
          <w:szCs w:val="24"/>
        </w:rPr>
        <w:t xml:space="preserve"> </w:t>
      </w:r>
      <w:r w:rsidR="00651288">
        <w:rPr>
          <w:rFonts w:ascii="Times New Roman" w:hAnsi="Times New Roman" w:cs="Times New Roman"/>
          <w:sz w:val="24"/>
          <w:szCs w:val="24"/>
        </w:rPr>
        <w:t xml:space="preserve">The FEM was developed using </w:t>
      </w:r>
      <w:r w:rsidR="00651288" w:rsidRPr="00C25EC1">
        <w:rPr>
          <w:rFonts w:ascii="Times New Roman" w:hAnsi="Times New Roman" w:cs="Times New Roman"/>
          <w:sz w:val="24"/>
          <w:szCs w:val="24"/>
        </w:rPr>
        <w:t>the commercial software COMSOL Multiphysics (v5.3)</w:t>
      </w:r>
      <w:r w:rsidR="00651288">
        <w:rPr>
          <w:rFonts w:ascii="Times New Roman" w:hAnsi="Times New Roman" w:cs="Times New Roman"/>
          <w:sz w:val="24"/>
          <w:szCs w:val="24"/>
        </w:rPr>
        <w:t xml:space="preserve">. </w:t>
      </w:r>
      <w:r w:rsidR="003A7378">
        <w:rPr>
          <w:rFonts w:ascii="Times New Roman" w:hAnsi="Times New Roman" w:cs="Times New Roman"/>
          <w:sz w:val="24"/>
          <w:szCs w:val="24"/>
        </w:rPr>
        <w:t xml:space="preserve">A schematic diagram of the numerical </w:t>
      </w:r>
      <w:r w:rsidR="003A7378">
        <w:rPr>
          <w:rFonts w:ascii="Times New Roman" w:hAnsi="Times New Roman" w:cs="Times New Roman"/>
          <w:sz w:val="24"/>
          <w:szCs w:val="24"/>
        </w:rPr>
        <w:lastRenderedPageBreak/>
        <w:t>model is shown in Fig. 6.</w:t>
      </w:r>
      <w:r w:rsidR="008C3B0F">
        <w:rPr>
          <w:rFonts w:ascii="Times New Roman" w:hAnsi="Times New Roman" w:cs="Times New Roman"/>
          <w:sz w:val="24"/>
          <w:szCs w:val="24"/>
        </w:rPr>
        <w:t xml:space="preserve"> The</w:t>
      </w:r>
      <w:r w:rsidR="0080256C">
        <w:rPr>
          <w:rFonts w:ascii="Times New Roman" w:hAnsi="Times New Roman" w:cs="Times New Roman"/>
          <w:sz w:val="24"/>
          <w:szCs w:val="24"/>
        </w:rPr>
        <w:t xml:space="preserve"> monopole source was placed 1 m away from the first row of sensor</w:t>
      </w:r>
      <w:r w:rsidR="008C3B0F">
        <w:rPr>
          <w:rFonts w:ascii="Times New Roman" w:hAnsi="Times New Roman" w:cs="Times New Roman"/>
          <w:sz w:val="24"/>
          <w:szCs w:val="24"/>
        </w:rPr>
        <w:t>s</w:t>
      </w:r>
      <w:r w:rsidR="0080256C">
        <w:rPr>
          <w:rFonts w:ascii="Times New Roman" w:hAnsi="Times New Roman" w:cs="Times New Roman"/>
          <w:sz w:val="24"/>
          <w:szCs w:val="24"/>
        </w:rPr>
        <w:t xml:space="preserve"> to excite the </w:t>
      </w:r>
      <w:r w:rsidR="00F0081B">
        <w:rPr>
          <w:rFonts w:ascii="Times New Roman" w:hAnsi="Times New Roman" w:cs="Times New Roman"/>
          <w:sz w:val="24"/>
          <w:szCs w:val="24"/>
        </w:rPr>
        <w:t>predominantly fluid-borne</w:t>
      </w:r>
      <w:r w:rsidR="0080256C">
        <w:rPr>
          <w:rFonts w:ascii="Times New Roman" w:hAnsi="Times New Roman" w:cs="Times New Roman"/>
          <w:sz w:val="24"/>
          <w:szCs w:val="24"/>
        </w:rPr>
        <w:t xml:space="preserve"> wave </w:t>
      </w:r>
      <w:r w:rsidR="0080256C" w:rsidRPr="00D03EDB">
        <w:rPr>
          <w:rFonts w:ascii="Times New Roman" w:hAnsi="Times New Roman" w:cs="Times New Roman"/>
          <w:sz w:val="24"/>
          <w:szCs w:val="24"/>
        </w:rPr>
        <w:t>in</w:t>
      </w:r>
      <w:r w:rsidR="0080256C">
        <w:rPr>
          <w:rFonts w:ascii="Times New Roman" w:hAnsi="Times New Roman" w:cs="Times New Roman"/>
          <w:sz w:val="24"/>
          <w:szCs w:val="24"/>
        </w:rPr>
        <w:t xml:space="preserve"> the pipe</w:t>
      </w:r>
      <w:r w:rsidR="00EB1E1A">
        <w:rPr>
          <w:rFonts w:ascii="Times New Roman" w:hAnsi="Times New Roman" w:cs="Times New Roman"/>
          <w:sz w:val="24"/>
          <w:szCs w:val="24"/>
        </w:rPr>
        <w:t>. A</w:t>
      </w:r>
      <w:r w:rsidR="0080256C" w:rsidRPr="00C25EC1">
        <w:rPr>
          <w:rFonts w:ascii="Times New Roman" w:hAnsi="Times New Roman" w:cs="Times New Roman"/>
          <w:sz w:val="24"/>
          <w:szCs w:val="24"/>
        </w:rPr>
        <w:t xml:space="preserve"> perfectly matched layer (PML) </w:t>
      </w:r>
      <w:r w:rsidR="0080256C">
        <w:rPr>
          <w:rFonts w:ascii="Times New Roman" w:hAnsi="Times New Roman" w:cs="Times New Roman"/>
          <w:sz w:val="24"/>
          <w:szCs w:val="24"/>
        </w:rPr>
        <w:t>was</w:t>
      </w:r>
      <w:r w:rsidR="0080256C" w:rsidRPr="00C25EC1">
        <w:rPr>
          <w:rFonts w:ascii="Times New Roman" w:hAnsi="Times New Roman" w:cs="Times New Roman"/>
          <w:sz w:val="24"/>
          <w:szCs w:val="24"/>
        </w:rPr>
        <w:t xml:space="preserve"> applied on the boundary of the</w:t>
      </w:r>
      <w:r w:rsidR="0080256C">
        <w:rPr>
          <w:rFonts w:ascii="Times New Roman" w:hAnsi="Times New Roman" w:cs="Times New Roman"/>
          <w:sz w:val="24"/>
          <w:szCs w:val="24"/>
        </w:rPr>
        <w:t xml:space="preserve"> </w:t>
      </w:r>
      <w:r w:rsidR="0080256C" w:rsidRPr="00C25EC1">
        <w:rPr>
          <w:rFonts w:ascii="Times New Roman" w:hAnsi="Times New Roman" w:cs="Times New Roman"/>
          <w:sz w:val="24"/>
          <w:szCs w:val="24"/>
        </w:rPr>
        <w:t>computational domain to simulate infinite medi</w:t>
      </w:r>
      <w:r w:rsidR="00567CAF">
        <w:rPr>
          <w:rFonts w:ascii="Times New Roman" w:hAnsi="Times New Roman" w:cs="Times New Roman"/>
          <w:sz w:val="24"/>
          <w:szCs w:val="24"/>
        </w:rPr>
        <w:t>a</w:t>
      </w:r>
      <w:r w:rsidR="0080256C" w:rsidRPr="00C25EC1">
        <w:rPr>
          <w:rFonts w:ascii="Times New Roman" w:hAnsi="Times New Roman" w:cs="Times New Roman"/>
          <w:sz w:val="24"/>
          <w:szCs w:val="24"/>
        </w:rPr>
        <w:t>.</w:t>
      </w:r>
      <w:r w:rsidR="0080256C">
        <w:rPr>
          <w:rFonts w:ascii="Times New Roman" w:hAnsi="Times New Roman" w:cs="Times New Roman"/>
          <w:sz w:val="24"/>
          <w:szCs w:val="24"/>
        </w:rPr>
        <w:t xml:space="preserve"> </w:t>
      </w:r>
    </w:p>
    <w:p w14:paraId="4F370E72" w14:textId="63BBBC4D" w:rsidR="000862C6" w:rsidRDefault="0080256C" w:rsidP="009246C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fine mesh of triangular elements was used in the discretisation of the model to ensure </w:t>
      </w:r>
      <w:r w:rsidR="00CE1C4E">
        <w:rPr>
          <w:rFonts w:ascii="Times New Roman" w:hAnsi="Times New Roman" w:cs="Times New Roman"/>
          <w:sz w:val="24"/>
          <w:szCs w:val="24"/>
        </w:rPr>
        <w:t xml:space="preserve">the accuracy of the </w:t>
      </w:r>
      <w:r>
        <w:rPr>
          <w:rFonts w:ascii="Times New Roman" w:hAnsi="Times New Roman" w:cs="Times New Roman"/>
          <w:sz w:val="24"/>
          <w:szCs w:val="24"/>
        </w:rPr>
        <w:t>numerical predictions</w:t>
      </w:r>
      <w:r w:rsidR="00CE1C4E">
        <w:rPr>
          <w:rFonts w:ascii="Times New Roman" w:hAnsi="Times New Roman" w:cs="Times New Roman"/>
          <w:sz w:val="24"/>
          <w:szCs w:val="24"/>
        </w:rPr>
        <w:t xml:space="preserve">. </w:t>
      </w:r>
      <w:r w:rsidRPr="009A2191">
        <w:rPr>
          <w:rFonts w:ascii="Times New Roman" w:hAnsi="Times New Roman" w:cs="Times New Roman"/>
          <w:sz w:val="24"/>
          <w:szCs w:val="24"/>
        </w:rPr>
        <w:t>The water was modelled as a fluid using the COMSOL Pressure Acoustic module. The pipe and soil were modelled as a linear elastic media using Solid Mechanics module.</w:t>
      </w:r>
      <w:r>
        <w:rPr>
          <w:rFonts w:ascii="Times New Roman" w:hAnsi="Times New Roman" w:cs="Times New Roman"/>
          <w:sz w:val="24"/>
          <w:szCs w:val="24"/>
        </w:rPr>
        <w:t xml:space="preserve">  </w:t>
      </w:r>
      <w:r w:rsidR="00C70B2F">
        <w:rPr>
          <w:rFonts w:ascii="Times New Roman" w:hAnsi="Times New Roman" w:cs="Times New Roman"/>
          <w:sz w:val="24"/>
          <w:szCs w:val="24"/>
        </w:rPr>
        <w:t>Full coupling between pipe</w:t>
      </w:r>
      <w:r w:rsidR="00181755">
        <w:rPr>
          <w:rFonts w:ascii="Times New Roman" w:hAnsi="Times New Roman" w:cs="Times New Roman"/>
          <w:sz w:val="24"/>
          <w:szCs w:val="24"/>
        </w:rPr>
        <w:t>-</w:t>
      </w:r>
      <w:r w:rsidR="00C70B2F">
        <w:rPr>
          <w:rFonts w:ascii="Times New Roman" w:hAnsi="Times New Roman" w:cs="Times New Roman"/>
          <w:sz w:val="24"/>
          <w:szCs w:val="24"/>
        </w:rPr>
        <w:t xml:space="preserve">wall vibration and the </w:t>
      </w:r>
      <w:r w:rsidR="0005791C">
        <w:rPr>
          <w:rFonts w:ascii="Times New Roman" w:hAnsi="Times New Roman" w:cs="Times New Roman"/>
          <w:sz w:val="24"/>
          <w:szCs w:val="24"/>
        </w:rPr>
        <w:t xml:space="preserve">propagation of </w:t>
      </w:r>
      <w:r w:rsidR="00B13728">
        <w:rPr>
          <w:rFonts w:ascii="Times New Roman" w:hAnsi="Times New Roman" w:cs="Times New Roman"/>
          <w:sz w:val="24"/>
          <w:szCs w:val="24"/>
        </w:rPr>
        <w:t xml:space="preserve">the predominantly </w:t>
      </w:r>
      <w:r w:rsidR="0005791C">
        <w:rPr>
          <w:rFonts w:ascii="Times New Roman" w:hAnsi="Times New Roman" w:cs="Times New Roman"/>
          <w:sz w:val="24"/>
          <w:szCs w:val="24"/>
        </w:rPr>
        <w:t>fluid-bor</w:t>
      </w:r>
      <w:r w:rsidR="009A2191">
        <w:rPr>
          <w:rFonts w:ascii="Times New Roman" w:hAnsi="Times New Roman" w:cs="Times New Roman"/>
          <w:sz w:val="24"/>
          <w:szCs w:val="24"/>
        </w:rPr>
        <w:t>n</w:t>
      </w:r>
      <w:r w:rsidR="0005791C">
        <w:rPr>
          <w:rFonts w:ascii="Times New Roman" w:hAnsi="Times New Roman" w:cs="Times New Roman"/>
          <w:sz w:val="24"/>
          <w:szCs w:val="24"/>
        </w:rPr>
        <w:t xml:space="preserve">e wave in the pipe is included in the FEM. </w:t>
      </w:r>
    </w:p>
    <w:p w14:paraId="78EC1DFE" w14:textId="77777777" w:rsidR="001F54F5" w:rsidRDefault="001F54F5" w:rsidP="001F54F5">
      <w:pPr>
        <w:jc w:val="center"/>
      </w:pPr>
      <w:r w:rsidRPr="00614364">
        <w:rPr>
          <w:noProof/>
        </w:rPr>
        <w:drawing>
          <wp:inline distT="0" distB="0" distL="0" distR="0" wp14:anchorId="7816C0C9" wp14:editId="1BEEC945">
            <wp:extent cx="5731510" cy="44329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731510" cy="4432935"/>
                    </a:xfrm>
                    <a:prstGeom prst="rect">
                      <a:avLst/>
                    </a:prstGeom>
                    <a:noFill/>
                    <a:ln>
                      <a:noFill/>
                    </a:ln>
                  </pic:spPr>
                </pic:pic>
              </a:graphicData>
            </a:graphic>
          </wp:inline>
        </w:drawing>
      </w:r>
    </w:p>
    <w:p w14:paraId="1547A1CC" w14:textId="77777777" w:rsidR="001F54F5" w:rsidRDefault="001F54F5" w:rsidP="001F54F5">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6. Finite element model of the pipe-soil system simulated in COMSOL.</w:t>
      </w:r>
    </w:p>
    <w:p w14:paraId="2BB5CFA8" w14:textId="77777777" w:rsidR="001F54F5" w:rsidRDefault="001F54F5" w:rsidP="009246CA">
      <w:pPr>
        <w:spacing w:after="0" w:line="480" w:lineRule="auto"/>
        <w:ind w:firstLine="720"/>
        <w:jc w:val="both"/>
        <w:rPr>
          <w:rFonts w:ascii="Times New Roman" w:hAnsi="Times New Roman" w:cs="Times New Roman"/>
          <w:sz w:val="24"/>
          <w:szCs w:val="24"/>
        </w:rPr>
      </w:pPr>
    </w:p>
    <w:p w14:paraId="1CD1D42C" w14:textId="77777777" w:rsidR="00984903" w:rsidRDefault="00D17328" w:rsidP="0098490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V</w:t>
      </w:r>
      <w:r w:rsidR="004D1DA9">
        <w:rPr>
          <w:rFonts w:ascii="Times New Roman" w:hAnsi="Times New Roman" w:cs="Times New Roman"/>
          <w:sz w:val="24"/>
          <w:szCs w:val="24"/>
        </w:rPr>
        <w:t>ertical velocities</w:t>
      </w:r>
      <w:r w:rsidR="00CF5610">
        <w:rPr>
          <w:rFonts w:ascii="Times New Roman" w:hAnsi="Times New Roman" w:cs="Times New Roman"/>
          <w:sz w:val="24"/>
          <w:szCs w:val="24"/>
        </w:rPr>
        <w:t xml:space="preserve"> </w:t>
      </w:r>
      <w:r w:rsidR="00956F88">
        <w:rPr>
          <w:rFonts w:ascii="Times New Roman" w:hAnsi="Times New Roman" w:cs="Times New Roman"/>
          <w:sz w:val="24"/>
          <w:szCs w:val="24"/>
        </w:rPr>
        <w:t xml:space="preserve">at various position </w:t>
      </w:r>
      <w:r w:rsidR="00AB15F8">
        <w:rPr>
          <w:rFonts w:ascii="Times New Roman" w:hAnsi="Times New Roman" w:cs="Times New Roman"/>
          <w:sz w:val="24"/>
          <w:szCs w:val="24"/>
        </w:rPr>
        <w:t xml:space="preserve">on the ground </w:t>
      </w:r>
      <w:r w:rsidR="0023775A">
        <w:rPr>
          <w:rFonts w:ascii="Times New Roman" w:hAnsi="Times New Roman" w:cs="Times New Roman"/>
          <w:sz w:val="24"/>
          <w:szCs w:val="24"/>
        </w:rPr>
        <w:t xml:space="preserve">were simulated </w:t>
      </w:r>
      <w:r w:rsidR="00EF3A62">
        <w:rPr>
          <w:rFonts w:ascii="Times New Roman" w:hAnsi="Times New Roman" w:cs="Times New Roman"/>
          <w:sz w:val="24"/>
          <w:szCs w:val="24"/>
        </w:rPr>
        <w:t xml:space="preserve">(in a similar manner as in </w:t>
      </w:r>
      <w:r w:rsidR="0043355F">
        <w:rPr>
          <w:rFonts w:ascii="Times New Roman" w:hAnsi="Times New Roman" w:cs="Times New Roman"/>
          <w:sz w:val="24"/>
          <w:szCs w:val="24"/>
        </w:rPr>
        <w:t xml:space="preserve">the </w:t>
      </w:r>
      <w:r w:rsidR="00EF3A62">
        <w:rPr>
          <w:rFonts w:ascii="Times New Roman" w:hAnsi="Times New Roman" w:cs="Times New Roman"/>
          <w:sz w:val="24"/>
          <w:szCs w:val="24"/>
        </w:rPr>
        <w:t>Blithfield test rig</w:t>
      </w:r>
      <w:r w:rsidR="00FC35E1">
        <w:rPr>
          <w:rFonts w:ascii="Times New Roman" w:hAnsi="Times New Roman" w:cs="Times New Roman"/>
          <w:sz w:val="24"/>
          <w:szCs w:val="24"/>
        </w:rPr>
        <w:t xml:space="preserve"> described in Section 2</w:t>
      </w:r>
      <w:r w:rsidR="00EF3A62">
        <w:rPr>
          <w:rFonts w:ascii="Times New Roman" w:hAnsi="Times New Roman" w:cs="Times New Roman"/>
          <w:sz w:val="24"/>
          <w:szCs w:val="24"/>
        </w:rPr>
        <w:t xml:space="preserve">) </w:t>
      </w:r>
      <w:bookmarkStart w:id="1" w:name="_Hlk119592005"/>
      <w:r w:rsidR="00956F88">
        <w:rPr>
          <w:rFonts w:ascii="Times New Roman" w:hAnsi="Times New Roman" w:cs="Times New Roman"/>
          <w:sz w:val="24"/>
          <w:szCs w:val="24"/>
        </w:rPr>
        <w:t xml:space="preserve">over </w:t>
      </w:r>
      <w:r w:rsidR="00AB15F8">
        <w:rPr>
          <w:rFonts w:ascii="Times New Roman" w:hAnsi="Times New Roman" w:cs="Times New Roman"/>
          <w:sz w:val="24"/>
          <w:szCs w:val="24"/>
        </w:rPr>
        <w:t xml:space="preserve">an identical </w:t>
      </w:r>
      <w:r w:rsidR="00956F88">
        <w:rPr>
          <w:rFonts w:ascii="Times New Roman" w:hAnsi="Times New Roman" w:cs="Times New Roman"/>
          <w:sz w:val="24"/>
          <w:szCs w:val="24"/>
        </w:rPr>
        <w:t xml:space="preserve">grid </w:t>
      </w:r>
      <w:r w:rsidR="00AB15F8">
        <w:rPr>
          <w:rFonts w:ascii="Times New Roman" w:hAnsi="Times New Roman" w:cs="Times New Roman"/>
          <w:sz w:val="24"/>
          <w:szCs w:val="24"/>
        </w:rPr>
        <w:t xml:space="preserve">to that </w:t>
      </w:r>
      <w:r w:rsidR="00AE3DFB">
        <w:rPr>
          <w:rFonts w:ascii="Times New Roman" w:hAnsi="Times New Roman" w:cs="Times New Roman"/>
          <w:sz w:val="24"/>
          <w:szCs w:val="24"/>
        </w:rPr>
        <w:t>o</w:t>
      </w:r>
      <w:r w:rsidR="00AB15F8">
        <w:rPr>
          <w:rFonts w:ascii="Times New Roman" w:hAnsi="Times New Roman" w:cs="Times New Roman"/>
          <w:sz w:val="24"/>
          <w:szCs w:val="24"/>
        </w:rPr>
        <w:t xml:space="preserve">f the </w:t>
      </w:r>
      <w:r w:rsidR="00AB15F8">
        <w:rPr>
          <w:rFonts w:ascii="Times New Roman" w:hAnsi="Times New Roman" w:cs="Times New Roman"/>
          <w:sz w:val="24"/>
          <w:szCs w:val="24"/>
        </w:rPr>
        <w:lastRenderedPageBreak/>
        <w:t>measurements</w:t>
      </w:r>
      <w:r w:rsidR="00A654B2">
        <w:rPr>
          <w:rFonts w:ascii="Times New Roman" w:hAnsi="Times New Roman" w:cs="Times New Roman"/>
          <w:sz w:val="24"/>
          <w:szCs w:val="24"/>
        </w:rPr>
        <w:t xml:space="preserve"> </w:t>
      </w:r>
      <w:bookmarkEnd w:id="1"/>
      <w:r w:rsidR="0029520F">
        <w:rPr>
          <w:rFonts w:ascii="Times New Roman" w:hAnsi="Times New Roman" w:cs="Times New Roman"/>
          <w:sz w:val="24"/>
          <w:szCs w:val="24"/>
        </w:rPr>
        <w:t>3</w:t>
      </w:r>
      <w:r w:rsidR="009962F7">
        <w:rPr>
          <w:rFonts w:ascii="Times New Roman" w:hAnsi="Times New Roman" w:cs="Times New Roman"/>
          <w:sz w:val="24"/>
          <w:szCs w:val="24"/>
        </w:rPr>
        <w:t>1</w:t>
      </w:r>
      <w:r w:rsidR="0029520F">
        <w:rPr>
          <w:rFonts w:ascii="Times New Roman" w:hAnsi="Times New Roman" w:cs="Times New Roman"/>
          <w:sz w:val="24"/>
          <w:szCs w:val="24"/>
        </w:rPr>
        <w:t>x7 points</w:t>
      </w:r>
      <w:r w:rsidR="00056D32">
        <w:rPr>
          <w:rFonts w:ascii="Times New Roman" w:hAnsi="Times New Roman" w:cs="Times New Roman"/>
          <w:sz w:val="24"/>
          <w:szCs w:val="24"/>
        </w:rPr>
        <w:t xml:space="preserve"> 0.5 m apart </w:t>
      </w:r>
      <w:r w:rsidR="00D5111A">
        <w:rPr>
          <w:rFonts w:ascii="Times New Roman" w:hAnsi="Times New Roman" w:cs="Times New Roman"/>
          <w:sz w:val="24"/>
          <w:szCs w:val="24"/>
        </w:rPr>
        <w:t>(</w:t>
      </w:r>
      <w:r w:rsidR="008F7308">
        <w:rPr>
          <w:rFonts w:ascii="Times New Roman" w:hAnsi="Times New Roman" w:cs="Times New Roman"/>
          <w:sz w:val="24"/>
          <w:szCs w:val="24"/>
        </w:rPr>
        <w:t>axial and lateral distances</w:t>
      </w:r>
      <w:r w:rsidR="00D5111A">
        <w:rPr>
          <w:rFonts w:ascii="Times New Roman" w:hAnsi="Times New Roman" w:cs="Times New Roman"/>
          <w:sz w:val="24"/>
          <w:szCs w:val="24"/>
        </w:rPr>
        <w:t>)</w:t>
      </w:r>
      <w:r w:rsidR="00A654B2">
        <w:rPr>
          <w:rFonts w:ascii="Times New Roman" w:hAnsi="Times New Roman" w:cs="Times New Roman"/>
          <w:sz w:val="24"/>
          <w:szCs w:val="24"/>
        </w:rPr>
        <w:t xml:space="preserve"> on</w:t>
      </w:r>
      <w:r w:rsidR="0029520F">
        <w:rPr>
          <w:rFonts w:ascii="Times New Roman" w:hAnsi="Times New Roman" w:cs="Times New Roman"/>
          <w:sz w:val="24"/>
          <w:szCs w:val="24"/>
        </w:rPr>
        <w:t xml:space="preserve"> </w:t>
      </w:r>
      <w:r w:rsidR="00F35B29">
        <w:rPr>
          <w:rFonts w:ascii="Times New Roman" w:hAnsi="Times New Roman" w:cs="Times New Roman"/>
          <w:sz w:val="24"/>
          <w:szCs w:val="24"/>
        </w:rPr>
        <w:t>the layer</w:t>
      </w:r>
      <w:r w:rsidR="00832221">
        <w:rPr>
          <w:rFonts w:ascii="Times New Roman" w:hAnsi="Times New Roman" w:cs="Times New Roman"/>
          <w:sz w:val="24"/>
          <w:szCs w:val="24"/>
        </w:rPr>
        <w:t xml:space="preserve"> representative of the ground surface</w:t>
      </w:r>
      <w:r w:rsidR="00F35B29">
        <w:rPr>
          <w:rFonts w:ascii="Times New Roman" w:hAnsi="Times New Roman" w:cs="Times New Roman"/>
          <w:sz w:val="24"/>
          <w:szCs w:val="24"/>
        </w:rPr>
        <w:t xml:space="preserve"> above </w:t>
      </w:r>
      <w:r w:rsidR="00A654B2">
        <w:rPr>
          <w:rFonts w:ascii="Times New Roman" w:hAnsi="Times New Roman" w:cs="Times New Roman"/>
          <w:sz w:val="24"/>
          <w:szCs w:val="24"/>
        </w:rPr>
        <w:t>the</w:t>
      </w:r>
      <w:r w:rsidR="008F7308">
        <w:rPr>
          <w:rFonts w:ascii="Times New Roman" w:hAnsi="Times New Roman" w:cs="Times New Roman"/>
          <w:sz w:val="24"/>
          <w:szCs w:val="24"/>
        </w:rPr>
        <w:t xml:space="preserve"> plastic water</w:t>
      </w:r>
      <w:r w:rsidR="00F35B29">
        <w:rPr>
          <w:rFonts w:ascii="Times New Roman" w:hAnsi="Times New Roman" w:cs="Times New Roman"/>
          <w:sz w:val="24"/>
          <w:szCs w:val="24"/>
        </w:rPr>
        <w:t xml:space="preserve"> pipe</w:t>
      </w:r>
      <w:r w:rsidR="0003771E">
        <w:rPr>
          <w:rFonts w:ascii="Times New Roman" w:hAnsi="Times New Roman" w:cs="Times New Roman"/>
          <w:sz w:val="24"/>
          <w:szCs w:val="24"/>
        </w:rPr>
        <w:t>,</w:t>
      </w:r>
      <w:r w:rsidR="00F35B29">
        <w:rPr>
          <w:rFonts w:ascii="Times New Roman" w:hAnsi="Times New Roman" w:cs="Times New Roman"/>
          <w:sz w:val="24"/>
          <w:szCs w:val="24"/>
        </w:rPr>
        <w:t xml:space="preserve"> which is buried at a depth of </w:t>
      </w:r>
      <w:r w:rsidR="00B055FF">
        <w:rPr>
          <w:rFonts w:ascii="Times New Roman" w:hAnsi="Times New Roman" w:cs="Times New Roman"/>
          <w:sz w:val="24"/>
          <w:szCs w:val="24"/>
        </w:rPr>
        <w:t>1</w:t>
      </w:r>
      <w:r w:rsidR="00F35B29">
        <w:rPr>
          <w:rFonts w:ascii="Times New Roman" w:hAnsi="Times New Roman" w:cs="Times New Roman"/>
          <w:sz w:val="24"/>
          <w:szCs w:val="24"/>
        </w:rPr>
        <w:t xml:space="preserve"> m</w:t>
      </w:r>
      <w:r w:rsidR="00536707">
        <w:rPr>
          <w:rFonts w:ascii="Times New Roman" w:hAnsi="Times New Roman" w:cs="Times New Roman"/>
          <w:sz w:val="24"/>
          <w:szCs w:val="24"/>
        </w:rPr>
        <w:t>,</w:t>
      </w:r>
      <w:r w:rsidR="00F35B29">
        <w:rPr>
          <w:rFonts w:ascii="Times New Roman" w:hAnsi="Times New Roman" w:cs="Times New Roman"/>
          <w:sz w:val="24"/>
          <w:szCs w:val="24"/>
        </w:rPr>
        <w:t xml:space="preserve"> </w:t>
      </w:r>
      <w:r w:rsidR="0029520F">
        <w:rPr>
          <w:rFonts w:ascii="Times New Roman" w:hAnsi="Times New Roman" w:cs="Times New Roman"/>
          <w:sz w:val="24"/>
          <w:szCs w:val="24"/>
        </w:rPr>
        <w:t>as show</w:t>
      </w:r>
      <w:r w:rsidR="00176CB2">
        <w:rPr>
          <w:rFonts w:ascii="Times New Roman" w:hAnsi="Times New Roman" w:cs="Times New Roman"/>
          <w:sz w:val="24"/>
          <w:szCs w:val="24"/>
        </w:rPr>
        <w:t>n</w:t>
      </w:r>
      <w:r w:rsidR="0029520F">
        <w:rPr>
          <w:rFonts w:ascii="Times New Roman" w:hAnsi="Times New Roman" w:cs="Times New Roman"/>
          <w:sz w:val="24"/>
          <w:szCs w:val="24"/>
        </w:rPr>
        <w:t xml:space="preserve"> in Fig. </w:t>
      </w:r>
      <w:r w:rsidR="00DE3735">
        <w:rPr>
          <w:rFonts w:ascii="Times New Roman" w:hAnsi="Times New Roman" w:cs="Times New Roman"/>
          <w:sz w:val="24"/>
          <w:szCs w:val="24"/>
        </w:rPr>
        <w:t>6</w:t>
      </w:r>
      <w:r w:rsidR="000862C6">
        <w:rPr>
          <w:rFonts w:ascii="Times New Roman" w:hAnsi="Times New Roman" w:cs="Times New Roman"/>
          <w:sz w:val="24"/>
          <w:szCs w:val="24"/>
        </w:rPr>
        <w:t>.</w:t>
      </w:r>
      <w:r w:rsidR="009F71E8">
        <w:rPr>
          <w:rFonts w:ascii="Times New Roman" w:hAnsi="Times New Roman" w:cs="Times New Roman"/>
          <w:sz w:val="24"/>
          <w:szCs w:val="24"/>
        </w:rPr>
        <w:t xml:space="preserve"> Frequency Response Function</w:t>
      </w:r>
      <w:r w:rsidR="00EC0B5E">
        <w:rPr>
          <w:rFonts w:ascii="Times New Roman" w:hAnsi="Times New Roman" w:cs="Times New Roman"/>
          <w:sz w:val="24"/>
          <w:szCs w:val="24"/>
        </w:rPr>
        <w:t>s</w:t>
      </w:r>
      <w:r w:rsidR="009F71E8">
        <w:rPr>
          <w:rFonts w:ascii="Times New Roman" w:hAnsi="Times New Roman" w:cs="Times New Roman"/>
          <w:sz w:val="24"/>
          <w:szCs w:val="24"/>
        </w:rPr>
        <w:t xml:space="preserve"> (FRF</w:t>
      </w:r>
      <w:r w:rsidR="00EC0B5E">
        <w:rPr>
          <w:rFonts w:ascii="Times New Roman" w:hAnsi="Times New Roman" w:cs="Times New Roman"/>
          <w:sz w:val="24"/>
          <w:szCs w:val="24"/>
        </w:rPr>
        <w:t>s</w:t>
      </w:r>
      <w:r w:rsidR="009F71E8">
        <w:rPr>
          <w:rFonts w:ascii="Times New Roman" w:hAnsi="Times New Roman" w:cs="Times New Roman"/>
          <w:sz w:val="24"/>
          <w:szCs w:val="24"/>
        </w:rPr>
        <w:t xml:space="preserve">) between the monopole source excitation </w:t>
      </w:r>
      <w:r w:rsidR="001A108D">
        <w:rPr>
          <w:rFonts w:ascii="Times New Roman" w:hAnsi="Times New Roman" w:cs="Times New Roman"/>
          <w:sz w:val="24"/>
          <w:szCs w:val="24"/>
        </w:rPr>
        <w:t xml:space="preserve">pressure </w:t>
      </w:r>
      <w:r w:rsidR="009F71E8">
        <w:rPr>
          <w:rFonts w:ascii="Times New Roman" w:hAnsi="Times New Roman" w:cs="Times New Roman"/>
          <w:sz w:val="24"/>
          <w:szCs w:val="24"/>
        </w:rPr>
        <w:t xml:space="preserve">and </w:t>
      </w:r>
      <w:r w:rsidR="00EC0B5E">
        <w:rPr>
          <w:rFonts w:ascii="Times New Roman" w:hAnsi="Times New Roman" w:cs="Times New Roman"/>
          <w:sz w:val="24"/>
          <w:szCs w:val="24"/>
        </w:rPr>
        <w:t>each</w:t>
      </w:r>
      <w:r w:rsidR="009F71E8">
        <w:rPr>
          <w:rFonts w:ascii="Times New Roman" w:hAnsi="Times New Roman" w:cs="Times New Roman"/>
          <w:sz w:val="24"/>
          <w:szCs w:val="24"/>
        </w:rPr>
        <w:t xml:space="preserve"> vertical </w:t>
      </w:r>
      <w:r w:rsidR="009F71E8" w:rsidRPr="0025140C">
        <w:rPr>
          <w:rFonts w:ascii="Times New Roman" w:hAnsi="Times New Roman" w:cs="Times New Roman"/>
          <w:sz w:val="24"/>
          <w:szCs w:val="24"/>
        </w:rPr>
        <w:t>velocit</w:t>
      </w:r>
      <w:r w:rsidR="00704B36">
        <w:rPr>
          <w:rFonts w:ascii="Times New Roman" w:hAnsi="Times New Roman" w:cs="Times New Roman"/>
          <w:sz w:val="24"/>
          <w:szCs w:val="24"/>
        </w:rPr>
        <w:t>y</w:t>
      </w:r>
      <w:r w:rsidR="00F35B29">
        <w:rPr>
          <w:rFonts w:ascii="Times New Roman" w:hAnsi="Times New Roman" w:cs="Times New Roman"/>
          <w:sz w:val="24"/>
          <w:szCs w:val="24"/>
        </w:rPr>
        <w:t xml:space="preserve"> were then estimated</w:t>
      </w:r>
      <w:r w:rsidR="006058C6">
        <w:rPr>
          <w:rFonts w:ascii="Times New Roman" w:hAnsi="Times New Roman" w:cs="Times New Roman"/>
          <w:sz w:val="24"/>
          <w:szCs w:val="24"/>
        </w:rPr>
        <w:t xml:space="preserve">, over the frequency range </w:t>
      </w:r>
      <w:r w:rsidR="002A3640" w:rsidRPr="002A3640">
        <w:rPr>
          <w:position w:val="-6"/>
        </w:rPr>
        <w:object w:dxaOrig="740" w:dyaOrig="279" w14:anchorId="11AC7D32">
          <v:shape id="_x0000_i1089" type="#_x0000_t75" style="width:37pt;height:15pt" o:ole="">
            <v:imagedata r:id="rId142" o:title=""/>
          </v:shape>
          <o:OLEObject Type="Embed" ProgID="Equation.DSMT4" ShapeID="_x0000_i1089" DrawAspect="Content" ObjectID="_1742200677" r:id="rId143"/>
        </w:object>
      </w:r>
      <w:r w:rsidR="00B64060">
        <w:rPr>
          <w:rFonts w:ascii="Times New Roman" w:hAnsi="Times New Roman" w:cs="Times New Roman"/>
          <w:sz w:val="24"/>
          <w:szCs w:val="24"/>
        </w:rPr>
        <w:t xml:space="preserve"> Hz</w:t>
      </w:r>
      <w:r w:rsidR="006058C6">
        <w:rPr>
          <w:rFonts w:ascii="Times New Roman" w:hAnsi="Times New Roman" w:cs="Times New Roman"/>
          <w:sz w:val="24"/>
          <w:szCs w:val="24"/>
        </w:rPr>
        <w:t>, by</w:t>
      </w:r>
      <w:r w:rsidR="00F35B29">
        <w:rPr>
          <w:rFonts w:ascii="Times New Roman" w:hAnsi="Times New Roman" w:cs="Times New Roman"/>
          <w:sz w:val="24"/>
          <w:szCs w:val="24"/>
        </w:rPr>
        <w:t xml:space="preserve"> </w:t>
      </w:r>
      <w:r w:rsidR="008B6089">
        <w:rPr>
          <w:rFonts w:ascii="Times New Roman" w:hAnsi="Times New Roman" w:cs="Times New Roman"/>
          <w:sz w:val="24"/>
          <w:szCs w:val="24"/>
        </w:rPr>
        <w:t>using</w:t>
      </w:r>
      <w:r w:rsidR="000862C6">
        <w:rPr>
          <w:rFonts w:ascii="Times New Roman" w:hAnsi="Times New Roman" w:cs="Times New Roman"/>
          <w:sz w:val="24"/>
          <w:szCs w:val="24"/>
        </w:rPr>
        <w:t xml:space="preserve"> 1024 point-fast Fourier transform with a Hanning window and 50% of overlap resulting in a frequency resolution of 1 Hz. </w:t>
      </w:r>
      <w:r w:rsidR="006058C6">
        <w:rPr>
          <w:rFonts w:ascii="Times New Roman" w:hAnsi="Times New Roman" w:cs="Times New Roman"/>
          <w:sz w:val="24"/>
          <w:szCs w:val="24"/>
        </w:rPr>
        <w:t xml:space="preserve"> </w:t>
      </w:r>
    </w:p>
    <w:p w14:paraId="20E02959" w14:textId="36A96D45" w:rsidR="001F54F5" w:rsidRPr="00984903" w:rsidRDefault="007E43E7" w:rsidP="00984903">
      <w:pPr>
        <w:spacing w:after="0" w:line="480" w:lineRule="auto"/>
        <w:ind w:firstLine="720"/>
        <w:jc w:val="both"/>
        <w:rPr>
          <w:rFonts w:ascii="Times New Roman" w:hAnsi="Times New Roman" w:cs="Times New Roman"/>
          <w:sz w:val="24"/>
          <w:szCs w:val="24"/>
        </w:rPr>
      </w:pPr>
      <w:r>
        <w:rPr>
          <w:rFonts w:ascii="Times New Roman" w:hAnsi="Times New Roman" w:cs="Times New Roman"/>
          <w:b/>
          <w:bCs/>
          <w:sz w:val="24"/>
          <w:szCs w:val="24"/>
        </w:rPr>
        <w:tab/>
      </w:r>
    </w:p>
    <w:p w14:paraId="4DB3833B" w14:textId="5050854B" w:rsidR="00A535C8" w:rsidRDefault="00B64060" w:rsidP="007D78BF">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4</w:t>
      </w:r>
      <w:r w:rsidR="007D78BF" w:rsidRPr="00760D78">
        <w:rPr>
          <w:rFonts w:ascii="Times New Roman" w:hAnsi="Times New Roman" w:cs="Times New Roman"/>
          <w:b/>
          <w:bCs/>
          <w:sz w:val="24"/>
          <w:szCs w:val="24"/>
        </w:rPr>
        <w:t>.</w:t>
      </w:r>
      <w:r w:rsidR="00902775">
        <w:rPr>
          <w:rFonts w:ascii="Times New Roman" w:hAnsi="Times New Roman" w:cs="Times New Roman"/>
          <w:b/>
          <w:bCs/>
          <w:sz w:val="24"/>
          <w:szCs w:val="24"/>
          <w:shd w:val="clear" w:color="auto" w:fill="FFFFFF"/>
        </w:rPr>
        <w:t xml:space="preserve"> </w:t>
      </w:r>
      <w:r w:rsidR="00902775">
        <w:rPr>
          <w:rFonts w:ascii="Times New Roman" w:hAnsi="Times New Roman" w:cs="Times New Roman"/>
          <w:b/>
          <w:bCs/>
          <w:sz w:val="24"/>
          <w:szCs w:val="24"/>
          <w:shd w:val="clear" w:color="auto" w:fill="FFFFFF"/>
        </w:rPr>
        <w:tab/>
      </w:r>
      <w:r w:rsidR="004A4963">
        <w:rPr>
          <w:rFonts w:ascii="Times New Roman" w:hAnsi="Times New Roman" w:cs="Times New Roman"/>
          <w:b/>
          <w:bCs/>
          <w:sz w:val="24"/>
          <w:szCs w:val="24"/>
        </w:rPr>
        <w:t>S</w:t>
      </w:r>
      <w:r w:rsidR="00301F77">
        <w:rPr>
          <w:rFonts w:ascii="Times New Roman" w:hAnsi="Times New Roman" w:cs="Times New Roman"/>
          <w:b/>
          <w:bCs/>
          <w:sz w:val="24"/>
          <w:szCs w:val="24"/>
        </w:rPr>
        <w:t xml:space="preserve">patially unwrapped phase </w:t>
      </w:r>
      <w:r w:rsidR="00414CB7">
        <w:rPr>
          <w:rFonts w:ascii="Times New Roman" w:hAnsi="Times New Roman" w:cs="Times New Roman"/>
          <w:b/>
          <w:bCs/>
          <w:sz w:val="24"/>
          <w:szCs w:val="24"/>
        </w:rPr>
        <w:t>of</w:t>
      </w:r>
      <w:r w:rsidR="00301F77">
        <w:rPr>
          <w:rFonts w:ascii="Times New Roman" w:hAnsi="Times New Roman" w:cs="Times New Roman"/>
          <w:b/>
          <w:bCs/>
          <w:sz w:val="24"/>
          <w:szCs w:val="24"/>
        </w:rPr>
        <w:t xml:space="preserve"> ground vibration</w:t>
      </w:r>
      <w:r w:rsidR="004A4963">
        <w:rPr>
          <w:rFonts w:ascii="Times New Roman" w:hAnsi="Times New Roman" w:cs="Times New Roman"/>
          <w:b/>
          <w:bCs/>
          <w:sz w:val="24"/>
          <w:szCs w:val="24"/>
        </w:rPr>
        <w:t xml:space="preserve"> </w:t>
      </w:r>
      <w:r w:rsidR="00414CB7">
        <w:rPr>
          <w:rFonts w:ascii="Times New Roman" w:hAnsi="Times New Roman" w:cs="Times New Roman"/>
          <w:b/>
          <w:bCs/>
          <w:sz w:val="24"/>
          <w:szCs w:val="24"/>
        </w:rPr>
        <w:t>data generated</w:t>
      </w:r>
      <w:r w:rsidR="004A4963">
        <w:rPr>
          <w:rFonts w:ascii="Times New Roman" w:hAnsi="Times New Roman" w:cs="Times New Roman"/>
          <w:b/>
          <w:bCs/>
          <w:sz w:val="24"/>
          <w:szCs w:val="24"/>
        </w:rPr>
        <w:t xml:space="preserve"> </w:t>
      </w:r>
      <w:r w:rsidR="00340B8D">
        <w:rPr>
          <w:rFonts w:ascii="Times New Roman" w:hAnsi="Times New Roman" w:cs="Times New Roman"/>
          <w:b/>
          <w:bCs/>
          <w:sz w:val="24"/>
          <w:szCs w:val="24"/>
        </w:rPr>
        <w:t xml:space="preserve">by </w:t>
      </w:r>
      <w:r w:rsidR="004A4963">
        <w:rPr>
          <w:rFonts w:ascii="Times New Roman" w:hAnsi="Times New Roman" w:cs="Times New Roman"/>
          <w:b/>
          <w:bCs/>
          <w:sz w:val="24"/>
          <w:szCs w:val="24"/>
        </w:rPr>
        <w:t>a leak</w:t>
      </w:r>
    </w:p>
    <w:p w14:paraId="54EE73E8" w14:textId="4AA99AAC" w:rsidR="00BD70C5" w:rsidRDefault="0002098E" w:rsidP="0030177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BD70C5">
        <w:rPr>
          <w:rFonts w:ascii="Times New Roman" w:hAnsi="Times New Roman" w:cs="Times New Roman"/>
          <w:sz w:val="24"/>
          <w:szCs w:val="24"/>
        </w:rPr>
        <w:t>his Section</w:t>
      </w:r>
      <w:r>
        <w:rPr>
          <w:rFonts w:ascii="Times New Roman" w:hAnsi="Times New Roman" w:cs="Times New Roman"/>
          <w:sz w:val="24"/>
          <w:szCs w:val="24"/>
        </w:rPr>
        <w:t xml:space="preserve"> presents an analysis </w:t>
      </w:r>
      <w:r w:rsidR="00A5799B">
        <w:rPr>
          <w:rFonts w:ascii="Times New Roman" w:hAnsi="Times New Roman" w:cs="Times New Roman"/>
          <w:sz w:val="24"/>
          <w:szCs w:val="24"/>
        </w:rPr>
        <w:t xml:space="preserve">and comparison between </w:t>
      </w:r>
      <w:r>
        <w:rPr>
          <w:rFonts w:ascii="Times New Roman" w:hAnsi="Times New Roman" w:cs="Times New Roman"/>
          <w:sz w:val="24"/>
          <w:szCs w:val="24"/>
        </w:rPr>
        <w:t xml:space="preserve">the </w:t>
      </w:r>
      <w:r w:rsidR="00BD70C5" w:rsidRPr="00ED7719">
        <w:rPr>
          <w:rFonts w:ascii="Times New Roman" w:hAnsi="Times New Roman" w:cs="Times New Roman"/>
          <w:sz w:val="24"/>
          <w:szCs w:val="24"/>
        </w:rPr>
        <w:t xml:space="preserve">phase </w:t>
      </w:r>
      <w:r w:rsidR="00B862AD">
        <w:rPr>
          <w:rFonts w:ascii="Times New Roman" w:hAnsi="Times New Roman" w:cs="Times New Roman"/>
          <w:sz w:val="24"/>
          <w:szCs w:val="24"/>
        </w:rPr>
        <w:t xml:space="preserve">variation of the </w:t>
      </w:r>
      <w:r w:rsidR="00B35037">
        <w:rPr>
          <w:rFonts w:ascii="Times New Roman" w:hAnsi="Times New Roman" w:cs="Times New Roman"/>
          <w:sz w:val="24"/>
          <w:szCs w:val="24"/>
        </w:rPr>
        <w:t>s</w:t>
      </w:r>
      <w:r w:rsidR="00BD70C5">
        <w:rPr>
          <w:rFonts w:ascii="Times New Roman" w:hAnsi="Times New Roman" w:cs="Times New Roman"/>
          <w:sz w:val="24"/>
          <w:szCs w:val="24"/>
        </w:rPr>
        <w:t>urface</w:t>
      </w:r>
      <w:r w:rsidR="00B35037">
        <w:rPr>
          <w:rFonts w:ascii="Times New Roman" w:hAnsi="Times New Roman" w:cs="Times New Roman"/>
          <w:sz w:val="24"/>
          <w:szCs w:val="24"/>
        </w:rPr>
        <w:t>-</w:t>
      </w:r>
      <w:r w:rsidR="00BD70C5">
        <w:rPr>
          <w:rFonts w:ascii="Times New Roman" w:hAnsi="Times New Roman" w:cs="Times New Roman"/>
          <w:sz w:val="24"/>
          <w:szCs w:val="24"/>
        </w:rPr>
        <w:t xml:space="preserve">vibration </w:t>
      </w:r>
      <w:r w:rsidR="00A5799B">
        <w:rPr>
          <w:rFonts w:ascii="Times New Roman" w:hAnsi="Times New Roman" w:cs="Times New Roman"/>
          <w:sz w:val="24"/>
          <w:szCs w:val="24"/>
        </w:rPr>
        <w:t xml:space="preserve">predicted </w:t>
      </w:r>
      <w:r w:rsidR="00BD70C5">
        <w:rPr>
          <w:rFonts w:ascii="Times New Roman" w:hAnsi="Times New Roman" w:cs="Times New Roman"/>
          <w:sz w:val="24"/>
          <w:szCs w:val="24"/>
        </w:rPr>
        <w:t>from the analytical</w:t>
      </w:r>
      <w:r w:rsidR="00AF59E8">
        <w:rPr>
          <w:rFonts w:ascii="Times New Roman" w:hAnsi="Times New Roman" w:cs="Times New Roman"/>
          <w:sz w:val="24"/>
          <w:szCs w:val="24"/>
        </w:rPr>
        <w:t xml:space="preserve"> and</w:t>
      </w:r>
      <w:r w:rsidR="00BD70C5">
        <w:rPr>
          <w:rFonts w:ascii="Times New Roman" w:hAnsi="Times New Roman" w:cs="Times New Roman"/>
          <w:sz w:val="24"/>
          <w:szCs w:val="24"/>
        </w:rPr>
        <w:t xml:space="preserve"> numerical models, as well as the </w:t>
      </w:r>
      <w:r w:rsidR="00AF59E8">
        <w:rPr>
          <w:rFonts w:ascii="Times New Roman" w:hAnsi="Times New Roman" w:cs="Times New Roman"/>
          <w:sz w:val="24"/>
          <w:szCs w:val="24"/>
        </w:rPr>
        <w:t>measured data</w:t>
      </w:r>
      <w:r w:rsidR="00B565C6">
        <w:rPr>
          <w:rFonts w:ascii="Times New Roman" w:hAnsi="Times New Roman" w:cs="Times New Roman"/>
          <w:sz w:val="24"/>
          <w:szCs w:val="24"/>
        </w:rPr>
        <w:t xml:space="preserve"> discussed in Section 2</w:t>
      </w:r>
      <w:r w:rsidR="00AF59E8">
        <w:rPr>
          <w:rFonts w:ascii="Times New Roman" w:hAnsi="Times New Roman" w:cs="Times New Roman"/>
          <w:sz w:val="24"/>
          <w:szCs w:val="24"/>
        </w:rPr>
        <w:t xml:space="preserve">. The </w:t>
      </w:r>
      <w:r w:rsidR="00F44FFC" w:rsidRPr="00ED7719">
        <w:rPr>
          <w:rFonts w:ascii="Times New Roman" w:hAnsi="Times New Roman" w:cs="Times New Roman"/>
          <w:sz w:val="24"/>
          <w:szCs w:val="24"/>
        </w:rPr>
        <w:t xml:space="preserve">two-dimensional </w:t>
      </w:r>
      <w:r w:rsidR="00AF59E8">
        <w:rPr>
          <w:rFonts w:ascii="Times New Roman" w:hAnsi="Times New Roman" w:cs="Times New Roman"/>
          <w:sz w:val="24"/>
          <w:szCs w:val="24"/>
        </w:rPr>
        <w:t>phase contours</w:t>
      </w:r>
      <w:r w:rsidR="00BD70C5" w:rsidRPr="00ED7719">
        <w:rPr>
          <w:rFonts w:ascii="Times New Roman" w:hAnsi="Times New Roman" w:cs="Times New Roman"/>
          <w:sz w:val="24"/>
          <w:szCs w:val="24"/>
        </w:rPr>
        <w:t xml:space="preserve"> </w:t>
      </w:r>
      <w:r w:rsidR="00F44FFC">
        <w:rPr>
          <w:rFonts w:ascii="Times New Roman" w:hAnsi="Times New Roman" w:cs="Times New Roman"/>
          <w:sz w:val="24"/>
          <w:szCs w:val="24"/>
        </w:rPr>
        <w:t xml:space="preserve">over the ground surface are unwrapped using </w:t>
      </w:r>
      <w:r w:rsidR="00516B2C">
        <w:rPr>
          <w:rFonts w:ascii="Times New Roman" w:hAnsi="Times New Roman" w:cs="Times New Roman"/>
          <w:sz w:val="24"/>
          <w:szCs w:val="24"/>
        </w:rPr>
        <w:t>the</w:t>
      </w:r>
      <w:r w:rsidR="00F44FFC">
        <w:rPr>
          <w:rFonts w:ascii="Times New Roman" w:hAnsi="Times New Roman" w:cs="Times New Roman"/>
          <w:sz w:val="24"/>
          <w:szCs w:val="24"/>
        </w:rPr>
        <w:t xml:space="preserve"> </w:t>
      </w:r>
      <w:r w:rsidR="00BD70C5" w:rsidRPr="00ED7719">
        <w:rPr>
          <w:rFonts w:ascii="Times New Roman" w:hAnsi="Times New Roman" w:cs="Times New Roman"/>
          <w:sz w:val="24"/>
          <w:szCs w:val="24"/>
        </w:rPr>
        <w:t>algorithm</w:t>
      </w:r>
      <w:r w:rsidR="00BD70C5">
        <w:rPr>
          <w:rFonts w:ascii="Times New Roman" w:hAnsi="Times New Roman" w:cs="Times New Roman"/>
          <w:sz w:val="24"/>
          <w:szCs w:val="24"/>
        </w:rPr>
        <w:t xml:space="preserve"> proposed by </w:t>
      </w:r>
      <w:r w:rsidR="00BD70C5" w:rsidRPr="00A857FA">
        <w:rPr>
          <w:rFonts w:ascii="Times New Roman" w:hAnsi="Times New Roman" w:cs="Times New Roman"/>
          <w:sz w:val="24"/>
          <w:szCs w:val="24"/>
        </w:rPr>
        <w:t>Herráez et al</w:t>
      </w:r>
      <w:r w:rsidR="00050EC5">
        <w:rPr>
          <w:rFonts w:ascii="Times New Roman" w:hAnsi="Times New Roman" w:cs="Times New Roman"/>
          <w:sz w:val="24"/>
          <w:szCs w:val="24"/>
        </w:rPr>
        <w:t>.</w:t>
      </w:r>
      <w:r w:rsidR="00BD70C5">
        <w:rPr>
          <w:rFonts w:ascii="Times New Roman" w:hAnsi="Times New Roman" w:cs="Times New Roman"/>
          <w:sz w:val="24"/>
          <w:szCs w:val="24"/>
        </w:rPr>
        <w:t xml:space="preserve"> [</w:t>
      </w:r>
      <w:r w:rsidR="00F64276">
        <w:rPr>
          <w:rFonts w:ascii="Times New Roman" w:hAnsi="Times New Roman" w:cs="Times New Roman"/>
          <w:sz w:val="24"/>
          <w:szCs w:val="24"/>
        </w:rPr>
        <w:t>26</w:t>
      </w:r>
      <w:r w:rsidR="00BD70C5">
        <w:rPr>
          <w:rFonts w:ascii="Times New Roman" w:hAnsi="Times New Roman" w:cs="Times New Roman"/>
          <w:sz w:val="24"/>
          <w:szCs w:val="24"/>
        </w:rPr>
        <w:t xml:space="preserve">]. </w:t>
      </w:r>
      <w:r w:rsidR="001A3EE1">
        <w:rPr>
          <w:rFonts w:ascii="Times New Roman" w:hAnsi="Times New Roman" w:cs="Times New Roman"/>
          <w:sz w:val="24"/>
          <w:szCs w:val="24"/>
        </w:rPr>
        <w:t>The s</w:t>
      </w:r>
      <w:r w:rsidR="00BD70C5">
        <w:rPr>
          <w:rFonts w:ascii="Times New Roman" w:hAnsi="Times New Roman" w:cs="Times New Roman"/>
          <w:sz w:val="24"/>
          <w:szCs w:val="24"/>
        </w:rPr>
        <w:t xml:space="preserve">patial unwrapping </w:t>
      </w:r>
      <w:r w:rsidR="001A3EE1">
        <w:rPr>
          <w:rFonts w:ascii="Times New Roman" w:hAnsi="Times New Roman" w:cs="Times New Roman"/>
          <w:sz w:val="24"/>
          <w:szCs w:val="24"/>
        </w:rPr>
        <w:t xml:space="preserve">procedure </w:t>
      </w:r>
      <w:r w:rsidR="00BD70C5">
        <w:rPr>
          <w:rFonts w:ascii="Times New Roman" w:hAnsi="Times New Roman" w:cs="Times New Roman"/>
          <w:sz w:val="24"/>
          <w:szCs w:val="24"/>
        </w:rPr>
        <w:t xml:space="preserve">of the phase data </w:t>
      </w:r>
      <w:r w:rsidR="0060777E">
        <w:rPr>
          <w:rFonts w:ascii="Times New Roman" w:hAnsi="Times New Roman" w:cs="Times New Roman"/>
          <w:sz w:val="24"/>
          <w:szCs w:val="24"/>
        </w:rPr>
        <w:t xml:space="preserve">was carried out at each frequency </w:t>
      </w:r>
      <w:r w:rsidR="009C1017">
        <w:rPr>
          <w:rFonts w:ascii="Times New Roman" w:hAnsi="Times New Roman" w:cs="Times New Roman"/>
          <w:sz w:val="24"/>
          <w:szCs w:val="24"/>
        </w:rPr>
        <w:t>over</w:t>
      </w:r>
      <w:r w:rsidR="0060777E">
        <w:rPr>
          <w:rFonts w:ascii="Times New Roman" w:hAnsi="Times New Roman" w:cs="Times New Roman"/>
          <w:sz w:val="24"/>
          <w:szCs w:val="24"/>
        </w:rPr>
        <w:t xml:space="preserve"> </w:t>
      </w:r>
      <w:r w:rsidR="009C1017">
        <w:rPr>
          <w:rFonts w:ascii="Times New Roman" w:hAnsi="Times New Roman" w:cs="Times New Roman"/>
          <w:sz w:val="24"/>
          <w:szCs w:val="24"/>
        </w:rPr>
        <w:t>the bandwidth</w:t>
      </w:r>
      <w:r w:rsidR="0060777E">
        <w:rPr>
          <w:rFonts w:ascii="Times New Roman" w:hAnsi="Times New Roman" w:cs="Times New Roman"/>
          <w:sz w:val="24"/>
          <w:szCs w:val="24"/>
        </w:rPr>
        <w:t xml:space="preserve"> </w:t>
      </w:r>
      <w:r w:rsidR="002A3640" w:rsidRPr="002A3640">
        <w:rPr>
          <w:position w:val="-6"/>
        </w:rPr>
        <w:object w:dxaOrig="740" w:dyaOrig="279" w14:anchorId="33845C35">
          <v:shape id="_x0000_i1090" type="#_x0000_t75" style="width:37pt;height:15pt" o:ole="">
            <v:imagedata r:id="rId144" o:title=""/>
          </v:shape>
          <o:OLEObject Type="Embed" ProgID="Equation.DSMT4" ShapeID="_x0000_i1090" DrawAspect="Content" ObjectID="_1742200678" r:id="rId145"/>
        </w:object>
      </w:r>
      <w:r w:rsidR="0060777E">
        <w:rPr>
          <w:rFonts w:ascii="Times New Roman" w:hAnsi="Times New Roman" w:cs="Times New Roman"/>
          <w:sz w:val="24"/>
          <w:szCs w:val="24"/>
        </w:rPr>
        <w:t xml:space="preserve"> Hz</w:t>
      </w:r>
      <w:r w:rsidR="0060777E" w:rsidRPr="00ED7719">
        <w:rPr>
          <w:rFonts w:ascii="Times New Roman" w:hAnsi="Times New Roman" w:cs="Times New Roman"/>
          <w:sz w:val="24"/>
          <w:szCs w:val="24"/>
        </w:rPr>
        <w:t xml:space="preserve"> </w:t>
      </w:r>
      <w:r w:rsidR="00BD70C5">
        <w:rPr>
          <w:rFonts w:ascii="Times New Roman" w:hAnsi="Times New Roman" w:cs="Times New Roman"/>
          <w:sz w:val="24"/>
          <w:szCs w:val="24"/>
        </w:rPr>
        <w:t>at 1 Hz intervals</w:t>
      </w:r>
      <w:r w:rsidR="00EA6C2B">
        <w:rPr>
          <w:rFonts w:ascii="Times New Roman" w:hAnsi="Times New Roman" w:cs="Times New Roman"/>
          <w:sz w:val="24"/>
          <w:szCs w:val="24"/>
        </w:rPr>
        <w:t xml:space="preserve">. </w:t>
      </w:r>
      <w:r w:rsidR="00BD70C5">
        <w:rPr>
          <w:rFonts w:ascii="Times New Roman" w:hAnsi="Times New Roman" w:cs="Times New Roman"/>
          <w:sz w:val="24"/>
          <w:szCs w:val="24"/>
        </w:rPr>
        <w:t xml:space="preserve">The contour plots are lines of constant phase at the surface for each frequency considered. It is not possible to present </w:t>
      </w:r>
      <w:r w:rsidR="00A309A6">
        <w:rPr>
          <w:rFonts w:ascii="Times New Roman" w:hAnsi="Times New Roman" w:cs="Times New Roman"/>
          <w:sz w:val="24"/>
          <w:szCs w:val="24"/>
        </w:rPr>
        <w:t>each</w:t>
      </w:r>
      <w:r w:rsidR="00BD70C5">
        <w:rPr>
          <w:rFonts w:ascii="Times New Roman" w:hAnsi="Times New Roman" w:cs="Times New Roman"/>
          <w:sz w:val="24"/>
          <w:szCs w:val="24"/>
        </w:rPr>
        <w:t xml:space="preserve"> plot in figures because of space limitations, however </w:t>
      </w:r>
      <w:r w:rsidR="00050EC5">
        <w:rPr>
          <w:rFonts w:ascii="Times New Roman" w:hAnsi="Times New Roman" w:cs="Times New Roman"/>
          <w:sz w:val="24"/>
          <w:szCs w:val="24"/>
        </w:rPr>
        <w:t>a</w:t>
      </w:r>
      <w:r w:rsidR="00BD70C5">
        <w:rPr>
          <w:rFonts w:ascii="Times New Roman" w:hAnsi="Times New Roman" w:cs="Times New Roman"/>
          <w:sz w:val="24"/>
          <w:szCs w:val="24"/>
        </w:rPr>
        <w:t xml:space="preserve">ll phase contour plots </w:t>
      </w:r>
      <w:r w:rsidR="00A1233E">
        <w:rPr>
          <w:rFonts w:ascii="Times New Roman" w:hAnsi="Times New Roman" w:cs="Times New Roman"/>
          <w:sz w:val="24"/>
          <w:szCs w:val="24"/>
        </w:rPr>
        <w:t>can be found in</w:t>
      </w:r>
      <w:r w:rsidR="00BD70C5">
        <w:rPr>
          <w:rFonts w:ascii="Times New Roman" w:hAnsi="Times New Roman" w:cs="Times New Roman"/>
          <w:sz w:val="24"/>
          <w:szCs w:val="24"/>
        </w:rPr>
        <w:t xml:space="preserve"> an animation</w:t>
      </w:r>
      <w:r w:rsidR="00BD70C5" w:rsidRPr="007B491A">
        <w:rPr>
          <w:rFonts w:ascii="Times New Roman" w:hAnsi="Times New Roman" w:cs="Times New Roman"/>
          <w:sz w:val="24"/>
          <w:szCs w:val="24"/>
        </w:rPr>
        <w:t xml:space="preserve"> </w:t>
      </w:r>
      <w:r w:rsidR="00BD70C5">
        <w:rPr>
          <w:rFonts w:ascii="Times New Roman" w:hAnsi="Times New Roman" w:cs="Times New Roman"/>
          <w:sz w:val="24"/>
          <w:szCs w:val="24"/>
        </w:rPr>
        <w:t xml:space="preserve">provided in the supplementary material. To illustrate the general behaviour, phase responses at </w:t>
      </w:r>
      <w:r w:rsidR="00985F48">
        <w:rPr>
          <w:rFonts w:ascii="Times New Roman" w:hAnsi="Times New Roman" w:cs="Times New Roman"/>
          <w:sz w:val="24"/>
          <w:szCs w:val="24"/>
        </w:rPr>
        <w:t xml:space="preserve">the </w:t>
      </w:r>
      <w:r w:rsidR="00BD70C5">
        <w:rPr>
          <w:rFonts w:ascii="Times New Roman" w:hAnsi="Times New Roman" w:cs="Times New Roman"/>
          <w:sz w:val="24"/>
          <w:szCs w:val="24"/>
        </w:rPr>
        <w:t xml:space="preserve">three </w:t>
      </w:r>
      <w:r w:rsidR="00A1233E">
        <w:rPr>
          <w:rFonts w:ascii="Times New Roman" w:hAnsi="Times New Roman" w:cs="Times New Roman"/>
          <w:sz w:val="24"/>
          <w:szCs w:val="24"/>
        </w:rPr>
        <w:t xml:space="preserve">representative </w:t>
      </w:r>
      <w:r w:rsidR="00BD70C5">
        <w:rPr>
          <w:rFonts w:ascii="Times New Roman" w:hAnsi="Times New Roman" w:cs="Times New Roman"/>
          <w:sz w:val="24"/>
          <w:szCs w:val="24"/>
        </w:rPr>
        <w:t>frequencies</w:t>
      </w:r>
      <w:r w:rsidR="00985F48">
        <w:rPr>
          <w:rFonts w:ascii="Times New Roman" w:hAnsi="Times New Roman" w:cs="Times New Roman"/>
          <w:sz w:val="24"/>
          <w:szCs w:val="24"/>
        </w:rPr>
        <w:t xml:space="preserve"> of</w:t>
      </w:r>
      <w:r w:rsidR="00BD70C5">
        <w:rPr>
          <w:rFonts w:ascii="Times New Roman" w:hAnsi="Times New Roman" w:cs="Times New Roman"/>
          <w:sz w:val="24"/>
          <w:szCs w:val="24"/>
        </w:rPr>
        <w:t xml:space="preserve"> 35</w:t>
      </w:r>
      <w:r w:rsidR="00050EC5">
        <w:rPr>
          <w:rFonts w:ascii="Times New Roman" w:hAnsi="Times New Roman" w:cs="Times New Roman"/>
          <w:sz w:val="24"/>
          <w:szCs w:val="24"/>
        </w:rPr>
        <w:t xml:space="preserve"> Hz</w:t>
      </w:r>
      <w:r w:rsidR="00BD70C5">
        <w:rPr>
          <w:rFonts w:ascii="Times New Roman" w:hAnsi="Times New Roman" w:cs="Times New Roman"/>
          <w:sz w:val="24"/>
          <w:szCs w:val="24"/>
        </w:rPr>
        <w:t>, 55</w:t>
      </w:r>
      <w:r w:rsidR="00050EC5">
        <w:rPr>
          <w:rFonts w:ascii="Times New Roman" w:hAnsi="Times New Roman" w:cs="Times New Roman"/>
          <w:sz w:val="24"/>
          <w:szCs w:val="24"/>
        </w:rPr>
        <w:t xml:space="preserve"> Hz</w:t>
      </w:r>
      <w:r w:rsidR="00BD70C5">
        <w:rPr>
          <w:rFonts w:ascii="Times New Roman" w:hAnsi="Times New Roman" w:cs="Times New Roman"/>
          <w:sz w:val="24"/>
          <w:szCs w:val="24"/>
        </w:rPr>
        <w:t xml:space="preserve"> and 75 Hz are plotted in Figs. 7, 8 and 9 respectively. Each figure contains contour plots </w:t>
      </w:r>
      <w:r w:rsidR="00985F48">
        <w:rPr>
          <w:rFonts w:ascii="Times New Roman" w:hAnsi="Times New Roman" w:cs="Times New Roman"/>
          <w:sz w:val="24"/>
          <w:szCs w:val="24"/>
        </w:rPr>
        <w:t xml:space="preserve">obtained </w:t>
      </w:r>
      <w:r w:rsidR="00BD70C5">
        <w:rPr>
          <w:rFonts w:ascii="Times New Roman" w:hAnsi="Times New Roman" w:cs="Times New Roman"/>
          <w:sz w:val="24"/>
          <w:szCs w:val="24"/>
        </w:rPr>
        <w:t>for (ai) the analytical model, (aii) the numerical model and (aiii) the experimental data. Also shown in each figure</w:t>
      </w:r>
      <w:r w:rsidR="006C3C99">
        <w:rPr>
          <w:rFonts w:ascii="Times New Roman" w:hAnsi="Times New Roman" w:cs="Times New Roman"/>
          <w:sz w:val="24"/>
          <w:szCs w:val="24"/>
        </w:rPr>
        <w:t>,</w:t>
      </w:r>
      <w:r w:rsidR="00BD70C5">
        <w:rPr>
          <w:rFonts w:ascii="Times New Roman" w:hAnsi="Times New Roman" w:cs="Times New Roman"/>
          <w:sz w:val="24"/>
          <w:szCs w:val="24"/>
        </w:rPr>
        <w:t xml:space="preserve"> (b) are the unwrapped phases on the surface directly above the pipe for each position </w:t>
      </w:r>
      <w:r w:rsidR="00BD70C5">
        <w:rPr>
          <w:rFonts w:ascii="Times New Roman" w:hAnsi="Times New Roman" w:cs="Times New Roman"/>
          <w:i/>
          <w:iCs/>
          <w:sz w:val="24"/>
          <w:szCs w:val="24"/>
        </w:rPr>
        <w:t>x</w:t>
      </w:r>
      <w:r w:rsidR="00BD70C5">
        <w:rPr>
          <w:rFonts w:ascii="Times New Roman" w:hAnsi="Times New Roman" w:cs="Times New Roman"/>
          <w:sz w:val="24"/>
          <w:szCs w:val="24"/>
        </w:rPr>
        <w:t>, for the plots in (ai), (aii) and (aiii) respectively. The data in the shaded region</w:t>
      </w:r>
      <w:r w:rsidR="004F36DF">
        <w:rPr>
          <w:rFonts w:ascii="Times New Roman" w:hAnsi="Times New Roman" w:cs="Times New Roman"/>
          <w:sz w:val="24"/>
          <w:szCs w:val="24"/>
        </w:rPr>
        <w:t xml:space="preserve">, </w:t>
      </w:r>
      <w:r w:rsidR="00BD70C5">
        <w:rPr>
          <w:rFonts w:ascii="Times New Roman" w:hAnsi="Times New Roman" w:cs="Times New Roman"/>
          <w:sz w:val="24"/>
          <w:szCs w:val="24"/>
        </w:rPr>
        <w:t>which is</w:t>
      </w:r>
      <w:r w:rsidR="00191FAD">
        <w:rPr>
          <w:rFonts w:ascii="Times New Roman" w:hAnsi="Times New Roman" w:cs="Times New Roman"/>
          <w:sz w:val="24"/>
          <w:szCs w:val="24"/>
        </w:rPr>
        <w:t xml:space="preserve"> at</w:t>
      </w:r>
      <w:r w:rsidR="00BD70C5">
        <w:rPr>
          <w:rFonts w:ascii="Times New Roman" w:hAnsi="Times New Roman" w:cs="Times New Roman"/>
          <w:sz w:val="24"/>
          <w:szCs w:val="24"/>
        </w:rPr>
        <w:t xml:space="preserve"> some distance</w:t>
      </w:r>
      <w:r w:rsidR="009A16F6">
        <w:rPr>
          <w:rFonts w:ascii="Times New Roman" w:hAnsi="Times New Roman" w:cs="Times New Roman"/>
          <w:sz w:val="24"/>
          <w:szCs w:val="24"/>
        </w:rPr>
        <w:t xml:space="preserve"> away</w:t>
      </w:r>
      <w:r w:rsidR="00BD70C5">
        <w:rPr>
          <w:rFonts w:ascii="Times New Roman" w:hAnsi="Times New Roman" w:cs="Times New Roman"/>
          <w:sz w:val="24"/>
          <w:szCs w:val="24"/>
        </w:rPr>
        <w:t xml:space="preserve"> from the source in the numerical model and experiment, is dominated by the pipe vibration rather than the source</w:t>
      </w:r>
      <w:r w:rsidR="00545C75">
        <w:rPr>
          <w:rFonts w:ascii="Times New Roman" w:hAnsi="Times New Roman" w:cs="Times New Roman"/>
          <w:sz w:val="24"/>
          <w:szCs w:val="24"/>
        </w:rPr>
        <w:t xml:space="preserve"> and </w:t>
      </w:r>
      <w:r w:rsidR="00BD70C5">
        <w:rPr>
          <w:rFonts w:ascii="Times New Roman" w:hAnsi="Times New Roman" w:cs="Times New Roman"/>
          <w:sz w:val="24"/>
          <w:szCs w:val="24"/>
        </w:rPr>
        <w:t>is used to estimate the wave speed</w:t>
      </w:r>
      <w:r w:rsidR="00AA5839">
        <w:rPr>
          <w:rFonts w:ascii="Times New Roman" w:hAnsi="Times New Roman" w:cs="Times New Roman"/>
          <w:sz w:val="24"/>
          <w:szCs w:val="24"/>
        </w:rPr>
        <w:t xml:space="preserve">. </w:t>
      </w:r>
      <w:r w:rsidR="00BD70C5">
        <w:rPr>
          <w:rFonts w:ascii="Times New Roman" w:hAnsi="Times New Roman" w:cs="Times New Roman"/>
          <w:sz w:val="24"/>
          <w:szCs w:val="24"/>
        </w:rPr>
        <w:t xml:space="preserve">It can be seen that, while there are some differences between the estimated wave speeds calculated from the analytical, numerical and experimental </w:t>
      </w:r>
      <w:r w:rsidR="00BD70C5">
        <w:rPr>
          <w:rFonts w:ascii="Times New Roman" w:hAnsi="Times New Roman" w:cs="Times New Roman"/>
          <w:sz w:val="24"/>
          <w:szCs w:val="24"/>
        </w:rPr>
        <w:lastRenderedPageBreak/>
        <w:t xml:space="preserve">data, it is evident that the wave speed on the ground measured directly above the pipe is similar to that measured using accelerometers on the pipe, which was discussed in Section 2.    </w:t>
      </w:r>
    </w:p>
    <w:p w14:paraId="2357827F" w14:textId="77777777" w:rsidR="00166241" w:rsidRDefault="00BD70C5" w:rsidP="00BD70C5">
      <w:pPr>
        <w:spacing w:after="0" w:line="480" w:lineRule="auto"/>
        <w:ind w:firstLine="720"/>
        <w:jc w:val="both"/>
        <w:rPr>
          <w:rFonts w:ascii="Times New Roman" w:hAnsi="Times New Roman" w:cs="Times New Roman"/>
          <w:sz w:val="24"/>
          <w:szCs w:val="24"/>
        </w:rPr>
      </w:pPr>
      <w:r w:rsidRPr="00352869">
        <w:rPr>
          <w:rFonts w:ascii="Times New Roman" w:hAnsi="Times New Roman" w:cs="Times New Roman"/>
          <w:sz w:val="24"/>
          <w:szCs w:val="24"/>
        </w:rPr>
        <w:t xml:space="preserve">Examining the </w:t>
      </w:r>
      <w:r w:rsidRPr="00F57AF0">
        <w:rPr>
          <w:rFonts w:ascii="Times New Roman" w:hAnsi="Times New Roman" w:cs="Times New Roman"/>
          <w:sz w:val="24"/>
          <w:szCs w:val="24"/>
        </w:rPr>
        <w:t xml:space="preserve">phase </w:t>
      </w:r>
      <w:r w:rsidRPr="00352869">
        <w:rPr>
          <w:rFonts w:ascii="Times New Roman" w:hAnsi="Times New Roman" w:cs="Times New Roman"/>
          <w:sz w:val="24"/>
          <w:szCs w:val="24"/>
        </w:rPr>
        <w:t xml:space="preserve">contour plot </w:t>
      </w:r>
      <w:r w:rsidRPr="00F57AF0">
        <w:rPr>
          <w:rFonts w:ascii="Times New Roman" w:hAnsi="Times New Roman" w:cs="Times New Roman"/>
          <w:sz w:val="24"/>
          <w:szCs w:val="24"/>
        </w:rPr>
        <w:t>for a frequency of</w:t>
      </w:r>
      <w:r w:rsidRPr="00352869">
        <w:rPr>
          <w:rFonts w:ascii="Times New Roman" w:hAnsi="Times New Roman" w:cs="Times New Roman"/>
          <w:sz w:val="24"/>
          <w:szCs w:val="24"/>
        </w:rPr>
        <w:t xml:space="preserve"> 35 Hz in Fig. 7</w:t>
      </w:r>
      <w:r w:rsidRPr="00F57AF0">
        <w:rPr>
          <w:rFonts w:ascii="Times New Roman" w:hAnsi="Times New Roman" w:cs="Times New Roman"/>
          <w:sz w:val="24"/>
          <w:szCs w:val="24"/>
        </w:rPr>
        <w:t>(a</w:t>
      </w:r>
      <w:r>
        <w:rPr>
          <w:rFonts w:ascii="Times New Roman" w:hAnsi="Times New Roman" w:cs="Times New Roman"/>
          <w:sz w:val="24"/>
          <w:szCs w:val="24"/>
        </w:rPr>
        <w:t>i</w:t>
      </w:r>
      <w:r w:rsidRPr="00F57AF0">
        <w:rPr>
          <w:rFonts w:ascii="Times New Roman" w:hAnsi="Times New Roman" w:cs="Times New Roman"/>
          <w:sz w:val="24"/>
          <w:szCs w:val="24"/>
        </w:rPr>
        <w:t xml:space="preserve">) </w:t>
      </w:r>
      <w:r w:rsidR="0060177F">
        <w:rPr>
          <w:rFonts w:ascii="Times New Roman" w:hAnsi="Times New Roman" w:cs="Times New Roman"/>
          <w:sz w:val="24"/>
          <w:szCs w:val="24"/>
        </w:rPr>
        <w:t xml:space="preserve">predicted by </w:t>
      </w:r>
      <w:r w:rsidRPr="00F57AF0">
        <w:rPr>
          <w:rFonts w:ascii="Times New Roman" w:hAnsi="Times New Roman" w:cs="Times New Roman"/>
          <w:sz w:val="24"/>
          <w:szCs w:val="24"/>
        </w:rPr>
        <w:t xml:space="preserve">the analytical model, all the contours of constant phase have the same shape, independent of position. This is because the phase </w:t>
      </w:r>
      <w:r w:rsidR="00196DCD">
        <w:rPr>
          <w:rFonts w:ascii="Times New Roman" w:hAnsi="Times New Roman" w:cs="Times New Roman"/>
          <w:sz w:val="24"/>
          <w:szCs w:val="24"/>
        </w:rPr>
        <w:t>variation over the ground is</w:t>
      </w:r>
      <w:r w:rsidRPr="00F57AF0">
        <w:rPr>
          <w:rFonts w:ascii="Times New Roman" w:hAnsi="Times New Roman" w:cs="Times New Roman"/>
          <w:sz w:val="24"/>
          <w:szCs w:val="24"/>
        </w:rPr>
        <w:t xml:space="preserve"> a </w:t>
      </w:r>
      <w:r w:rsidR="002F4489">
        <w:rPr>
          <w:rFonts w:ascii="Times New Roman" w:hAnsi="Times New Roman" w:cs="Times New Roman"/>
          <w:sz w:val="24"/>
          <w:szCs w:val="24"/>
        </w:rPr>
        <w:t xml:space="preserve">superposition </w:t>
      </w:r>
      <w:r w:rsidR="002F4489" w:rsidRPr="00F57AF0">
        <w:rPr>
          <w:rFonts w:ascii="Times New Roman" w:hAnsi="Times New Roman" w:cs="Times New Roman"/>
          <w:sz w:val="24"/>
          <w:szCs w:val="24"/>
        </w:rPr>
        <w:t>of</w:t>
      </w:r>
      <w:r w:rsidRPr="00F57AF0">
        <w:rPr>
          <w:rFonts w:ascii="Times New Roman" w:hAnsi="Times New Roman" w:cs="Times New Roman"/>
          <w:sz w:val="24"/>
          <w:szCs w:val="24"/>
        </w:rPr>
        <w:t xml:space="preserve"> the shear and compressional waves in the soil emanating from the pipe. </w:t>
      </w:r>
    </w:p>
    <w:p w14:paraId="07F08D9C" w14:textId="77777777" w:rsidR="00166241" w:rsidRDefault="00166241" w:rsidP="00BD70C5">
      <w:pPr>
        <w:spacing w:after="0" w:line="480" w:lineRule="auto"/>
        <w:ind w:firstLine="720"/>
        <w:jc w:val="both"/>
        <w:rPr>
          <w:rFonts w:ascii="Times New Roman" w:hAnsi="Times New Roman" w:cs="Times New Roman"/>
          <w:sz w:val="24"/>
          <w:szCs w:val="24"/>
        </w:rPr>
      </w:pPr>
    </w:p>
    <w:p w14:paraId="5D8F7F38" w14:textId="77777777" w:rsidR="00FF2ED0" w:rsidRDefault="00FF2ED0" w:rsidP="003A6AC9">
      <w:pPr>
        <w:spacing w:after="0" w:line="480" w:lineRule="auto"/>
        <w:jc w:val="both"/>
        <w:rPr>
          <w:rFonts w:ascii="Times New Roman" w:hAnsi="Times New Roman" w:cs="Times New Roman"/>
          <w:sz w:val="24"/>
          <w:szCs w:val="24"/>
        </w:rPr>
      </w:pPr>
      <w:r w:rsidRPr="00F8059B">
        <w:rPr>
          <w:noProof/>
        </w:rPr>
        <w:drawing>
          <wp:inline distT="0" distB="0" distL="0" distR="0" wp14:anchorId="65106633" wp14:editId="412DB115">
            <wp:extent cx="5731510" cy="5189220"/>
            <wp:effectExtent l="0" t="0" r="254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731510" cy="5189220"/>
                    </a:xfrm>
                    <a:prstGeom prst="rect">
                      <a:avLst/>
                    </a:prstGeom>
                    <a:noFill/>
                    <a:ln>
                      <a:noFill/>
                    </a:ln>
                  </pic:spPr>
                </pic:pic>
              </a:graphicData>
            </a:graphic>
          </wp:inline>
        </w:drawing>
      </w:r>
      <w:r>
        <w:rPr>
          <w:rFonts w:ascii="Times New Roman" w:hAnsi="Times New Roman" w:cs="Times New Roman"/>
          <w:sz w:val="24"/>
          <w:szCs w:val="24"/>
        </w:rPr>
        <w:t xml:space="preserve">Figure 7. Spatially unwrapped phase of the frequency responses: (a) Contour plots for the entire grid of geophones, (i) Theoretical model, (ii) FEM, (iii) Experiment; (b) Phase lines using the geophones right above the pipe showing a comparison between the theory (dotted-dashed blue </w:t>
      </w:r>
      <w:r>
        <w:rPr>
          <w:rFonts w:ascii="Times New Roman" w:hAnsi="Times New Roman" w:cs="Times New Roman"/>
          <w:sz w:val="24"/>
          <w:szCs w:val="24"/>
        </w:rPr>
        <w:lastRenderedPageBreak/>
        <w:t xml:space="preserve">line), FEM (dotted red line) and the experiment (solid grey line) at 35 Hz. The grey shaded area represents the region ranging from </w:t>
      </w:r>
      <w:r w:rsidRPr="002A3640">
        <w:rPr>
          <w:position w:val="-6"/>
        </w:rPr>
        <w:object w:dxaOrig="980" w:dyaOrig="279" w14:anchorId="2A0A5821">
          <v:shape id="_x0000_i1091" type="#_x0000_t75" style="width:47pt;height:14pt" o:ole="">
            <v:imagedata r:id="rId147" o:title=""/>
          </v:shape>
          <o:OLEObject Type="Embed" ProgID="Equation.DSMT4" ShapeID="_x0000_i1091" DrawAspect="Content" ObjectID="_1742200679" r:id="rId148"/>
        </w:object>
      </w:r>
      <w:r>
        <w:t xml:space="preserve"> </w:t>
      </w:r>
      <w:r>
        <w:rPr>
          <w:rFonts w:ascii="Times New Roman" w:hAnsi="Times New Roman" w:cs="Times New Roman"/>
          <w:sz w:val="24"/>
          <w:szCs w:val="24"/>
        </w:rPr>
        <w:t xml:space="preserve">to </w:t>
      </w:r>
      <w:r w:rsidRPr="002A3640">
        <w:rPr>
          <w:position w:val="-6"/>
        </w:rPr>
        <w:object w:dxaOrig="920" w:dyaOrig="279" w14:anchorId="69E3A721">
          <v:shape id="_x0000_i1092" type="#_x0000_t75" style="width:46pt;height:14pt" o:ole="">
            <v:imagedata r:id="rId149" o:title=""/>
          </v:shape>
          <o:OLEObject Type="Embed" ProgID="Equation.DSMT4" ShapeID="_x0000_i1092" DrawAspect="Content" ObjectID="_1742200680" r:id="rId150"/>
        </w:object>
      </w:r>
      <w:r>
        <w:rPr>
          <w:rFonts w:ascii="Times New Roman" w:hAnsi="Times New Roman" w:cs="Times New Roman"/>
          <w:sz w:val="24"/>
          <w:szCs w:val="24"/>
        </w:rPr>
        <w:t>and the dashed black line is the linear fit performed on the experimental data over this region.</w:t>
      </w:r>
    </w:p>
    <w:p w14:paraId="5B2E64AE" w14:textId="77777777" w:rsidR="00166241" w:rsidRDefault="00166241" w:rsidP="003A6AC9">
      <w:pPr>
        <w:spacing w:after="0" w:line="480" w:lineRule="auto"/>
        <w:ind w:firstLine="720"/>
        <w:jc w:val="both"/>
        <w:rPr>
          <w:rFonts w:ascii="Times New Roman" w:hAnsi="Times New Roman" w:cs="Times New Roman"/>
          <w:sz w:val="24"/>
          <w:szCs w:val="24"/>
        </w:rPr>
      </w:pPr>
    </w:p>
    <w:p w14:paraId="5AE1760E" w14:textId="32755AF0" w:rsidR="00BD70C5" w:rsidRDefault="00BD70C5" w:rsidP="00BD70C5">
      <w:pPr>
        <w:spacing w:after="0" w:line="480" w:lineRule="auto"/>
        <w:ind w:firstLine="720"/>
        <w:jc w:val="both"/>
        <w:rPr>
          <w:rFonts w:ascii="Times New Roman" w:hAnsi="Times New Roman" w:cs="Times New Roman"/>
          <w:sz w:val="24"/>
          <w:szCs w:val="24"/>
        </w:rPr>
      </w:pPr>
      <w:r w:rsidRPr="00F57AF0">
        <w:rPr>
          <w:rFonts w:ascii="Times New Roman" w:hAnsi="Times New Roman" w:cs="Times New Roman"/>
          <w:sz w:val="24"/>
          <w:szCs w:val="24"/>
        </w:rPr>
        <w:t xml:space="preserve">The </w:t>
      </w:r>
      <w:r w:rsidRPr="00352869">
        <w:rPr>
          <w:rFonts w:ascii="Times New Roman" w:hAnsi="Times New Roman" w:cs="Times New Roman"/>
          <w:sz w:val="24"/>
          <w:szCs w:val="24"/>
        </w:rPr>
        <w:t xml:space="preserve">shape of each </w:t>
      </w:r>
      <w:r w:rsidR="007C37DC">
        <w:rPr>
          <w:rFonts w:ascii="Times New Roman" w:hAnsi="Times New Roman" w:cs="Times New Roman"/>
          <w:sz w:val="24"/>
          <w:szCs w:val="24"/>
        </w:rPr>
        <w:t xml:space="preserve">phase contour is </w:t>
      </w:r>
      <w:r w:rsidRPr="00352869">
        <w:rPr>
          <w:rFonts w:ascii="Times New Roman" w:hAnsi="Times New Roman" w:cs="Times New Roman"/>
          <w:sz w:val="24"/>
          <w:szCs w:val="24"/>
        </w:rPr>
        <w:t>similar to a hyperbola</w:t>
      </w:r>
      <w:r w:rsidRPr="00F57AF0">
        <w:rPr>
          <w:rFonts w:ascii="Times New Roman" w:hAnsi="Times New Roman" w:cs="Times New Roman"/>
          <w:sz w:val="24"/>
          <w:szCs w:val="24"/>
        </w:rPr>
        <w:t xml:space="preserve">, however, as discussed in Section 3, the combination of the two waves results in </w:t>
      </w:r>
      <w:r w:rsidR="005A3B19">
        <w:rPr>
          <w:rFonts w:ascii="Times New Roman" w:hAnsi="Times New Roman" w:cs="Times New Roman"/>
          <w:sz w:val="24"/>
          <w:szCs w:val="24"/>
        </w:rPr>
        <w:t xml:space="preserve">a </w:t>
      </w:r>
      <w:r w:rsidRPr="00F57AF0">
        <w:rPr>
          <w:rFonts w:ascii="Times New Roman" w:hAnsi="Times New Roman" w:cs="Times New Roman"/>
          <w:sz w:val="24"/>
          <w:szCs w:val="24"/>
        </w:rPr>
        <w:t>shape which is not quite hyperbolic.</w:t>
      </w:r>
      <w:r w:rsidR="001324DD">
        <w:rPr>
          <w:rFonts w:ascii="Times New Roman" w:hAnsi="Times New Roman" w:cs="Times New Roman"/>
          <w:sz w:val="24"/>
          <w:szCs w:val="24"/>
        </w:rPr>
        <w:t xml:space="preserve"> </w:t>
      </w:r>
      <w:r w:rsidR="00AA2E7A">
        <w:rPr>
          <w:rFonts w:ascii="Times New Roman" w:hAnsi="Times New Roman" w:cs="Times New Roman"/>
          <w:sz w:val="24"/>
          <w:szCs w:val="24"/>
        </w:rPr>
        <w:t xml:space="preserve">The </w:t>
      </w:r>
      <w:r w:rsidR="00AA2E7A" w:rsidRPr="00F57AF0">
        <w:rPr>
          <w:rFonts w:ascii="Times New Roman" w:hAnsi="Times New Roman" w:cs="Times New Roman"/>
          <w:sz w:val="24"/>
          <w:szCs w:val="24"/>
        </w:rPr>
        <w:t>phase contour</w:t>
      </w:r>
      <w:r w:rsidR="00AA2E7A">
        <w:rPr>
          <w:rFonts w:ascii="Times New Roman" w:hAnsi="Times New Roman" w:cs="Times New Roman"/>
          <w:sz w:val="24"/>
          <w:szCs w:val="24"/>
        </w:rPr>
        <w:t>s</w:t>
      </w:r>
      <w:r w:rsidR="00AA2E7A" w:rsidRPr="00F57AF0">
        <w:rPr>
          <w:rFonts w:ascii="Times New Roman" w:hAnsi="Times New Roman" w:cs="Times New Roman"/>
          <w:sz w:val="24"/>
          <w:szCs w:val="24"/>
        </w:rPr>
        <w:t xml:space="preserve"> </w:t>
      </w:r>
      <w:r w:rsidR="00AA2E7A">
        <w:rPr>
          <w:rFonts w:ascii="Times New Roman" w:hAnsi="Times New Roman" w:cs="Times New Roman"/>
          <w:sz w:val="24"/>
          <w:szCs w:val="24"/>
        </w:rPr>
        <w:t>predicted</w:t>
      </w:r>
      <w:r w:rsidR="000959D1">
        <w:rPr>
          <w:rFonts w:ascii="Times New Roman" w:hAnsi="Times New Roman" w:cs="Times New Roman"/>
          <w:sz w:val="24"/>
          <w:szCs w:val="24"/>
        </w:rPr>
        <w:t xml:space="preserve"> from</w:t>
      </w:r>
      <w:r w:rsidR="00AA2E7A" w:rsidRPr="00F57AF0">
        <w:rPr>
          <w:rFonts w:ascii="Times New Roman" w:hAnsi="Times New Roman" w:cs="Times New Roman"/>
          <w:sz w:val="24"/>
          <w:szCs w:val="24"/>
        </w:rPr>
        <w:t xml:space="preserve"> the numerical model </w:t>
      </w:r>
      <w:r w:rsidR="000959D1">
        <w:rPr>
          <w:rFonts w:ascii="Times New Roman" w:hAnsi="Times New Roman" w:cs="Times New Roman"/>
          <w:sz w:val="24"/>
          <w:szCs w:val="24"/>
        </w:rPr>
        <w:t>i</w:t>
      </w:r>
      <w:r w:rsidRPr="00F57AF0">
        <w:rPr>
          <w:rFonts w:ascii="Times New Roman" w:hAnsi="Times New Roman" w:cs="Times New Roman"/>
          <w:sz w:val="24"/>
          <w:szCs w:val="24"/>
        </w:rPr>
        <w:t>n Fig. 7(</w:t>
      </w:r>
      <w:r>
        <w:rPr>
          <w:rFonts w:ascii="Times New Roman" w:hAnsi="Times New Roman" w:cs="Times New Roman"/>
          <w:sz w:val="24"/>
          <w:szCs w:val="24"/>
        </w:rPr>
        <w:t>aii</w:t>
      </w:r>
      <w:r w:rsidRPr="00F57AF0">
        <w:rPr>
          <w:rFonts w:ascii="Times New Roman" w:hAnsi="Times New Roman" w:cs="Times New Roman"/>
          <w:sz w:val="24"/>
          <w:szCs w:val="24"/>
        </w:rPr>
        <w:t>)</w:t>
      </w:r>
      <w:r w:rsidR="000959D1">
        <w:rPr>
          <w:rFonts w:ascii="Times New Roman" w:hAnsi="Times New Roman" w:cs="Times New Roman"/>
          <w:sz w:val="24"/>
          <w:szCs w:val="24"/>
        </w:rPr>
        <w:t xml:space="preserve"> can be observed to </w:t>
      </w:r>
      <w:r w:rsidRPr="00F57AF0">
        <w:rPr>
          <w:rFonts w:ascii="Times New Roman" w:hAnsi="Times New Roman" w:cs="Times New Roman"/>
          <w:sz w:val="24"/>
          <w:szCs w:val="24"/>
        </w:rPr>
        <w:t xml:space="preserve">change shape as the distance from the source increases. This is because close to the monopole source the waves do not radiate from the pipe in the same way as the infinite pipe </w:t>
      </w:r>
      <w:r w:rsidR="001570C3">
        <w:rPr>
          <w:rFonts w:ascii="Times New Roman" w:hAnsi="Times New Roman" w:cs="Times New Roman"/>
          <w:sz w:val="24"/>
          <w:szCs w:val="24"/>
        </w:rPr>
        <w:t>assumed</w:t>
      </w:r>
      <w:r w:rsidR="001570C3" w:rsidRPr="00F57AF0">
        <w:rPr>
          <w:rFonts w:ascii="Times New Roman" w:hAnsi="Times New Roman" w:cs="Times New Roman"/>
          <w:sz w:val="24"/>
          <w:szCs w:val="24"/>
        </w:rPr>
        <w:t xml:space="preserve"> </w:t>
      </w:r>
      <w:r w:rsidRPr="00F57AF0">
        <w:rPr>
          <w:rFonts w:ascii="Times New Roman" w:hAnsi="Times New Roman" w:cs="Times New Roman"/>
          <w:sz w:val="24"/>
          <w:szCs w:val="24"/>
        </w:rPr>
        <w:t>in the analytical model. However, from about 5 to 6</w:t>
      </w:r>
      <w:r w:rsidR="00B72E5F">
        <w:rPr>
          <w:rFonts w:ascii="Times New Roman" w:hAnsi="Times New Roman" w:cs="Times New Roman"/>
          <w:sz w:val="24"/>
          <w:szCs w:val="24"/>
        </w:rPr>
        <w:t xml:space="preserve"> </w:t>
      </w:r>
      <w:r w:rsidR="00D80A15">
        <w:rPr>
          <w:rFonts w:ascii="Times New Roman" w:hAnsi="Times New Roman" w:cs="Times New Roman"/>
          <w:sz w:val="24"/>
          <w:szCs w:val="24"/>
        </w:rPr>
        <w:t>m</w:t>
      </w:r>
      <w:r w:rsidRPr="00F57AF0">
        <w:rPr>
          <w:rFonts w:ascii="Times New Roman" w:hAnsi="Times New Roman" w:cs="Times New Roman"/>
          <w:sz w:val="24"/>
          <w:szCs w:val="24"/>
        </w:rPr>
        <w:t xml:space="preserve"> away from the source, the shape of the contours in the numerical model </w:t>
      </w:r>
      <w:r w:rsidR="006524EC">
        <w:rPr>
          <w:rFonts w:ascii="Times New Roman" w:hAnsi="Times New Roman" w:cs="Times New Roman"/>
          <w:sz w:val="24"/>
          <w:szCs w:val="24"/>
        </w:rPr>
        <w:t xml:space="preserve">closely </w:t>
      </w:r>
      <w:r w:rsidRPr="00F57AF0">
        <w:rPr>
          <w:rFonts w:ascii="Times New Roman" w:hAnsi="Times New Roman" w:cs="Times New Roman"/>
          <w:sz w:val="24"/>
          <w:szCs w:val="24"/>
        </w:rPr>
        <w:t xml:space="preserve">resembles those in the analytical model. This suggests that </w:t>
      </w:r>
      <w:r w:rsidR="001979C9" w:rsidRPr="00F57AF0">
        <w:rPr>
          <w:rFonts w:ascii="Times New Roman" w:hAnsi="Times New Roman" w:cs="Times New Roman"/>
          <w:sz w:val="24"/>
          <w:szCs w:val="24"/>
        </w:rPr>
        <w:t>a few metres away from the source</w:t>
      </w:r>
      <w:r w:rsidR="001979C9">
        <w:rPr>
          <w:rFonts w:ascii="Times New Roman" w:hAnsi="Times New Roman" w:cs="Times New Roman"/>
          <w:sz w:val="24"/>
          <w:szCs w:val="24"/>
        </w:rPr>
        <w:t xml:space="preserve"> </w:t>
      </w:r>
      <w:r w:rsidR="00CF4BC3">
        <w:rPr>
          <w:rFonts w:ascii="Times New Roman" w:hAnsi="Times New Roman" w:cs="Times New Roman"/>
          <w:sz w:val="24"/>
          <w:szCs w:val="24"/>
        </w:rPr>
        <w:t xml:space="preserve">the </w:t>
      </w:r>
      <w:r w:rsidR="00B35BF5">
        <w:rPr>
          <w:rFonts w:ascii="Times New Roman" w:hAnsi="Times New Roman" w:cs="Times New Roman"/>
          <w:sz w:val="24"/>
          <w:szCs w:val="24"/>
        </w:rPr>
        <w:t xml:space="preserve">waves radiating from the </w:t>
      </w:r>
      <w:r w:rsidRPr="00F57AF0">
        <w:rPr>
          <w:rFonts w:ascii="Times New Roman" w:hAnsi="Times New Roman" w:cs="Times New Roman"/>
          <w:sz w:val="24"/>
          <w:szCs w:val="24"/>
        </w:rPr>
        <w:t>pipe dominate the phase behaviour on the surface. The experimental results shown in Fig. 7(</w:t>
      </w:r>
      <w:r>
        <w:rPr>
          <w:rFonts w:ascii="Times New Roman" w:hAnsi="Times New Roman" w:cs="Times New Roman"/>
          <w:sz w:val="24"/>
          <w:szCs w:val="24"/>
        </w:rPr>
        <w:t>aiii</w:t>
      </w:r>
      <w:r w:rsidRPr="00F57AF0">
        <w:rPr>
          <w:rFonts w:ascii="Times New Roman" w:hAnsi="Times New Roman" w:cs="Times New Roman"/>
          <w:sz w:val="24"/>
          <w:szCs w:val="24"/>
        </w:rPr>
        <w:t>) clearly differ from the simulations in Figs. 7(a</w:t>
      </w:r>
      <w:r>
        <w:rPr>
          <w:rFonts w:ascii="Times New Roman" w:hAnsi="Times New Roman" w:cs="Times New Roman"/>
          <w:sz w:val="24"/>
          <w:szCs w:val="24"/>
        </w:rPr>
        <w:t>i</w:t>
      </w:r>
      <w:r w:rsidRPr="00F57AF0">
        <w:rPr>
          <w:rFonts w:ascii="Times New Roman" w:hAnsi="Times New Roman" w:cs="Times New Roman"/>
          <w:sz w:val="24"/>
          <w:szCs w:val="24"/>
        </w:rPr>
        <w:t>) and (</w:t>
      </w:r>
      <w:r>
        <w:rPr>
          <w:rFonts w:ascii="Times New Roman" w:hAnsi="Times New Roman" w:cs="Times New Roman"/>
          <w:sz w:val="24"/>
          <w:szCs w:val="24"/>
        </w:rPr>
        <w:t>aii</w:t>
      </w:r>
      <w:r w:rsidRPr="00F57AF0">
        <w:rPr>
          <w:rFonts w:ascii="Times New Roman" w:hAnsi="Times New Roman" w:cs="Times New Roman"/>
          <w:sz w:val="24"/>
          <w:szCs w:val="24"/>
        </w:rPr>
        <w:t xml:space="preserve">) in a quantitative sense. </w:t>
      </w:r>
      <w:r w:rsidR="00CD7EB6">
        <w:rPr>
          <w:rFonts w:ascii="Times New Roman" w:hAnsi="Times New Roman" w:cs="Times New Roman"/>
          <w:sz w:val="24"/>
          <w:szCs w:val="24"/>
        </w:rPr>
        <w:t>Nevertheless,</w:t>
      </w:r>
      <w:r w:rsidRPr="00F57AF0">
        <w:rPr>
          <w:rFonts w:ascii="Times New Roman" w:hAnsi="Times New Roman" w:cs="Times New Roman"/>
          <w:sz w:val="24"/>
          <w:szCs w:val="24"/>
        </w:rPr>
        <w:t xml:space="preserve"> the contours are seen to change shape in the same way as the numerical model, capturing the behaviour both close to and far from the source</w:t>
      </w:r>
      <w:r w:rsidR="00406F67">
        <w:rPr>
          <w:rFonts w:ascii="Times New Roman" w:hAnsi="Times New Roman" w:cs="Times New Roman"/>
          <w:sz w:val="24"/>
          <w:szCs w:val="24"/>
        </w:rPr>
        <w:t>, thereby providing general validation of the analytic model</w:t>
      </w:r>
      <w:r w:rsidRPr="00F57AF0">
        <w:rPr>
          <w:rFonts w:ascii="Times New Roman" w:hAnsi="Times New Roman" w:cs="Times New Roman"/>
          <w:sz w:val="24"/>
          <w:szCs w:val="24"/>
        </w:rPr>
        <w:t xml:space="preserve">.  </w:t>
      </w:r>
    </w:p>
    <w:p w14:paraId="167ACAB5" w14:textId="486340DF" w:rsidR="00BD70C5" w:rsidRDefault="00BD70C5" w:rsidP="00BD70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t>
      </w:r>
      <w:r w:rsidR="00406F67">
        <w:rPr>
          <w:rFonts w:ascii="Times New Roman" w:hAnsi="Times New Roman" w:cs="Times New Roman"/>
          <w:sz w:val="24"/>
          <w:szCs w:val="24"/>
        </w:rPr>
        <w:t xml:space="preserve">phase contour </w:t>
      </w:r>
      <w:r>
        <w:rPr>
          <w:rFonts w:ascii="Times New Roman" w:hAnsi="Times New Roman" w:cs="Times New Roman"/>
          <w:sz w:val="24"/>
          <w:szCs w:val="24"/>
        </w:rPr>
        <w:t>results shown in Figs. 8 and 9 for frequencies 55 Hz and 75 Hz respectively, are similar to those in Fig. 7. The experimental results in Fig. 8, are particularly clean and show the general behaviour predicted by the analytical and numerical models.  Close to the source, it is evident that the source rather than the pipe dominates the phase behaviour, as the contours do not resemble those from waves emanating from an infinite pipe. At</w:t>
      </w:r>
      <w:r w:rsidR="00920D6C">
        <w:rPr>
          <w:rFonts w:ascii="Times New Roman" w:hAnsi="Times New Roman" w:cs="Times New Roman"/>
          <w:sz w:val="24"/>
          <w:szCs w:val="24"/>
        </w:rPr>
        <w:t xml:space="preserve"> </w:t>
      </w:r>
      <w:r>
        <w:rPr>
          <w:rFonts w:ascii="Times New Roman" w:hAnsi="Times New Roman" w:cs="Times New Roman"/>
          <w:sz w:val="24"/>
          <w:szCs w:val="24"/>
        </w:rPr>
        <w:t>distance</w:t>
      </w:r>
      <w:r w:rsidR="00920D6C">
        <w:rPr>
          <w:rFonts w:ascii="Times New Roman" w:hAnsi="Times New Roman" w:cs="Times New Roman"/>
          <w:sz w:val="24"/>
          <w:szCs w:val="24"/>
        </w:rPr>
        <w:t>s</w:t>
      </w:r>
      <w:r>
        <w:rPr>
          <w:rFonts w:ascii="Times New Roman" w:hAnsi="Times New Roman" w:cs="Times New Roman"/>
          <w:sz w:val="24"/>
          <w:szCs w:val="24"/>
        </w:rPr>
        <w:t xml:space="preserve"> greater than about 6 metres from the source, the shape of the contours </w:t>
      </w:r>
      <w:r w:rsidR="00D55FA4">
        <w:rPr>
          <w:rFonts w:ascii="Times New Roman" w:hAnsi="Times New Roman" w:cs="Times New Roman"/>
          <w:sz w:val="24"/>
          <w:szCs w:val="24"/>
        </w:rPr>
        <w:t>indicates</w:t>
      </w:r>
      <w:r w:rsidR="006F0E23">
        <w:rPr>
          <w:rFonts w:ascii="Times New Roman" w:hAnsi="Times New Roman" w:cs="Times New Roman"/>
          <w:sz w:val="24"/>
          <w:szCs w:val="24"/>
        </w:rPr>
        <w:t xml:space="preserve"> </w:t>
      </w:r>
      <w:r w:rsidR="00310AC9">
        <w:rPr>
          <w:rFonts w:ascii="Times New Roman" w:hAnsi="Times New Roman" w:cs="Times New Roman"/>
          <w:sz w:val="24"/>
          <w:szCs w:val="24"/>
        </w:rPr>
        <w:t xml:space="preserve">the presence of </w:t>
      </w:r>
      <w:r>
        <w:rPr>
          <w:rFonts w:ascii="Times New Roman" w:hAnsi="Times New Roman" w:cs="Times New Roman"/>
          <w:sz w:val="24"/>
          <w:szCs w:val="24"/>
        </w:rPr>
        <w:t xml:space="preserve">two waves </w:t>
      </w:r>
      <w:r w:rsidR="00310AC9">
        <w:rPr>
          <w:rFonts w:ascii="Times New Roman" w:hAnsi="Times New Roman" w:cs="Times New Roman"/>
          <w:sz w:val="24"/>
          <w:szCs w:val="24"/>
        </w:rPr>
        <w:t>simul</w:t>
      </w:r>
      <w:r w:rsidR="00D969E8">
        <w:rPr>
          <w:rFonts w:ascii="Times New Roman" w:hAnsi="Times New Roman" w:cs="Times New Roman"/>
          <w:sz w:val="24"/>
          <w:szCs w:val="24"/>
        </w:rPr>
        <w:t xml:space="preserve">taneously, </w:t>
      </w:r>
      <w:r w:rsidR="007A296E">
        <w:rPr>
          <w:rFonts w:ascii="Times New Roman" w:hAnsi="Times New Roman" w:cs="Times New Roman"/>
          <w:sz w:val="24"/>
          <w:szCs w:val="24"/>
        </w:rPr>
        <w:t xml:space="preserve">as discussed previously </w:t>
      </w:r>
      <w:r>
        <w:rPr>
          <w:rFonts w:ascii="Times New Roman" w:hAnsi="Times New Roman" w:cs="Times New Roman"/>
          <w:sz w:val="24"/>
          <w:szCs w:val="24"/>
        </w:rPr>
        <w:t>in Section 3. Deviation in the expected shape of the phase contours</w:t>
      </w:r>
      <w:r w:rsidR="00B0164A">
        <w:rPr>
          <w:rFonts w:ascii="Times New Roman" w:hAnsi="Times New Roman" w:cs="Times New Roman"/>
          <w:sz w:val="24"/>
          <w:szCs w:val="24"/>
        </w:rPr>
        <w:t>,</w:t>
      </w:r>
      <w:r>
        <w:rPr>
          <w:rFonts w:ascii="Times New Roman" w:hAnsi="Times New Roman" w:cs="Times New Roman"/>
          <w:sz w:val="24"/>
          <w:szCs w:val="24"/>
        </w:rPr>
        <w:t xml:space="preserve"> such as that shown </w:t>
      </w:r>
      <w:r w:rsidR="00B0164A">
        <w:rPr>
          <w:rFonts w:ascii="Times New Roman" w:hAnsi="Times New Roman" w:cs="Times New Roman"/>
          <w:sz w:val="24"/>
          <w:szCs w:val="24"/>
        </w:rPr>
        <w:t xml:space="preserve">at distances of </w:t>
      </w:r>
      <w:r>
        <w:rPr>
          <w:rFonts w:ascii="Times New Roman" w:hAnsi="Times New Roman" w:cs="Times New Roman"/>
          <w:sz w:val="24"/>
          <w:szCs w:val="24"/>
        </w:rPr>
        <w:t>around 11 to 13 m in Fig. 9(aiii)</w:t>
      </w:r>
      <w:r w:rsidR="00B0164A">
        <w:rPr>
          <w:rFonts w:ascii="Times New Roman" w:hAnsi="Times New Roman" w:cs="Times New Roman"/>
          <w:sz w:val="24"/>
          <w:szCs w:val="24"/>
        </w:rPr>
        <w:t>,</w:t>
      </w:r>
      <w:r>
        <w:rPr>
          <w:rFonts w:ascii="Times New Roman" w:hAnsi="Times New Roman" w:cs="Times New Roman"/>
          <w:sz w:val="24"/>
          <w:szCs w:val="24"/>
        </w:rPr>
        <w:t xml:space="preserve"> is possibly due to non-homogeneity of the soil</w:t>
      </w:r>
      <w:r w:rsidR="00293DC8">
        <w:rPr>
          <w:rFonts w:ascii="Times New Roman" w:hAnsi="Times New Roman" w:cs="Times New Roman"/>
          <w:sz w:val="24"/>
          <w:szCs w:val="24"/>
        </w:rPr>
        <w:t>.</w:t>
      </w:r>
    </w:p>
    <w:p w14:paraId="6DABA60E" w14:textId="77777777" w:rsidR="0053090B" w:rsidRDefault="00BD70C5" w:rsidP="00BD70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An alternative view of the phase behaviour on the surface can be seen by removing the phase delay in the direction of the run of the pipe, so that only the phase in the direction orthogonal to the pipe is plotted. This is achieved by considering each line of sensors in the </w:t>
      </w:r>
      <w:r>
        <w:rPr>
          <w:rFonts w:ascii="Times New Roman" w:hAnsi="Times New Roman" w:cs="Times New Roman"/>
          <w:i/>
          <w:iCs/>
          <w:sz w:val="24"/>
          <w:szCs w:val="24"/>
        </w:rPr>
        <w:t xml:space="preserve">y </w:t>
      </w:r>
      <w:r>
        <w:rPr>
          <w:rFonts w:ascii="Times New Roman" w:hAnsi="Times New Roman" w:cs="Times New Roman"/>
          <w:sz w:val="24"/>
          <w:szCs w:val="24"/>
        </w:rPr>
        <w:t xml:space="preserve">direction at a given position </w:t>
      </w:r>
      <w:r>
        <w:rPr>
          <w:rFonts w:ascii="Times New Roman" w:hAnsi="Times New Roman" w:cs="Times New Roman"/>
          <w:i/>
          <w:iCs/>
          <w:sz w:val="24"/>
          <w:szCs w:val="24"/>
        </w:rPr>
        <w:t>x</w:t>
      </w:r>
      <w:r>
        <w:rPr>
          <w:rFonts w:ascii="Times New Roman" w:hAnsi="Times New Roman" w:cs="Times New Roman"/>
          <w:sz w:val="24"/>
          <w:szCs w:val="24"/>
        </w:rPr>
        <w:t>,</w:t>
      </w:r>
      <w:r>
        <w:rPr>
          <w:rFonts w:ascii="Times New Roman" w:hAnsi="Times New Roman" w:cs="Times New Roman"/>
          <w:i/>
          <w:iCs/>
          <w:sz w:val="24"/>
          <w:szCs w:val="24"/>
        </w:rPr>
        <w:t xml:space="preserve"> </w:t>
      </w:r>
      <w:r>
        <w:rPr>
          <w:rFonts w:ascii="Times New Roman" w:hAnsi="Times New Roman" w:cs="Times New Roman"/>
          <w:sz w:val="24"/>
          <w:szCs w:val="24"/>
        </w:rPr>
        <w:t xml:space="preserve">with respect to the sensor directly above the pipe at position </w:t>
      </w:r>
      <w:r>
        <w:rPr>
          <w:rFonts w:ascii="Times New Roman" w:hAnsi="Times New Roman" w:cs="Times New Roman"/>
          <w:i/>
          <w:iCs/>
          <w:sz w:val="24"/>
          <w:szCs w:val="24"/>
        </w:rPr>
        <w:t>x</w:t>
      </w:r>
      <w:r>
        <w:rPr>
          <w:rFonts w:ascii="Times New Roman" w:hAnsi="Times New Roman" w:cs="Times New Roman"/>
          <w:sz w:val="24"/>
          <w:szCs w:val="24"/>
        </w:rPr>
        <w:t>. The phase plots are shown in Figs. 10, 11 and 12 for frequencies, 35</w:t>
      </w:r>
      <w:r w:rsidR="00B02C69">
        <w:rPr>
          <w:rFonts w:ascii="Times New Roman" w:hAnsi="Times New Roman" w:cs="Times New Roman"/>
          <w:sz w:val="24"/>
          <w:szCs w:val="24"/>
        </w:rPr>
        <w:t xml:space="preserve"> Hz</w:t>
      </w:r>
      <w:r>
        <w:rPr>
          <w:rFonts w:ascii="Times New Roman" w:hAnsi="Times New Roman" w:cs="Times New Roman"/>
          <w:sz w:val="24"/>
          <w:szCs w:val="24"/>
        </w:rPr>
        <w:t>, 55</w:t>
      </w:r>
      <w:r w:rsidR="00B02C69">
        <w:rPr>
          <w:rFonts w:ascii="Times New Roman" w:hAnsi="Times New Roman" w:cs="Times New Roman"/>
          <w:sz w:val="24"/>
          <w:szCs w:val="24"/>
        </w:rPr>
        <w:t xml:space="preserve"> Hz</w:t>
      </w:r>
      <w:r>
        <w:rPr>
          <w:rFonts w:ascii="Times New Roman" w:hAnsi="Times New Roman" w:cs="Times New Roman"/>
          <w:sz w:val="24"/>
          <w:szCs w:val="24"/>
        </w:rPr>
        <w:t xml:space="preserve"> and 75 Hz respectively. As with the earlier contour plots, each figure contains phase contour plots for (i) the analytical model, (ii) the numerical model and (iii) the experimental data. Also shown in each figure (b) is the phase on the surface for the line of sensors at</w:t>
      </w:r>
      <w:r w:rsidR="009B6AD3">
        <w:rPr>
          <w:rFonts w:ascii="Times New Roman" w:hAnsi="Times New Roman" w:cs="Times New Roman"/>
          <w:sz w:val="24"/>
          <w:szCs w:val="24"/>
        </w:rPr>
        <w:t xml:space="preserve"> </w:t>
      </w:r>
      <w:r w:rsidR="00971132" w:rsidRPr="00971132">
        <w:rPr>
          <w:rFonts w:ascii="Times New Roman" w:hAnsi="Times New Roman" w:cs="Times New Roman"/>
          <w:position w:val="-6"/>
          <w:sz w:val="24"/>
          <w:szCs w:val="24"/>
        </w:rPr>
        <w:object w:dxaOrig="1040" w:dyaOrig="279" w14:anchorId="2CEEF22D">
          <v:shape id="_x0000_i1093" type="#_x0000_t75" style="width:52pt;height:14pt" o:ole="">
            <v:imagedata r:id="rId151" o:title=""/>
          </v:shape>
          <o:OLEObject Type="Embed" ProgID="Equation.DSMT4" ShapeID="_x0000_i1093" DrawAspect="Content" ObjectID="_1742200681" r:id="rId152"/>
        </w:object>
      </w:r>
      <w:r w:rsidR="00971132">
        <w:rPr>
          <w:rFonts w:ascii="Times New Roman" w:hAnsi="Times New Roman" w:cs="Times New Roman"/>
          <w:sz w:val="24"/>
          <w:szCs w:val="24"/>
        </w:rPr>
        <w:t xml:space="preserve"> </w:t>
      </w:r>
    </w:p>
    <w:p w14:paraId="18DE4C11" w14:textId="77777777" w:rsidR="00E7670D" w:rsidRDefault="00E7670D" w:rsidP="00E7670D">
      <w:pPr>
        <w:spacing w:line="480" w:lineRule="auto"/>
        <w:jc w:val="both"/>
        <w:rPr>
          <w:rFonts w:ascii="Times New Roman" w:hAnsi="Times New Roman" w:cs="Times New Roman"/>
          <w:sz w:val="24"/>
          <w:szCs w:val="24"/>
        </w:rPr>
      </w:pPr>
      <w:r w:rsidRPr="00657B63">
        <w:rPr>
          <w:noProof/>
        </w:rPr>
        <w:drawing>
          <wp:inline distT="0" distB="0" distL="0" distR="0" wp14:anchorId="2318D6EF" wp14:editId="0AFA4F7E">
            <wp:extent cx="5731510" cy="5189220"/>
            <wp:effectExtent l="0" t="0" r="254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5731510" cy="5189220"/>
                    </a:xfrm>
                    <a:prstGeom prst="rect">
                      <a:avLst/>
                    </a:prstGeom>
                    <a:noFill/>
                    <a:ln>
                      <a:noFill/>
                    </a:ln>
                  </pic:spPr>
                </pic:pic>
              </a:graphicData>
            </a:graphic>
          </wp:inline>
        </w:drawing>
      </w:r>
      <w:r>
        <w:rPr>
          <w:rFonts w:ascii="Times New Roman" w:hAnsi="Times New Roman" w:cs="Times New Roman"/>
          <w:sz w:val="24"/>
          <w:szCs w:val="24"/>
        </w:rPr>
        <w:t xml:space="preserve">Figure 8. Spatially unwrapped phase of the frequency responses: (a) Contour plots for the entire grid of geophones, (i) Theoretical model, (ii) FEM, (iii) Experiment; (b) Phase lines using the </w:t>
      </w:r>
      <w:r>
        <w:rPr>
          <w:rFonts w:ascii="Times New Roman" w:hAnsi="Times New Roman" w:cs="Times New Roman"/>
          <w:sz w:val="24"/>
          <w:szCs w:val="24"/>
        </w:rPr>
        <w:lastRenderedPageBreak/>
        <w:t xml:space="preserve">geophones right above the pipe showing a comparison between the theory (dotted-dashed blue line), FEM (dotted red line) and the experiment (solid grey line) at 55 Hz. The grey shaded area represents the region ranging from </w:t>
      </w:r>
      <w:r w:rsidRPr="002A3640">
        <w:rPr>
          <w:position w:val="-6"/>
        </w:rPr>
        <w:object w:dxaOrig="980" w:dyaOrig="279" w14:anchorId="2A82742E">
          <v:shape id="_x0000_i1094" type="#_x0000_t75" style="width:47pt;height:14pt" o:ole="">
            <v:imagedata r:id="rId147" o:title=""/>
          </v:shape>
          <o:OLEObject Type="Embed" ProgID="Equation.DSMT4" ShapeID="_x0000_i1094" DrawAspect="Content" ObjectID="_1742200682" r:id="rId154"/>
        </w:object>
      </w:r>
      <w:r>
        <w:t xml:space="preserve"> </w:t>
      </w:r>
      <w:r>
        <w:rPr>
          <w:rFonts w:ascii="Times New Roman" w:hAnsi="Times New Roman" w:cs="Times New Roman"/>
          <w:sz w:val="24"/>
          <w:szCs w:val="24"/>
        </w:rPr>
        <w:t xml:space="preserve">to </w:t>
      </w:r>
      <w:r w:rsidRPr="002A3640">
        <w:rPr>
          <w:position w:val="-6"/>
        </w:rPr>
        <w:object w:dxaOrig="920" w:dyaOrig="279" w14:anchorId="69AFD07D">
          <v:shape id="_x0000_i1095" type="#_x0000_t75" style="width:46pt;height:14pt" o:ole="">
            <v:imagedata r:id="rId149" o:title=""/>
          </v:shape>
          <o:OLEObject Type="Embed" ProgID="Equation.DSMT4" ShapeID="_x0000_i1095" DrawAspect="Content" ObjectID="_1742200683" r:id="rId155"/>
        </w:object>
      </w:r>
      <w:r>
        <w:rPr>
          <w:rFonts w:ascii="Times New Roman" w:hAnsi="Times New Roman" w:cs="Times New Roman"/>
          <w:sz w:val="24"/>
          <w:szCs w:val="24"/>
        </w:rPr>
        <w:t xml:space="preserve">and the dashed black line is the linear fit performed on the experimental data over this region. </w:t>
      </w:r>
    </w:p>
    <w:p w14:paraId="092876EF" w14:textId="77777777" w:rsidR="0053090B" w:rsidRDefault="0053090B" w:rsidP="00E7670D">
      <w:pPr>
        <w:spacing w:after="0" w:line="480" w:lineRule="auto"/>
        <w:jc w:val="both"/>
        <w:rPr>
          <w:rFonts w:ascii="Times New Roman" w:hAnsi="Times New Roman" w:cs="Times New Roman"/>
          <w:sz w:val="24"/>
          <w:szCs w:val="24"/>
        </w:rPr>
      </w:pPr>
    </w:p>
    <w:p w14:paraId="4B10372B" w14:textId="77777777" w:rsidR="0053090B" w:rsidRDefault="0053090B" w:rsidP="00BD70C5">
      <w:pPr>
        <w:spacing w:after="0" w:line="480" w:lineRule="auto"/>
        <w:ind w:firstLine="720"/>
        <w:jc w:val="both"/>
        <w:rPr>
          <w:rFonts w:ascii="Times New Roman" w:hAnsi="Times New Roman" w:cs="Times New Roman"/>
          <w:sz w:val="24"/>
          <w:szCs w:val="24"/>
        </w:rPr>
      </w:pPr>
    </w:p>
    <w:p w14:paraId="78CCDAD7" w14:textId="77777777" w:rsidR="00145E28" w:rsidRDefault="00145E28" w:rsidP="00530482">
      <w:pPr>
        <w:spacing w:after="0" w:line="480" w:lineRule="auto"/>
        <w:jc w:val="both"/>
        <w:rPr>
          <w:rFonts w:ascii="Times New Roman" w:hAnsi="Times New Roman" w:cs="Times New Roman"/>
          <w:sz w:val="24"/>
          <w:szCs w:val="24"/>
        </w:rPr>
      </w:pPr>
      <w:r w:rsidRPr="009D39C7">
        <w:rPr>
          <w:noProof/>
        </w:rPr>
        <w:drawing>
          <wp:inline distT="0" distB="0" distL="0" distR="0" wp14:anchorId="65F46297" wp14:editId="6B77233A">
            <wp:extent cx="5731510" cy="5198745"/>
            <wp:effectExtent l="0" t="0" r="254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5731510" cy="5198745"/>
                    </a:xfrm>
                    <a:prstGeom prst="rect">
                      <a:avLst/>
                    </a:prstGeom>
                    <a:noFill/>
                    <a:ln>
                      <a:noFill/>
                    </a:ln>
                  </pic:spPr>
                </pic:pic>
              </a:graphicData>
            </a:graphic>
          </wp:inline>
        </w:drawing>
      </w:r>
      <w:r>
        <w:rPr>
          <w:rFonts w:ascii="Times New Roman" w:hAnsi="Times New Roman" w:cs="Times New Roman"/>
          <w:sz w:val="24"/>
          <w:szCs w:val="24"/>
        </w:rPr>
        <w:t xml:space="preserve">Figure 9. Spatially unwrapped phase of the frequency responses: (a) Contour plots for the entire grid of geophones, (i) Theoretical model, (ii) FEM, (iii) Experiment; (b) Phase lines using the geophones right above the pipe showing a comparison between the theory (dotted-dashed blue line), FEM (dotted red line) and the experiment (solid grey line) at 75 Hz. The grey shaded </w:t>
      </w:r>
      <w:r>
        <w:rPr>
          <w:rFonts w:ascii="Times New Roman" w:hAnsi="Times New Roman" w:cs="Times New Roman"/>
          <w:sz w:val="24"/>
          <w:szCs w:val="24"/>
        </w:rPr>
        <w:lastRenderedPageBreak/>
        <w:t xml:space="preserve">area represents the region ranging from </w:t>
      </w:r>
      <w:r w:rsidRPr="002A3640">
        <w:rPr>
          <w:position w:val="-6"/>
        </w:rPr>
        <w:object w:dxaOrig="980" w:dyaOrig="279" w14:anchorId="737C454C">
          <v:shape id="_x0000_i1096" type="#_x0000_t75" style="width:48pt;height:14pt" o:ole="">
            <v:imagedata r:id="rId147" o:title=""/>
          </v:shape>
          <o:OLEObject Type="Embed" ProgID="Equation.DSMT4" ShapeID="_x0000_i1096" DrawAspect="Content" ObjectID="_1742200684" r:id="rId157"/>
        </w:object>
      </w:r>
      <w:r>
        <w:t xml:space="preserve"> </w:t>
      </w:r>
      <w:r>
        <w:rPr>
          <w:rFonts w:ascii="Times New Roman" w:hAnsi="Times New Roman" w:cs="Times New Roman"/>
          <w:sz w:val="24"/>
          <w:szCs w:val="24"/>
        </w:rPr>
        <w:t xml:space="preserve">to </w:t>
      </w:r>
      <w:r w:rsidRPr="002A3640">
        <w:rPr>
          <w:position w:val="-6"/>
        </w:rPr>
        <w:object w:dxaOrig="920" w:dyaOrig="279" w14:anchorId="017B7890">
          <v:shape id="_x0000_i1097" type="#_x0000_t75" style="width:46pt;height:14pt" o:ole="">
            <v:imagedata r:id="rId149" o:title=""/>
          </v:shape>
          <o:OLEObject Type="Embed" ProgID="Equation.DSMT4" ShapeID="_x0000_i1097" DrawAspect="Content" ObjectID="_1742200685" r:id="rId158"/>
        </w:object>
      </w:r>
      <w:r>
        <w:rPr>
          <w:rFonts w:ascii="Times New Roman" w:hAnsi="Times New Roman" w:cs="Times New Roman"/>
          <w:sz w:val="24"/>
          <w:szCs w:val="24"/>
        </w:rPr>
        <w:t xml:space="preserve">and the dashed black line is the linear fit performed on the experimental data over this region. </w:t>
      </w:r>
    </w:p>
    <w:p w14:paraId="6F0DFE68" w14:textId="77777777" w:rsidR="00530482" w:rsidRDefault="00530482" w:rsidP="00530482">
      <w:pPr>
        <w:spacing w:after="0" w:line="480" w:lineRule="auto"/>
        <w:jc w:val="both"/>
        <w:rPr>
          <w:rFonts w:ascii="Times New Roman" w:hAnsi="Times New Roman" w:cs="Times New Roman"/>
          <w:sz w:val="24"/>
          <w:szCs w:val="24"/>
        </w:rPr>
      </w:pPr>
    </w:p>
    <w:p w14:paraId="7FBF5080" w14:textId="3D59F350" w:rsidR="00BD70C5" w:rsidRDefault="00BD70C5" w:rsidP="00BD70C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Note that for a single wave propagating from the pipe, the phase profile shown in (b) would be a hyperbola.  </w:t>
      </w:r>
      <w:r w:rsidR="0078248D">
        <w:rPr>
          <w:rFonts w:ascii="Times New Roman" w:hAnsi="Times New Roman" w:cs="Times New Roman"/>
          <w:sz w:val="24"/>
          <w:szCs w:val="24"/>
        </w:rPr>
        <w:t xml:space="preserve">In the data presented </w:t>
      </w:r>
      <w:r w:rsidR="00FD4C0B">
        <w:rPr>
          <w:rFonts w:ascii="Times New Roman" w:hAnsi="Times New Roman" w:cs="Times New Roman"/>
          <w:sz w:val="24"/>
          <w:szCs w:val="24"/>
        </w:rPr>
        <w:t>in the figure i</w:t>
      </w:r>
      <w:r>
        <w:rPr>
          <w:rFonts w:ascii="Times New Roman" w:hAnsi="Times New Roman" w:cs="Times New Roman"/>
          <w:sz w:val="24"/>
          <w:szCs w:val="24"/>
        </w:rPr>
        <w:t>t is not possible to see whether or not this is the case, but it is clear that the simulations from the analytical model, the numerical model and the experimental data are qualitatively similar. As with the contour plots discussed previously the full set of data can be seen in the animation presented as supplementary material.</w:t>
      </w:r>
    </w:p>
    <w:p w14:paraId="55DA2A3F" w14:textId="77777777" w:rsidR="00DC76D6" w:rsidRDefault="00DC76D6" w:rsidP="00BD70C5">
      <w:pPr>
        <w:spacing w:after="0" w:line="480" w:lineRule="auto"/>
        <w:ind w:firstLine="720"/>
        <w:jc w:val="both"/>
        <w:rPr>
          <w:rFonts w:ascii="Times New Roman" w:hAnsi="Times New Roman" w:cs="Times New Roman"/>
          <w:sz w:val="24"/>
          <w:szCs w:val="24"/>
        </w:rPr>
      </w:pPr>
    </w:p>
    <w:p w14:paraId="0FE1B6EE" w14:textId="77777777" w:rsidR="00B758B0" w:rsidRDefault="00B758B0" w:rsidP="00530482">
      <w:pPr>
        <w:spacing w:after="0" w:line="480" w:lineRule="auto"/>
        <w:jc w:val="both"/>
        <w:rPr>
          <w:rFonts w:ascii="Times New Roman" w:hAnsi="Times New Roman" w:cs="Times New Roman"/>
          <w:sz w:val="24"/>
          <w:szCs w:val="24"/>
        </w:rPr>
      </w:pPr>
      <w:r w:rsidRPr="00065904">
        <w:rPr>
          <w:noProof/>
        </w:rPr>
        <w:drawing>
          <wp:inline distT="0" distB="0" distL="0" distR="0" wp14:anchorId="613394D0" wp14:editId="12E0CCED">
            <wp:extent cx="5731510" cy="5159375"/>
            <wp:effectExtent l="0" t="0" r="254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5731510" cy="5159375"/>
                    </a:xfrm>
                    <a:prstGeom prst="rect">
                      <a:avLst/>
                    </a:prstGeom>
                    <a:noFill/>
                    <a:ln>
                      <a:noFill/>
                    </a:ln>
                  </pic:spPr>
                </pic:pic>
              </a:graphicData>
            </a:graphic>
          </wp:inline>
        </w:drawing>
      </w:r>
      <w:r>
        <w:rPr>
          <w:rFonts w:ascii="Times New Roman" w:hAnsi="Times New Roman" w:cs="Times New Roman"/>
          <w:sz w:val="24"/>
          <w:szCs w:val="24"/>
        </w:rPr>
        <w:t xml:space="preserve">Figure 10. Spatially unwrapped phase of the frequency responses: (a) Contour plots for the </w:t>
      </w:r>
      <w:r>
        <w:rPr>
          <w:rFonts w:ascii="Times New Roman" w:hAnsi="Times New Roman" w:cs="Times New Roman"/>
          <w:sz w:val="24"/>
          <w:szCs w:val="24"/>
        </w:rPr>
        <w:lastRenderedPageBreak/>
        <w:t xml:space="preserve">entire grid of geophones normalized by the phase right above the pipe, (i) Theoretical model, (ii) FEM, (iii) Experiment; (b) Phase lines using the geophones across the pipe located at </w:t>
      </w:r>
      <w:r w:rsidRPr="002A3640">
        <w:rPr>
          <w:position w:val="-6"/>
        </w:rPr>
        <w:object w:dxaOrig="980" w:dyaOrig="279" w14:anchorId="18299FBC">
          <v:shape id="_x0000_i1098" type="#_x0000_t75" style="width:48pt;height:14pt" o:ole="">
            <v:imagedata r:id="rId160" o:title=""/>
          </v:shape>
          <o:OLEObject Type="Embed" ProgID="Equation.DSMT4" ShapeID="_x0000_i1098" DrawAspect="Content" ObjectID="_1742200686" r:id="rId161"/>
        </w:object>
      </w:r>
      <w:r>
        <w:t xml:space="preserve"> </w:t>
      </w:r>
      <w:r>
        <w:rPr>
          <w:rFonts w:ascii="Times New Roman" w:hAnsi="Times New Roman" w:cs="Times New Roman"/>
          <w:sz w:val="24"/>
          <w:szCs w:val="24"/>
        </w:rPr>
        <w:t xml:space="preserve">showing a comparison between the theory (dotted-dashed blue line), FEM (dotted red line) and the experiment (solid grey line) at 35 Hz. </w:t>
      </w:r>
    </w:p>
    <w:p w14:paraId="73B25516" w14:textId="77777777" w:rsidR="00A5625A" w:rsidRDefault="00A5625A" w:rsidP="008A35F0">
      <w:pPr>
        <w:spacing w:after="0" w:line="480" w:lineRule="auto"/>
        <w:jc w:val="both"/>
        <w:rPr>
          <w:rFonts w:ascii="Times New Roman" w:hAnsi="Times New Roman" w:cs="Times New Roman"/>
          <w:sz w:val="24"/>
          <w:szCs w:val="24"/>
        </w:rPr>
      </w:pPr>
      <w:r w:rsidRPr="006D5FC8">
        <w:rPr>
          <w:noProof/>
        </w:rPr>
        <w:drawing>
          <wp:inline distT="0" distB="0" distL="0" distR="0" wp14:anchorId="1B771F69" wp14:editId="43FCC0B5">
            <wp:extent cx="5731510" cy="5180330"/>
            <wp:effectExtent l="0" t="0" r="2540"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731510" cy="5180330"/>
                    </a:xfrm>
                    <a:prstGeom prst="rect">
                      <a:avLst/>
                    </a:prstGeom>
                    <a:noFill/>
                    <a:ln>
                      <a:noFill/>
                    </a:ln>
                  </pic:spPr>
                </pic:pic>
              </a:graphicData>
            </a:graphic>
          </wp:inline>
        </w:drawing>
      </w:r>
      <w:r>
        <w:rPr>
          <w:rFonts w:ascii="Times New Roman" w:hAnsi="Times New Roman" w:cs="Times New Roman"/>
          <w:sz w:val="24"/>
          <w:szCs w:val="24"/>
        </w:rPr>
        <w:t xml:space="preserve">Figure 11. Spatially unwrapped phase of the frequency responses: (a) Contour plots for the entire grid of geophones normalized by the phase right above the pipe, (i) Theoretical model, (ii) FEM, (iii) Experiment; (b) Phase lines using the geophones across the pipe located at </w:t>
      </w:r>
      <w:r w:rsidRPr="002A3640">
        <w:rPr>
          <w:position w:val="-6"/>
        </w:rPr>
        <w:object w:dxaOrig="980" w:dyaOrig="279" w14:anchorId="77BB9E3C">
          <v:shape id="_x0000_i1099" type="#_x0000_t75" style="width:48pt;height:14pt" o:ole="">
            <v:imagedata r:id="rId160" o:title=""/>
          </v:shape>
          <o:OLEObject Type="Embed" ProgID="Equation.DSMT4" ShapeID="_x0000_i1099" DrawAspect="Content" ObjectID="_1742200687" r:id="rId163"/>
        </w:object>
      </w:r>
      <w:r>
        <w:rPr>
          <w:rFonts w:ascii="Times New Roman" w:hAnsi="Times New Roman" w:cs="Times New Roman"/>
          <w:sz w:val="24"/>
          <w:szCs w:val="24"/>
        </w:rPr>
        <w:t xml:space="preserve"> showing a comparison between the theory (dotted-dashed blue line), FEM (dotted red line) and the experiment (solid grey line) at 55 Hz. </w:t>
      </w:r>
    </w:p>
    <w:p w14:paraId="18B15ECD" w14:textId="77777777" w:rsidR="00A5625A" w:rsidRDefault="00A5625A" w:rsidP="00530482">
      <w:pPr>
        <w:spacing w:after="0" w:line="480" w:lineRule="auto"/>
        <w:jc w:val="both"/>
        <w:rPr>
          <w:rFonts w:ascii="Times New Roman" w:hAnsi="Times New Roman" w:cs="Times New Roman"/>
          <w:sz w:val="24"/>
          <w:szCs w:val="24"/>
        </w:rPr>
      </w:pPr>
    </w:p>
    <w:p w14:paraId="564F4628" w14:textId="6255203C" w:rsidR="00301773" w:rsidRDefault="00301773" w:rsidP="00301773">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Examination of the phase plots in Figs. 10, 11 and 12</w:t>
      </w:r>
      <w:r w:rsidR="004D079D">
        <w:rPr>
          <w:rFonts w:ascii="Times New Roman" w:hAnsi="Times New Roman" w:cs="Times New Roman"/>
          <w:sz w:val="24"/>
          <w:szCs w:val="24"/>
        </w:rPr>
        <w:t xml:space="preserve"> clearly reveal</w:t>
      </w:r>
      <w:r>
        <w:rPr>
          <w:rFonts w:ascii="Times New Roman" w:hAnsi="Times New Roman" w:cs="Times New Roman"/>
          <w:sz w:val="24"/>
          <w:szCs w:val="24"/>
        </w:rPr>
        <w:t xml:space="preserve"> the run of the pipe</w:t>
      </w:r>
      <w:r w:rsidR="004D079D">
        <w:rPr>
          <w:rFonts w:ascii="Times New Roman" w:hAnsi="Times New Roman" w:cs="Times New Roman"/>
          <w:sz w:val="24"/>
          <w:szCs w:val="24"/>
        </w:rPr>
        <w:t xml:space="preserve">, </w:t>
      </w:r>
      <w:r>
        <w:rPr>
          <w:rFonts w:ascii="Times New Roman" w:hAnsi="Times New Roman" w:cs="Times New Roman"/>
          <w:sz w:val="24"/>
          <w:szCs w:val="24"/>
        </w:rPr>
        <w:t xml:space="preserve">especially at </w:t>
      </w:r>
      <w:r w:rsidR="004D079D">
        <w:rPr>
          <w:rFonts w:ascii="Times New Roman" w:hAnsi="Times New Roman" w:cs="Times New Roman"/>
          <w:sz w:val="24"/>
          <w:szCs w:val="24"/>
        </w:rPr>
        <w:t xml:space="preserve">the </w:t>
      </w:r>
      <w:r>
        <w:rPr>
          <w:rFonts w:ascii="Times New Roman" w:hAnsi="Times New Roman" w:cs="Times New Roman"/>
          <w:sz w:val="24"/>
          <w:szCs w:val="24"/>
        </w:rPr>
        <w:t>frequencies of 35</w:t>
      </w:r>
      <w:r w:rsidR="00B02C69">
        <w:rPr>
          <w:rFonts w:ascii="Times New Roman" w:hAnsi="Times New Roman" w:cs="Times New Roman"/>
          <w:sz w:val="24"/>
          <w:szCs w:val="24"/>
        </w:rPr>
        <w:t xml:space="preserve"> Hz</w:t>
      </w:r>
      <w:r>
        <w:rPr>
          <w:rFonts w:ascii="Times New Roman" w:hAnsi="Times New Roman" w:cs="Times New Roman"/>
          <w:sz w:val="24"/>
          <w:szCs w:val="24"/>
        </w:rPr>
        <w:t xml:space="preserve"> and 55 Hz. For the experimental results, t</w:t>
      </w:r>
      <w:r w:rsidRPr="007F3115">
        <w:rPr>
          <w:rFonts w:ascii="Times New Roman" w:hAnsi="Times New Roman" w:cs="Times New Roman"/>
          <w:sz w:val="24"/>
          <w:szCs w:val="24"/>
        </w:rPr>
        <w:t xml:space="preserve">he pipe location </w:t>
      </w:r>
      <w:r>
        <w:rPr>
          <w:rFonts w:ascii="Times New Roman" w:hAnsi="Times New Roman" w:cs="Times New Roman"/>
          <w:sz w:val="24"/>
          <w:szCs w:val="24"/>
        </w:rPr>
        <w:t>is</w:t>
      </w:r>
      <w:r w:rsidRPr="007F3115">
        <w:rPr>
          <w:rFonts w:ascii="Times New Roman" w:hAnsi="Times New Roman" w:cs="Times New Roman"/>
          <w:sz w:val="24"/>
          <w:szCs w:val="24"/>
        </w:rPr>
        <w:t xml:space="preserve"> not</w:t>
      </w:r>
      <w:r>
        <w:rPr>
          <w:rFonts w:ascii="Times New Roman" w:hAnsi="Times New Roman" w:cs="Times New Roman"/>
          <w:sz w:val="24"/>
          <w:szCs w:val="24"/>
        </w:rPr>
        <w:t xml:space="preserve"> quite </w:t>
      </w:r>
      <w:r w:rsidRPr="007F3115">
        <w:rPr>
          <w:rFonts w:ascii="Times New Roman" w:hAnsi="Times New Roman" w:cs="Times New Roman"/>
          <w:sz w:val="24"/>
          <w:szCs w:val="24"/>
        </w:rPr>
        <w:t>evident at all frequencies</w:t>
      </w:r>
      <w:r>
        <w:rPr>
          <w:rFonts w:ascii="Times New Roman" w:hAnsi="Times New Roman" w:cs="Times New Roman"/>
          <w:sz w:val="24"/>
          <w:szCs w:val="24"/>
        </w:rPr>
        <w:t xml:space="preserve"> and at some locations</w:t>
      </w:r>
      <w:r w:rsidRPr="007F3115">
        <w:rPr>
          <w:rFonts w:ascii="Times New Roman" w:hAnsi="Times New Roman" w:cs="Times New Roman"/>
          <w:sz w:val="24"/>
          <w:szCs w:val="24"/>
        </w:rPr>
        <w:t xml:space="preserve"> but, taken as a whole, the evidence </w:t>
      </w:r>
      <w:r>
        <w:rPr>
          <w:rFonts w:ascii="Times New Roman" w:hAnsi="Times New Roman" w:cs="Times New Roman"/>
          <w:sz w:val="24"/>
          <w:szCs w:val="24"/>
        </w:rPr>
        <w:t xml:space="preserve">is </w:t>
      </w:r>
      <w:r w:rsidRPr="007F3115">
        <w:rPr>
          <w:rFonts w:ascii="Times New Roman" w:hAnsi="Times New Roman" w:cs="Times New Roman"/>
          <w:sz w:val="24"/>
          <w:szCs w:val="24"/>
        </w:rPr>
        <w:t>compelling</w:t>
      </w:r>
      <w:r>
        <w:rPr>
          <w:rFonts w:ascii="Times New Roman" w:hAnsi="Times New Roman" w:cs="Times New Roman"/>
          <w:sz w:val="24"/>
          <w:szCs w:val="24"/>
        </w:rPr>
        <w:t>, suggesting that phase mapping of surface vibration data could be a useful tool in determining the location of a buried</w:t>
      </w:r>
      <w:r w:rsidR="00B129AC">
        <w:rPr>
          <w:rFonts w:ascii="Times New Roman" w:hAnsi="Times New Roman" w:cs="Times New Roman"/>
          <w:sz w:val="24"/>
          <w:szCs w:val="24"/>
        </w:rPr>
        <w:t xml:space="preserve"> plastic</w:t>
      </w:r>
      <w:r w:rsidR="00FC63C3">
        <w:rPr>
          <w:rFonts w:ascii="Times New Roman" w:hAnsi="Times New Roman" w:cs="Times New Roman"/>
          <w:sz w:val="24"/>
          <w:szCs w:val="24"/>
        </w:rPr>
        <w:t xml:space="preserve"> water</w:t>
      </w:r>
      <w:r>
        <w:rPr>
          <w:rFonts w:ascii="Times New Roman" w:hAnsi="Times New Roman" w:cs="Times New Roman"/>
          <w:sz w:val="24"/>
          <w:szCs w:val="24"/>
        </w:rPr>
        <w:t xml:space="preserve"> pipe excited by a leak.</w:t>
      </w:r>
      <w:r w:rsidR="00B716C9">
        <w:rPr>
          <w:rFonts w:ascii="Times New Roman" w:hAnsi="Times New Roman" w:cs="Times New Roman"/>
          <w:sz w:val="24"/>
          <w:szCs w:val="24"/>
        </w:rPr>
        <w:t xml:space="preserve"> </w:t>
      </w:r>
    </w:p>
    <w:p w14:paraId="482368C5" w14:textId="77777777" w:rsidR="00063713" w:rsidRDefault="00063713" w:rsidP="00530482">
      <w:pPr>
        <w:spacing w:after="0" w:line="480" w:lineRule="auto"/>
        <w:jc w:val="both"/>
        <w:rPr>
          <w:rFonts w:ascii="Times New Roman" w:hAnsi="Times New Roman" w:cs="Times New Roman"/>
          <w:sz w:val="24"/>
          <w:szCs w:val="24"/>
        </w:rPr>
      </w:pPr>
      <w:r w:rsidRPr="006D5FC8">
        <w:rPr>
          <w:noProof/>
        </w:rPr>
        <w:drawing>
          <wp:inline distT="0" distB="0" distL="0" distR="0" wp14:anchorId="11771E44" wp14:editId="21D0E23C">
            <wp:extent cx="5731510" cy="5189220"/>
            <wp:effectExtent l="0" t="0" r="254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5731510" cy="5189220"/>
                    </a:xfrm>
                    <a:prstGeom prst="rect">
                      <a:avLst/>
                    </a:prstGeom>
                    <a:noFill/>
                    <a:ln>
                      <a:noFill/>
                    </a:ln>
                  </pic:spPr>
                </pic:pic>
              </a:graphicData>
            </a:graphic>
          </wp:inline>
        </w:drawing>
      </w:r>
      <w:r>
        <w:rPr>
          <w:rFonts w:ascii="Times New Roman" w:hAnsi="Times New Roman" w:cs="Times New Roman"/>
          <w:sz w:val="24"/>
          <w:szCs w:val="24"/>
        </w:rPr>
        <w:t xml:space="preserve">Figure 12. Spatially unwrapped phase of the frequency responses: (a) Contour plots for the entire grid of geophones normalized by the phase right above the pipe, (i) Theoretical model, (ii) FEM, (iii) Experiment; (b) Phase lines using the geophones across the pipe (located at </w:t>
      </w:r>
      <w:r w:rsidRPr="005634AB">
        <w:rPr>
          <w:rFonts w:ascii="Times New Roman" w:hAnsi="Times New Roman" w:cs="Times New Roman"/>
          <w:position w:val="-6"/>
          <w:sz w:val="24"/>
          <w:szCs w:val="24"/>
        </w:rPr>
        <w:object w:dxaOrig="980" w:dyaOrig="279" w14:anchorId="200703A4">
          <v:shape id="_x0000_i1100" type="#_x0000_t75" style="width:50pt;height:15pt" o:ole="">
            <v:imagedata r:id="rId165" o:title=""/>
          </v:shape>
          <o:OLEObject Type="Embed" ProgID="Equation.DSMT4" ShapeID="_x0000_i1100" DrawAspect="Content" ObjectID="_1742200688" r:id="rId166"/>
        </w:object>
      </w:r>
      <w:r>
        <w:rPr>
          <w:rFonts w:ascii="Times New Roman" w:hAnsi="Times New Roman" w:cs="Times New Roman"/>
          <w:sz w:val="24"/>
          <w:szCs w:val="24"/>
        </w:rPr>
        <w:t xml:space="preserve"> showing a comparison between the theory (dotted-dashed blue line), FEM (dotted red line) and the experiment (solid grey line) at 75 Hz. </w:t>
      </w:r>
    </w:p>
    <w:p w14:paraId="2057B4FD" w14:textId="77777777" w:rsidR="000F2021" w:rsidRPr="00760D78" w:rsidRDefault="000F2021" w:rsidP="00530482">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5.</w:t>
      </w:r>
      <w:r>
        <w:rPr>
          <w:rFonts w:ascii="Times New Roman" w:hAnsi="Times New Roman" w:cs="Times New Roman"/>
          <w:b/>
          <w:bCs/>
          <w:sz w:val="24"/>
          <w:szCs w:val="24"/>
          <w:shd w:val="clear" w:color="auto" w:fill="FFFFFF"/>
        </w:rPr>
        <w:t xml:space="preserve"> </w:t>
      </w:r>
      <w:r>
        <w:rPr>
          <w:rFonts w:ascii="Times New Roman" w:hAnsi="Times New Roman" w:cs="Times New Roman"/>
          <w:b/>
          <w:bCs/>
          <w:sz w:val="24"/>
          <w:szCs w:val="24"/>
          <w:shd w:val="clear" w:color="auto" w:fill="FFFFFF"/>
        </w:rPr>
        <w:tab/>
      </w:r>
      <w:r>
        <w:rPr>
          <w:rFonts w:ascii="Times New Roman" w:hAnsi="Times New Roman" w:cs="Times New Roman"/>
          <w:b/>
          <w:bCs/>
          <w:sz w:val="24"/>
          <w:szCs w:val="24"/>
        </w:rPr>
        <w:t>Conclusions</w:t>
      </w:r>
      <w:r w:rsidRPr="00760D78">
        <w:rPr>
          <w:rFonts w:ascii="Times New Roman" w:hAnsi="Times New Roman" w:cs="Times New Roman"/>
          <w:b/>
          <w:bCs/>
          <w:sz w:val="24"/>
          <w:szCs w:val="24"/>
        </w:rPr>
        <w:t xml:space="preserve"> </w:t>
      </w:r>
    </w:p>
    <w:p w14:paraId="5FC70162" w14:textId="1323915F" w:rsidR="000F2021" w:rsidRDefault="000F2021" w:rsidP="000F2021">
      <w:pPr>
        <w:spacing w:line="480" w:lineRule="auto"/>
        <w:jc w:val="both"/>
        <w:rPr>
          <w:rFonts w:ascii="Times New Roman" w:hAnsi="Times New Roman" w:cs="Times New Roman"/>
          <w:sz w:val="24"/>
          <w:szCs w:val="24"/>
        </w:rPr>
      </w:pPr>
      <w:r>
        <w:rPr>
          <w:rFonts w:ascii="Times New Roman" w:hAnsi="Times New Roman" w:cs="Times New Roman"/>
          <w:sz w:val="24"/>
          <w:szCs w:val="24"/>
        </w:rPr>
        <w:t>In this paper, phase data on the ground surface above a leaking buried plastic water pipe has been examined. To help understand the behaviour of measured data, two approaches were taken</w:t>
      </w:r>
      <w:r w:rsidR="00272FBF">
        <w:rPr>
          <w:rFonts w:ascii="Times New Roman" w:hAnsi="Times New Roman" w:cs="Times New Roman"/>
          <w:sz w:val="24"/>
          <w:szCs w:val="24"/>
        </w:rPr>
        <w:t xml:space="preserve">. The first </w:t>
      </w:r>
      <w:r>
        <w:rPr>
          <w:rFonts w:ascii="Times New Roman" w:hAnsi="Times New Roman" w:cs="Times New Roman"/>
          <w:sz w:val="24"/>
          <w:szCs w:val="24"/>
        </w:rPr>
        <w:t xml:space="preserve">is a simplified analytical model, and the other is numerical approach using a commercial finite element package. In both these approaches, the pipe and the surrounding soil were assumed to be of infinite extent </w:t>
      </w:r>
      <w:r w:rsidR="00EA5061">
        <w:rPr>
          <w:rFonts w:ascii="Times New Roman" w:hAnsi="Times New Roman" w:cs="Times New Roman"/>
          <w:sz w:val="24"/>
          <w:szCs w:val="24"/>
        </w:rPr>
        <w:t xml:space="preserve">since </w:t>
      </w:r>
      <w:r>
        <w:rPr>
          <w:rFonts w:ascii="Times New Roman" w:hAnsi="Times New Roman" w:cs="Times New Roman"/>
          <w:sz w:val="24"/>
          <w:szCs w:val="24"/>
        </w:rPr>
        <w:t xml:space="preserve">no attempt was made to model the ground surface. </w:t>
      </w:r>
    </w:p>
    <w:p w14:paraId="708D04A2" w14:textId="7C990B7A" w:rsidR="000F2021" w:rsidRDefault="000F2021" w:rsidP="00454E10">
      <w:pPr>
        <w:spacing w:after="0" w:line="480" w:lineRule="auto"/>
        <w:ind w:firstLine="720"/>
        <w:jc w:val="both"/>
        <w:rPr>
          <w:rFonts w:ascii="Times New Roman" w:hAnsi="Times New Roman" w:cs="Times New Roman"/>
          <w:bCs/>
          <w:sz w:val="24"/>
          <w:szCs w:val="24"/>
          <w:lang w:val="en-US"/>
        </w:rPr>
      </w:pPr>
      <w:r>
        <w:rPr>
          <w:rFonts w:ascii="Times New Roman" w:hAnsi="Times New Roman" w:cs="Times New Roman"/>
          <w:sz w:val="24"/>
          <w:szCs w:val="24"/>
        </w:rPr>
        <w:t>In the analytical model the individual effects of shear and compressional waves emanating from the pipe into the soil on the phase contours measured from a</w:t>
      </w:r>
      <w:r w:rsidR="006153CF">
        <w:rPr>
          <w:rFonts w:ascii="Times New Roman" w:hAnsi="Times New Roman" w:cs="Times New Roman"/>
          <w:sz w:val="24"/>
          <w:szCs w:val="24"/>
        </w:rPr>
        <w:t xml:space="preserve"> sensor</w:t>
      </w:r>
      <w:r>
        <w:rPr>
          <w:rFonts w:ascii="Times New Roman" w:hAnsi="Times New Roman" w:cs="Times New Roman"/>
          <w:sz w:val="24"/>
          <w:szCs w:val="24"/>
        </w:rPr>
        <w:t xml:space="preserve"> array on a plane representative of the ground surface </w:t>
      </w:r>
      <w:r w:rsidR="006153CF">
        <w:rPr>
          <w:rFonts w:ascii="Times New Roman" w:hAnsi="Times New Roman" w:cs="Times New Roman"/>
          <w:sz w:val="24"/>
          <w:szCs w:val="24"/>
        </w:rPr>
        <w:t>was</w:t>
      </w:r>
      <w:r>
        <w:rPr>
          <w:rFonts w:ascii="Times New Roman" w:hAnsi="Times New Roman" w:cs="Times New Roman"/>
          <w:sz w:val="24"/>
          <w:szCs w:val="24"/>
        </w:rPr>
        <w:t xml:space="preserve"> studied. </w:t>
      </w:r>
      <w:r w:rsidR="00EF0F4A">
        <w:rPr>
          <w:rFonts w:ascii="Times New Roman" w:hAnsi="Times New Roman" w:cs="Times New Roman"/>
          <w:sz w:val="24"/>
          <w:szCs w:val="24"/>
        </w:rPr>
        <w:t>Predictions from the model enables</w:t>
      </w:r>
      <w:r>
        <w:rPr>
          <w:rFonts w:ascii="Times New Roman" w:hAnsi="Times New Roman" w:cs="Times New Roman"/>
          <w:sz w:val="24"/>
          <w:szCs w:val="24"/>
        </w:rPr>
        <w:t xml:space="preserve"> the shape of the phase contours in the experimental data to be interpreted. A fundamental assumption in this model</w:t>
      </w:r>
      <w:r w:rsidR="00402AC3">
        <w:rPr>
          <w:rFonts w:ascii="Times New Roman" w:hAnsi="Times New Roman" w:cs="Times New Roman"/>
          <w:sz w:val="24"/>
          <w:szCs w:val="24"/>
        </w:rPr>
        <w:t xml:space="preserve">, </w:t>
      </w:r>
      <w:r>
        <w:rPr>
          <w:rFonts w:ascii="Times New Roman" w:hAnsi="Times New Roman" w:cs="Times New Roman"/>
          <w:sz w:val="24"/>
          <w:szCs w:val="24"/>
        </w:rPr>
        <w:t>for the pipe material and geometry studied</w:t>
      </w:r>
      <w:r w:rsidR="00402AC3">
        <w:rPr>
          <w:rFonts w:ascii="Times New Roman" w:hAnsi="Times New Roman" w:cs="Times New Roman"/>
          <w:sz w:val="24"/>
          <w:szCs w:val="24"/>
        </w:rPr>
        <w:t>,</w:t>
      </w:r>
      <w:r>
        <w:rPr>
          <w:rFonts w:ascii="Times New Roman" w:hAnsi="Times New Roman" w:cs="Times New Roman"/>
          <w:sz w:val="24"/>
          <w:szCs w:val="24"/>
        </w:rPr>
        <w:t xml:space="preserve"> is the </w:t>
      </w:r>
      <w:r w:rsidR="00EF0F4A">
        <w:rPr>
          <w:rFonts w:ascii="Times New Roman" w:hAnsi="Times New Roman" w:cs="Times New Roman"/>
          <w:sz w:val="24"/>
          <w:szCs w:val="24"/>
        </w:rPr>
        <w:t xml:space="preserve">presence of a </w:t>
      </w:r>
      <w:r>
        <w:rPr>
          <w:rFonts w:ascii="Times New Roman" w:hAnsi="Times New Roman" w:cs="Times New Roman"/>
          <w:sz w:val="24"/>
          <w:szCs w:val="24"/>
        </w:rPr>
        <w:t>predominantly fluid-borne wave in the pipe</w:t>
      </w:r>
      <w:r w:rsidR="00EF0F4A">
        <w:rPr>
          <w:rFonts w:ascii="Times New Roman" w:hAnsi="Times New Roman" w:cs="Times New Roman"/>
          <w:sz w:val="24"/>
          <w:szCs w:val="24"/>
        </w:rPr>
        <w:t>,</w:t>
      </w:r>
      <w:r>
        <w:rPr>
          <w:rFonts w:ascii="Times New Roman" w:hAnsi="Times New Roman" w:cs="Times New Roman"/>
          <w:sz w:val="24"/>
          <w:szCs w:val="24"/>
        </w:rPr>
        <w:t xml:space="preserve"> caus</w:t>
      </w:r>
      <w:r w:rsidR="00EF0F4A">
        <w:rPr>
          <w:rFonts w:ascii="Times New Roman" w:hAnsi="Times New Roman" w:cs="Times New Roman"/>
          <w:sz w:val="24"/>
          <w:szCs w:val="24"/>
        </w:rPr>
        <w:t>ing</w:t>
      </w:r>
      <w:r>
        <w:rPr>
          <w:rFonts w:ascii="Times New Roman" w:hAnsi="Times New Roman" w:cs="Times New Roman"/>
          <w:sz w:val="24"/>
          <w:szCs w:val="24"/>
        </w:rPr>
        <w:t xml:space="preserve"> radial motion of the pipe, which generates shear and compressional waves that propagate to</w:t>
      </w:r>
      <w:r w:rsidR="00F058B1">
        <w:rPr>
          <w:rFonts w:ascii="Times New Roman" w:hAnsi="Times New Roman" w:cs="Times New Roman"/>
          <w:sz w:val="24"/>
          <w:szCs w:val="24"/>
        </w:rPr>
        <w:t>wards</w:t>
      </w:r>
      <w:r>
        <w:rPr>
          <w:rFonts w:ascii="Times New Roman" w:hAnsi="Times New Roman" w:cs="Times New Roman"/>
          <w:sz w:val="24"/>
          <w:szCs w:val="24"/>
        </w:rPr>
        <w:t xml:space="preserve"> surface. The numerical model </w:t>
      </w:r>
      <w:r w:rsidR="007E1C78">
        <w:rPr>
          <w:rFonts w:ascii="Times New Roman" w:hAnsi="Times New Roman" w:cs="Times New Roman"/>
          <w:sz w:val="24"/>
          <w:szCs w:val="24"/>
        </w:rPr>
        <w:t xml:space="preserve">was also </w:t>
      </w:r>
      <w:r w:rsidR="0093555E">
        <w:rPr>
          <w:rFonts w:ascii="Times New Roman" w:hAnsi="Times New Roman" w:cs="Times New Roman"/>
          <w:sz w:val="24"/>
          <w:szCs w:val="24"/>
        </w:rPr>
        <w:t xml:space="preserve">investigated, for the two main reasons: </w:t>
      </w:r>
      <w:r>
        <w:rPr>
          <w:rFonts w:ascii="Times New Roman" w:hAnsi="Times New Roman" w:cs="Times New Roman"/>
          <w:sz w:val="24"/>
          <w:szCs w:val="24"/>
        </w:rPr>
        <w:t xml:space="preserve">(i) </w:t>
      </w:r>
      <w:r w:rsidR="0093555E">
        <w:rPr>
          <w:rFonts w:ascii="Times New Roman" w:hAnsi="Times New Roman" w:cs="Times New Roman"/>
          <w:sz w:val="24"/>
          <w:szCs w:val="24"/>
        </w:rPr>
        <w:t xml:space="preserve">to provide </w:t>
      </w:r>
      <w:r>
        <w:rPr>
          <w:rFonts w:ascii="Times New Roman" w:hAnsi="Times New Roman" w:cs="Times New Roman"/>
          <w:sz w:val="24"/>
          <w:szCs w:val="24"/>
        </w:rPr>
        <w:t xml:space="preserve">validation </w:t>
      </w:r>
      <w:r w:rsidR="0093555E">
        <w:rPr>
          <w:rFonts w:ascii="Times New Roman" w:hAnsi="Times New Roman" w:cs="Times New Roman"/>
          <w:sz w:val="24"/>
          <w:szCs w:val="24"/>
        </w:rPr>
        <w:t xml:space="preserve">data for </w:t>
      </w:r>
      <w:r>
        <w:rPr>
          <w:rFonts w:ascii="Times New Roman" w:hAnsi="Times New Roman" w:cs="Times New Roman"/>
          <w:sz w:val="24"/>
          <w:szCs w:val="24"/>
        </w:rPr>
        <w:t xml:space="preserve">the analytical model </w:t>
      </w:r>
      <w:r w:rsidR="00FE7E32">
        <w:rPr>
          <w:rFonts w:ascii="Times New Roman" w:hAnsi="Times New Roman" w:cs="Times New Roman"/>
          <w:sz w:val="24"/>
          <w:szCs w:val="24"/>
        </w:rPr>
        <w:t xml:space="preserve">and, </w:t>
      </w:r>
      <w:r>
        <w:rPr>
          <w:rFonts w:ascii="Times New Roman" w:hAnsi="Times New Roman" w:cs="Times New Roman"/>
          <w:sz w:val="24"/>
          <w:szCs w:val="24"/>
        </w:rPr>
        <w:t xml:space="preserve">(ii) </w:t>
      </w:r>
      <w:r w:rsidR="0093555E">
        <w:rPr>
          <w:rFonts w:ascii="Times New Roman" w:hAnsi="Times New Roman" w:cs="Times New Roman"/>
          <w:sz w:val="24"/>
          <w:szCs w:val="24"/>
        </w:rPr>
        <w:t xml:space="preserve">to allow the </w:t>
      </w:r>
      <w:r>
        <w:rPr>
          <w:rFonts w:ascii="Times New Roman" w:hAnsi="Times New Roman" w:cs="Times New Roman"/>
          <w:sz w:val="24"/>
          <w:szCs w:val="24"/>
        </w:rPr>
        <w:t>inclusion of acoustic excitation source</w:t>
      </w:r>
      <w:r w:rsidR="001A7E1C">
        <w:rPr>
          <w:rFonts w:ascii="Times New Roman" w:hAnsi="Times New Roman" w:cs="Times New Roman"/>
          <w:sz w:val="24"/>
          <w:szCs w:val="24"/>
        </w:rPr>
        <w:t>s</w:t>
      </w:r>
      <w:r>
        <w:rPr>
          <w:rFonts w:ascii="Times New Roman" w:hAnsi="Times New Roman" w:cs="Times New Roman"/>
          <w:sz w:val="24"/>
          <w:szCs w:val="24"/>
        </w:rPr>
        <w:t xml:space="preserve">, which created different phase contours close to the excitation position compared to those far from the source. This </w:t>
      </w:r>
      <w:r w:rsidR="001A7E1C">
        <w:rPr>
          <w:rFonts w:ascii="Times New Roman" w:hAnsi="Times New Roman" w:cs="Times New Roman"/>
          <w:sz w:val="24"/>
          <w:szCs w:val="24"/>
        </w:rPr>
        <w:t xml:space="preserve">additional information </w:t>
      </w:r>
      <w:r>
        <w:rPr>
          <w:rFonts w:ascii="Times New Roman" w:hAnsi="Times New Roman" w:cs="Times New Roman"/>
          <w:sz w:val="24"/>
          <w:szCs w:val="24"/>
        </w:rPr>
        <w:t xml:space="preserve">also helped in the interpretation of the measured phase data on the surface. In general, </w:t>
      </w:r>
      <w:r>
        <w:rPr>
          <w:rFonts w:ascii="Times New Roman" w:hAnsi="Times New Roman" w:cs="Times New Roman"/>
          <w:bCs/>
          <w:sz w:val="24"/>
          <w:szCs w:val="24"/>
          <w:lang w:val="en-US"/>
        </w:rPr>
        <w:t>the simulations show good qualitative agreement with measurements from a test rig in which an array of geophones w</w:t>
      </w:r>
      <w:r w:rsidR="00FF240A">
        <w:rPr>
          <w:rFonts w:ascii="Times New Roman" w:hAnsi="Times New Roman" w:cs="Times New Roman"/>
          <w:bCs/>
          <w:sz w:val="24"/>
          <w:szCs w:val="24"/>
          <w:lang w:val="en-US"/>
        </w:rPr>
        <w:t>as</w:t>
      </w:r>
      <w:r>
        <w:rPr>
          <w:rFonts w:ascii="Times New Roman" w:hAnsi="Times New Roman" w:cs="Times New Roman"/>
          <w:bCs/>
          <w:sz w:val="24"/>
          <w:szCs w:val="24"/>
          <w:lang w:val="en-US"/>
        </w:rPr>
        <w:t xml:space="preserve"> use</w:t>
      </w:r>
      <w:r w:rsidR="003746D3">
        <w:rPr>
          <w:rFonts w:ascii="Times New Roman" w:hAnsi="Times New Roman" w:cs="Times New Roman"/>
          <w:bCs/>
          <w:sz w:val="24"/>
          <w:szCs w:val="24"/>
          <w:lang w:val="en-US"/>
        </w:rPr>
        <w:t>d</w:t>
      </w:r>
      <w:r>
        <w:rPr>
          <w:rFonts w:ascii="Times New Roman" w:hAnsi="Times New Roman" w:cs="Times New Roman"/>
          <w:bCs/>
          <w:sz w:val="24"/>
          <w:szCs w:val="24"/>
          <w:lang w:val="en-US"/>
        </w:rPr>
        <w:t xml:space="preserve"> to measure ground vibration due to a leak from a buried plastic water pipe</w:t>
      </w:r>
      <w:r w:rsidR="00AF1258">
        <w:rPr>
          <w:rFonts w:ascii="Times New Roman" w:hAnsi="Times New Roman" w:cs="Times New Roman"/>
          <w:bCs/>
          <w:sz w:val="24"/>
          <w:szCs w:val="24"/>
          <w:lang w:val="en-US"/>
        </w:rPr>
        <w:t>.</w:t>
      </w:r>
      <w:r>
        <w:rPr>
          <w:rFonts w:ascii="Times New Roman" w:hAnsi="Times New Roman" w:cs="Times New Roman"/>
          <w:bCs/>
          <w:sz w:val="24"/>
          <w:szCs w:val="24"/>
          <w:lang w:val="en-US"/>
        </w:rPr>
        <w:t xml:space="preserve"> However, at some frequencies and at some locations, the measurements clearly did not follow the </w:t>
      </w:r>
      <w:r w:rsidR="005504D2">
        <w:rPr>
          <w:rFonts w:ascii="Times New Roman" w:hAnsi="Times New Roman" w:cs="Times New Roman"/>
          <w:bCs/>
          <w:sz w:val="24"/>
          <w:szCs w:val="24"/>
          <w:lang w:val="en-US"/>
        </w:rPr>
        <w:t xml:space="preserve">predicted </w:t>
      </w:r>
      <w:r>
        <w:rPr>
          <w:rFonts w:ascii="Times New Roman" w:hAnsi="Times New Roman" w:cs="Times New Roman"/>
          <w:bCs/>
          <w:sz w:val="24"/>
          <w:szCs w:val="24"/>
          <w:lang w:val="en-US"/>
        </w:rPr>
        <w:t>phase behaviour, and this was probably due to non-homogeneity of the soil. The results from the study in this paper suggest that phase analysis of surface vibration data could be a useful way to determine the location of a buried water pipe that is generating noise due to a leak.</w:t>
      </w:r>
    </w:p>
    <w:p w14:paraId="01DA423D" w14:textId="77777777" w:rsidR="00454E10" w:rsidRDefault="00454E10" w:rsidP="00454E10">
      <w:pPr>
        <w:spacing w:after="0" w:line="480" w:lineRule="auto"/>
        <w:ind w:firstLine="720"/>
        <w:jc w:val="both"/>
        <w:rPr>
          <w:rFonts w:ascii="Times New Roman" w:hAnsi="Times New Roman" w:cs="Times New Roman"/>
          <w:bCs/>
          <w:sz w:val="24"/>
          <w:szCs w:val="24"/>
          <w:lang w:val="en-US"/>
        </w:rPr>
      </w:pPr>
    </w:p>
    <w:p w14:paraId="280ACF6B" w14:textId="130B7001" w:rsidR="00FE2163" w:rsidRDefault="005A0F67" w:rsidP="00454E10">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Acknowledgments</w:t>
      </w:r>
    </w:p>
    <w:p w14:paraId="4BF83771" w14:textId="0B363AD8" w:rsidR="005A0F67" w:rsidRPr="00B230DE" w:rsidRDefault="005A0F67" w:rsidP="00FE2163">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ab/>
      </w:r>
      <w:r w:rsidR="00B230DE">
        <w:rPr>
          <w:rFonts w:ascii="Times New Roman" w:hAnsi="Times New Roman" w:cs="Times New Roman"/>
          <w:sz w:val="24"/>
          <w:szCs w:val="24"/>
        </w:rPr>
        <w:t xml:space="preserve"> </w:t>
      </w:r>
      <w:r w:rsidR="00013202" w:rsidRPr="00013202">
        <w:rPr>
          <w:rFonts w:ascii="Times New Roman" w:hAnsi="Times New Roman" w:cs="Times New Roman"/>
          <w:sz w:val="24"/>
          <w:szCs w:val="24"/>
        </w:rPr>
        <w:t>The authors gratefully acknowledge the financial support provided by Engineering and Physical Sciences Research Council (EPSRC) under RAINDROP project (EP/V028111/1), the São Paulo Research Foundation (FAPESP) under Grant number</w:t>
      </w:r>
      <w:r w:rsidR="00275F74">
        <w:rPr>
          <w:rFonts w:ascii="Times New Roman" w:hAnsi="Times New Roman" w:cs="Times New Roman"/>
          <w:sz w:val="24"/>
          <w:szCs w:val="24"/>
        </w:rPr>
        <w:t>s</w:t>
      </w:r>
      <w:r w:rsidR="00013202" w:rsidRPr="00013202">
        <w:rPr>
          <w:rFonts w:ascii="Times New Roman" w:hAnsi="Times New Roman" w:cs="Times New Roman"/>
          <w:sz w:val="24"/>
          <w:szCs w:val="24"/>
        </w:rPr>
        <w:t xml:space="preserve"> 2018/25360-3</w:t>
      </w:r>
      <w:r w:rsidR="00275F74">
        <w:rPr>
          <w:rFonts w:ascii="Times New Roman" w:hAnsi="Times New Roman" w:cs="Times New Roman"/>
          <w:sz w:val="24"/>
          <w:szCs w:val="24"/>
        </w:rPr>
        <w:t xml:space="preserve"> and</w:t>
      </w:r>
      <w:r w:rsidR="00275F74" w:rsidRPr="00275F74">
        <w:rPr>
          <w:rFonts w:ascii="Times New Roman" w:hAnsi="Times New Roman" w:cs="Times New Roman"/>
          <w:sz w:val="24"/>
          <w:szCs w:val="24"/>
        </w:rPr>
        <w:t xml:space="preserve"> </w:t>
      </w:r>
      <w:r w:rsidR="00275F74" w:rsidRPr="00013202">
        <w:rPr>
          <w:rFonts w:ascii="Times New Roman" w:hAnsi="Times New Roman" w:cs="Times New Roman"/>
          <w:sz w:val="24"/>
          <w:szCs w:val="24"/>
        </w:rPr>
        <w:t>2020/12251-1</w:t>
      </w:r>
      <w:r w:rsidR="00275F74">
        <w:rPr>
          <w:rFonts w:ascii="Times New Roman" w:hAnsi="Times New Roman" w:cs="Times New Roman"/>
          <w:sz w:val="24"/>
          <w:szCs w:val="24"/>
        </w:rPr>
        <w:t>,</w:t>
      </w:r>
      <w:r w:rsidR="00013202" w:rsidRPr="00013202">
        <w:rPr>
          <w:rFonts w:ascii="Times New Roman" w:hAnsi="Times New Roman" w:cs="Times New Roman"/>
          <w:sz w:val="24"/>
          <w:szCs w:val="24"/>
        </w:rPr>
        <w:t xml:space="preserve"> and the Coordination for the Improvement of Higher Education Personnel (CAPES) under Grant number 88887.374001/2019-00</w:t>
      </w:r>
      <w:r w:rsidR="00001067">
        <w:rPr>
          <w:rFonts w:ascii="Times New Roman" w:hAnsi="Times New Roman" w:cs="Times New Roman"/>
          <w:sz w:val="24"/>
          <w:szCs w:val="24"/>
        </w:rPr>
        <w:t>. The authors also would like to thank the Brazilian water and waste management company (Sabesp) for partly-funding this work.</w:t>
      </w:r>
    </w:p>
    <w:p w14:paraId="49BFB24C" w14:textId="77777777" w:rsidR="00063713" w:rsidRDefault="00063713" w:rsidP="0050230E">
      <w:pPr>
        <w:spacing w:line="480" w:lineRule="auto"/>
        <w:jc w:val="both"/>
        <w:rPr>
          <w:rFonts w:ascii="Times New Roman" w:hAnsi="Times New Roman" w:cs="Times New Roman"/>
          <w:bCs/>
          <w:sz w:val="24"/>
          <w:szCs w:val="24"/>
        </w:rPr>
      </w:pPr>
    </w:p>
    <w:p w14:paraId="005FA418" w14:textId="27874C71" w:rsidR="00EE23D6" w:rsidRDefault="00B47611" w:rsidP="00577B28">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R</w:t>
      </w:r>
      <w:r w:rsidR="00E44436" w:rsidRPr="00027D01">
        <w:rPr>
          <w:rFonts w:ascii="Times New Roman" w:hAnsi="Times New Roman" w:cs="Times New Roman"/>
          <w:b/>
          <w:bCs/>
          <w:sz w:val="24"/>
          <w:szCs w:val="24"/>
        </w:rPr>
        <w:t>eferences</w:t>
      </w:r>
    </w:p>
    <w:p w14:paraId="33979673" w14:textId="69148C86" w:rsidR="00BD65EB" w:rsidRDefault="00BD65EB" w:rsidP="00CB1F55">
      <w:pPr>
        <w:spacing w:after="0" w:line="480" w:lineRule="auto"/>
        <w:jc w:val="both"/>
        <w:rPr>
          <w:rFonts w:ascii="Times New Roman" w:hAnsi="Times New Roman" w:cs="Times New Roman"/>
          <w:sz w:val="24"/>
          <w:szCs w:val="24"/>
        </w:rPr>
      </w:pPr>
      <w:r w:rsidRPr="00E935DD">
        <w:rPr>
          <w:rFonts w:ascii="Times New Roman" w:hAnsi="Times New Roman" w:cs="Times New Roman"/>
          <w:sz w:val="24"/>
          <w:szCs w:val="24"/>
        </w:rPr>
        <w:t>[</w:t>
      </w:r>
      <w:r>
        <w:rPr>
          <w:rFonts w:ascii="Times New Roman" w:hAnsi="Times New Roman" w:cs="Times New Roman"/>
          <w:sz w:val="24"/>
          <w:szCs w:val="24"/>
        </w:rPr>
        <w:t>1</w:t>
      </w:r>
      <w:r w:rsidRPr="00E935DD">
        <w:rPr>
          <w:rFonts w:ascii="Times New Roman" w:hAnsi="Times New Roman" w:cs="Times New Roman"/>
          <w:sz w:val="24"/>
          <w:szCs w:val="24"/>
        </w:rPr>
        <w:t>]</w:t>
      </w:r>
      <w:r>
        <w:rPr>
          <w:rFonts w:ascii="Times New Roman" w:hAnsi="Times New Roman" w:cs="Times New Roman"/>
          <w:sz w:val="24"/>
          <w:szCs w:val="24"/>
        </w:rPr>
        <w:t xml:space="preserve"> </w:t>
      </w:r>
      <w:hyperlink r:id="rId167" w:history="1">
        <w:r w:rsidRPr="00DE5A43">
          <w:rPr>
            <w:rStyle w:val="Hyperlink"/>
            <w:rFonts w:ascii="Times New Roman" w:hAnsi="Times New Roman" w:cs="Times New Roman"/>
            <w:sz w:val="24"/>
            <w:szCs w:val="24"/>
          </w:rPr>
          <w:t>https://www.fluencecorp.com/what-is-non-revenue-water/</w:t>
        </w:r>
      </w:hyperlink>
      <w:r w:rsidRPr="00E935DD">
        <w:rPr>
          <w:rFonts w:ascii="Times New Roman" w:hAnsi="Times New Roman" w:cs="Times New Roman"/>
          <w:sz w:val="24"/>
          <w:szCs w:val="24"/>
        </w:rPr>
        <w:t xml:space="preserve"> </w:t>
      </w:r>
      <w:r>
        <w:rPr>
          <w:rFonts w:ascii="Times New Roman" w:hAnsi="Times New Roman" w:cs="Times New Roman"/>
          <w:sz w:val="24"/>
          <w:szCs w:val="24"/>
        </w:rPr>
        <w:t>(</w:t>
      </w:r>
      <w:r w:rsidRPr="00E935DD">
        <w:rPr>
          <w:rFonts w:ascii="Times New Roman" w:hAnsi="Times New Roman" w:cs="Times New Roman"/>
          <w:sz w:val="24"/>
          <w:szCs w:val="24"/>
        </w:rPr>
        <w:t>ac</w:t>
      </w:r>
      <w:r>
        <w:rPr>
          <w:rFonts w:ascii="Times New Roman" w:hAnsi="Times New Roman" w:cs="Times New Roman"/>
          <w:sz w:val="24"/>
          <w:szCs w:val="24"/>
        </w:rPr>
        <w:t>ce</w:t>
      </w:r>
      <w:r w:rsidRPr="00E935DD">
        <w:rPr>
          <w:rFonts w:ascii="Times New Roman" w:hAnsi="Times New Roman" w:cs="Times New Roman"/>
          <w:sz w:val="24"/>
          <w:szCs w:val="24"/>
        </w:rPr>
        <w:t xml:space="preserve">ss on </w:t>
      </w:r>
      <w:r w:rsidR="00444766">
        <w:rPr>
          <w:rFonts w:ascii="Times New Roman" w:hAnsi="Times New Roman" w:cs="Times New Roman"/>
          <w:sz w:val="24"/>
          <w:szCs w:val="24"/>
        </w:rPr>
        <w:t>20</w:t>
      </w:r>
      <w:r w:rsidR="004C420F">
        <w:rPr>
          <w:rFonts w:ascii="Times New Roman" w:hAnsi="Times New Roman" w:cs="Times New Roman"/>
          <w:sz w:val="24"/>
          <w:szCs w:val="24"/>
        </w:rPr>
        <w:t xml:space="preserve"> Jan</w:t>
      </w:r>
      <w:r w:rsidR="007610E3">
        <w:rPr>
          <w:rFonts w:ascii="Times New Roman" w:hAnsi="Times New Roman" w:cs="Times New Roman"/>
          <w:sz w:val="24"/>
          <w:szCs w:val="24"/>
        </w:rPr>
        <w:t>.</w:t>
      </w:r>
      <w:r w:rsidR="00B80B17">
        <w:rPr>
          <w:rFonts w:ascii="Times New Roman" w:hAnsi="Times New Roman" w:cs="Times New Roman"/>
          <w:sz w:val="24"/>
          <w:szCs w:val="24"/>
        </w:rPr>
        <w:t xml:space="preserve"> </w:t>
      </w:r>
      <w:r w:rsidRPr="00E935DD">
        <w:rPr>
          <w:rFonts w:ascii="Times New Roman" w:hAnsi="Times New Roman" w:cs="Times New Roman"/>
          <w:sz w:val="24"/>
          <w:szCs w:val="24"/>
        </w:rPr>
        <w:t>202</w:t>
      </w:r>
      <w:r w:rsidR="004C420F">
        <w:rPr>
          <w:rFonts w:ascii="Times New Roman" w:hAnsi="Times New Roman" w:cs="Times New Roman"/>
          <w:sz w:val="24"/>
          <w:szCs w:val="24"/>
        </w:rPr>
        <w:t>3</w:t>
      </w:r>
      <w:r>
        <w:rPr>
          <w:rFonts w:ascii="Times New Roman" w:hAnsi="Times New Roman" w:cs="Times New Roman"/>
          <w:sz w:val="24"/>
          <w:szCs w:val="24"/>
        </w:rPr>
        <w:t>).</w:t>
      </w:r>
    </w:p>
    <w:p w14:paraId="59737D49" w14:textId="2FB48F1E" w:rsidR="00BD65EB" w:rsidRDefault="00BD65EB" w:rsidP="00CB1F55">
      <w:pPr>
        <w:spacing w:after="0" w:line="480" w:lineRule="auto"/>
        <w:jc w:val="both"/>
        <w:rPr>
          <w:rFonts w:ascii="Times New Roman" w:hAnsi="Times New Roman" w:cs="Times New Roman"/>
          <w:sz w:val="24"/>
          <w:szCs w:val="24"/>
        </w:rPr>
      </w:pPr>
      <w:r w:rsidRPr="00E935DD">
        <w:rPr>
          <w:rFonts w:ascii="Times New Roman" w:hAnsi="Times New Roman" w:cs="Times New Roman"/>
          <w:sz w:val="24"/>
          <w:szCs w:val="24"/>
        </w:rPr>
        <w:t>[</w:t>
      </w:r>
      <w:r>
        <w:rPr>
          <w:rFonts w:ascii="Times New Roman" w:hAnsi="Times New Roman" w:cs="Times New Roman"/>
          <w:sz w:val="24"/>
          <w:szCs w:val="24"/>
        </w:rPr>
        <w:t>2</w:t>
      </w:r>
      <w:r w:rsidRPr="00E935DD">
        <w:rPr>
          <w:rFonts w:ascii="Times New Roman" w:hAnsi="Times New Roman" w:cs="Times New Roman"/>
          <w:sz w:val="24"/>
          <w:szCs w:val="24"/>
        </w:rPr>
        <w:t>]</w:t>
      </w:r>
      <w:r>
        <w:rPr>
          <w:rFonts w:ascii="Times New Roman" w:hAnsi="Times New Roman" w:cs="Times New Roman"/>
          <w:sz w:val="24"/>
          <w:szCs w:val="24"/>
        </w:rPr>
        <w:t xml:space="preserve"> </w:t>
      </w:r>
      <w:hyperlink r:id="rId168" w:history="1">
        <w:r w:rsidRPr="00DE5A43">
          <w:rPr>
            <w:rStyle w:val="Hyperlink"/>
            <w:rFonts w:ascii="Times New Roman" w:hAnsi="Times New Roman" w:cs="Times New Roman"/>
            <w:sz w:val="24"/>
            <w:szCs w:val="24"/>
          </w:rPr>
          <w:t>https://blogs.worldbank.org/water/what-non-revenue-water-how-can-we-reduce-it-better-water-service</w:t>
        </w:r>
      </w:hyperlink>
      <w:r w:rsidRPr="00E935DD">
        <w:rPr>
          <w:rFonts w:ascii="Times New Roman" w:hAnsi="Times New Roman" w:cs="Times New Roman"/>
          <w:sz w:val="24"/>
          <w:szCs w:val="24"/>
        </w:rPr>
        <w:t xml:space="preserve"> </w:t>
      </w:r>
      <w:r>
        <w:rPr>
          <w:rFonts w:ascii="Times New Roman" w:hAnsi="Times New Roman" w:cs="Times New Roman"/>
          <w:sz w:val="24"/>
          <w:szCs w:val="24"/>
        </w:rPr>
        <w:t>(</w:t>
      </w:r>
      <w:r w:rsidRPr="00E935DD">
        <w:rPr>
          <w:rFonts w:ascii="Times New Roman" w:hAnsi="Times New Roman" w:cs="Times New Roman"/>
          <w:sz w:val="24"/>
          <w:szCs w:val="24"/>
        </w:rPr>
        <w:t>ac</w:t>
      </w:r>
      <w:r>
        <w:rPr>
          <w:rFonts w:ascii="Times New Roman" w:hAnsi="Times New Roman" w:cs="Times New Roman"/>
          <w:sz w:val="24"/>
          <w:szCs w:val="24"/>
        </w:rPr>
        <w:t>ce</w:t>
      </w:r>
      <w:r w:rsidRPr="00E935DD">
        <w:rPr>
          <w:rFonts w:ascii="Times New Roman" w:hAnsi="Times New Roman" w:cs="Times New Roman"/>
          <w:sz w:val="24"/>
          <w:szCs w:val="24"/>
        </w:rPr>
        <w:t xml:space="preserve">ss on </w:t>
      </w:r>
      <w:r w:rsidR="00444766">
        <w:rPr>
          <w:rFonts w:ascii="Times New Roman" w:hAnsi="Times New Roman" w:cs="Times New Roman"/>
          <w:sz w:val="24"/>
          <w:szCs w:val="24"/>
        </w:rPr>
        <w:t>20</w:t>
      </w:r>
      <w:r w:rsidR="004C420F">
        <w:rPr>
          <w:rFonts w:ascii="Times New Roman" w:hAnsi="Times New Roman" w:cs="Times New Roman"/>
          <w:sz w:val="24"/>
          <w:szCs w:val="24"/>
        </w:rPr>
        <w:t xml:space="preserve"> Jan. </w:t>
      </w:r>
      <w:r w:rsidR="004C420F" w:rsidRPr="00E935DD">
        <w:rPr>
          <w:rFonts w:ascii="Times New Roman" w:hAnsi="Times New Roman" w:cs="Times New Roman"/>
          <w:sz w:val="24"/>
          <w:szCs w:val="24"/>
        </w:rPr>
        <w:t>202</w:t>
      </w:r>
      <w:r w:rsidR="004C420F">
        <w:rPr>
          <w:rFonts w:ascii="Times New Roman" w:hAnsi="Times New Roman" w:cs="Times New Roman"/>
          <w:sz w:val="24"/>
          <w:szCs w:val="24"/>
        </w:rPr>
        <w:t>3</w:t>
      </w:r>
      <w:r>
        <w:rPr>
          <w:rFonts w:ascii="Times New Roman" w:hAnsi="Times New Roman" w:cs="Times New Roman"/>
          <w:sz w:val="24"/>
          <w:szCs w:val="24"/>
        </w:rPr>
        <w:t>).</w:t>
      </w:r>
    </w:p>
    <w:p w14:paraId="3E9A4C9C" w14:textId="698F57CA" w:rsidR="00BD65EB" w:rsidRPr="00575ABC" w:rsidRDefault="00BD65EB" w:rsidP="00CB1F55">
      <w:pPr>
        <w:spacing w:after="0" w:line="480" w:lineRule="auto"/>
        <w:jc w:val="both"/>
        <w:rPr>
          <w:rFonts w:ascii="Times New Roman" w:hAnsi="Times New Roman" w:cs="Times New Roman"/>
          <w:sz w:val="24"/>
          <w:szCs w:val="24"/>
        </w:rPr>
      </w:pPr>
      <w:r w:rsidRPr="00575ABC">
        <w:rPr>
          <w:rFonts w:ascii="Times New Roman" w:hAnsi="Times New Roman" w:cs="Times New Roman"/>
          <w:sz w:val="24"/>
          <w:szCs w:val="24"/>
        </w:rPr>
        <w:t xml:space="preserve">[3] </w:t>
      </w:r>
      <w:hyperlink r:id="rId169" w:history="1">
        <w:r w:rsidRPr="00575ABC">
          <w:rPr>
            <w:rStyle w:val="Hyperlink"/>
            <w:rFonts w:ascii="Times New Roman" w:hAnsi="Times New Roman" w:cs="Times New Roman"/>
            <w:sz w:val="24"/>
            <w:szCs w:val="24"/>
          </w:rPr>
          <w:t>https://www.bbc.com/news/world-42982959</w:t>
        </w:r>
      </w:hyperlink>
      <w:r w:rsidRPr="00575ABC">
        <w:rPr>
          <w:rFonts w:ascii="Times New Roman" w:hAnsi="Times New Roman" w:cs="Times New Roman"/>
          <w:sz w:val="24"/>
          <w:szCs w:val="24"/>
        </w:rPr>
        <w:t xml:space="preserve"> </w:t>
      </w:r>
      <w:r>
        <w:rPr>
          <w:rFonts w:ascii="Times New Roman" w:hAnsi="Times New Roman" w:cs="Times New Roman"/>
          <w:sz w:val="24"/>
          <w:szCs w:val="24"/>
        </w:rPr>
        <w:t>(</w:t>
      </w:r>
      <w:r w:rsidRPr="00E935DD">
        <w:rPr>
          <w:rFonts w:ascii="Times New Roman" w:hAnsi="Times New Roman" w:cs="Times New Roman"/>
          <w:sz w:val="24"/>
          <w:szCs w:val="24"/>
        </w:rPr>
        <w:t>ac</w:t>
      </w:r>
      <w:r>
        <w:rPr>
          <w:rFonts w:ascii="Times New Roman" w:hAnsi="Times New Roman" w:cs="Times New Roman"/>
          <w:sz w:val="24"/>
          <w:szCs w:val="24"/>
        </w:rPr>
        <w:t>ce</w:t>
      </w:r>
      <w:r w:rsidRPr="00E935DD">
        <w:rPr>
          <w:rFonts w:ascii="Times New Roman" w:hAnsi="Times New Roman" w:cs="Times New Roman"/>
          <w:sz w:val="24"/>
          <w:szCs w:val="24"/>
        </w:rPr>
        <w:t xml:space="preserve">ss on </w:t>
      </w:r>
      <w:r w:rsidR="00444766">
        <w:rPr>
          <w:rFonts w:ascii="Times New Roman" w:hAnsi="Times New Roman" w:cs="Times New Roman"/>
          <w:sz w:val="24"/>
          <w:szCs w:val="24"/>
        </w:rPr>
        <w:t>20</w:t>
      </w:r>
      <w:r w:rsidR="004C420F">
        <w:rPr>
          <w:rFonts w:ascii="Times New Roman" w:hAnsi="Times New Roman" w:cs="Times New Roman"/>
          <w:sz w:val="24"/>
          <w:szCs w:val="24"/>
        </w:rPr>
        <w:t xml:space="preserve"> Jan. </w:t>
      </w:r>
      <w:r w:rsidR="004C420F" w:rsidRPr="00E935DD">
        <w:rPr>
          <w:rFonts w:ascii="Times New Roman" w:hAnsi="Times New Roman" w:cs="Times New Roman"/>
          <w:sz w:val="24"/>
          <w:szCs w:val="24"/>
        </w:rPr>
        <w:t>202</w:t>
      </w:r>
      <w:r w:rsidR="004C420F">
        <w:rPr>
          <w:rFonts w:ascii="Times New Roman" w:hAnsi="Times New Roman" w:cs="Times New Roman"/>
          <w:sz w:val="24"/>
          <w:szCs w:val="24"/>
        </w:rPr>
        <w:t>3</w:t>
      </w:r>
      <w:r>
        <w:rPr>
          <w:rFonts w:ascii="Times New Roman" w:hAnsi="Times New Roman" w:cs="Times New Roman"/>
          <w:sz w:val="24"/>
          <w:szCs w:val="24"/>
        </w:rPr>
        <w:t>).</w:t>
      </w:r>
    </w:p>
    <w:p w14:paraId="2B012663" w14:textId="4B572B61" w:rsidR="00967624" w:rsidRDefault="00575ABC"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w:t>
      </w:r>
      <w:r w:rsidR="00767189">
        <w:rPr>
          <w:rFonts w:ascii="Times New Roman" w:hAnsi="Times New Roman" w:cs="Times New Roman"/>
          <w:sz w:val="24"/>
          <w:szCs w:val="24"/>
        </w:rPr>
        <w:t>4</w:t>
      </w:r>
      <w:r>
        <w:rPr>
          <w:rFonts w:ascii="Times New Roman" w:hAnsi="Times New Roman" w:cs="Times New Roman"/>
          <w:sz w:val="24"/>
          <w:szCs w:val="24"/>
        </w:rPr>
        <w:t>]</w:t>
      </w:r>
      <w:r w:rsidR="00767189">
        <w:rPr>
          <w:rFonts w:ascii="Times New Roman" w:hAnsi="Times New Roman" w:cs="Times New Roman"/>
          <w:sz w:val="24"/>
          <w:szCs w:val="24"/>
        </w:rPr>
        <w:t xml:space="preserve"> </w:t>
      </w:r>
      <w:r w:rsidR="00354156" w:rsidRPr="00967624">
        <w:rPr>
          <w:rFonts w:ascii="Times New Roman" w:hAnsi="Times New Roman" w:cs="Times New Roman"/>
          <w:sz w:val="24"/>
          <w:szCs w:val="24"/>
        </w:rPr>
        <w:t>Y.</w:t>
      </w:r>
      <w:r w:rsidR="00354156">
        <w:rPr>
          <w:rFonts w:ascii="Times New Roman" w:hAnsi="Times New Roman" w:cs="Times New Roman"/>
          <w:sz w:val="24"/>
          <w:szCs w:val="24"/>
        </w:rPr>
        <w:t xml:space="preserve"> </w:t>
      </w:r>
      <w:r w:rsidR="00967624">
        <w:rPr>
          <w:rFonts w:ascii="Times New Roman" w:hAnsi="Times New Roman" w:cs="Times New Roman"/>
          <w:sz w:val="24"/>
          <w:szCs w:val="24"/>
        </w:rPr>
        <w:t>L</w:t>
      </w:r>
      <w:r w:rsidR="00967624" w:rsidRPr="00967624">
        <w:rPr>
          <w:rFonts w:ascii="Times New Roman" w:hAnsi="Times New Roman" w:cs="Times New Roman"/>
          <w:sz w:val="24"/>
          <w:szCs w:val="24"/>
        </w:rPr>
        <w:t>iu;</w:t>
      </w:r>
      <w:r w:rsidR="00354156">
        <w:rPr>
          <w:rFonts w:ascii="Times New Roman" w:hAnsi="Times New Roman" w:cs="Times New Roman"/>
          <w:sz w:val="24"/>
          <w:szCs w:val="24"/>
        </w:rPr>
        <w:t xml:space="preserve"> </w:t>
      </w:r>
      <w:r w:rsidR="00354156" w:rsidRPr="00967624">
        <w:rPr>
          <w:rFonts w:ascii="Times New Roman" w:hAnsi="Times New Roman" w:cs="Times New Roman"/>
          <w:sz w:val="24"/>
          <w:szCs w:val="24"/>
        </w:rPr>
        <w:t>D.</w:t>
      </w:r>
      <w:r w:rsidR="00967624" w:rsidRPr="00967624">
        <w:rPr>
          <w:rFonts w:ascii="Times New Roman" w:hAnsi="Times New Roman" w:cs="Times New Roman"/>
          <w:sz w:val="24"/>
          <w:szCs w:val="24"/>
        </w:rPr>
        <w:t xml:space="preserve"> Habibi,</w:t>
      </w:r>
      <w:r w:rsidR="00354156">
        <w:rPr>
          <w:rFonts w:ascii="Times New Roman" w:hAnsi="Times New Roman" w:cs="Times New Roman"/>
          <w:sz w:val="24"/>
          <w:szCs w:val="24"/>
        </w:rPr>
        <w:t xml:space="preserve"> </w:t>
      </w:r>
      <w:r w:rsidR="00354156" w:rsidRPr="00967624">
        <w:rPr>
          <w:rFonts w:ascii="Times New Roman" w:hAnsi="Times New Roman" w:cs="Times New Roman"/>
          <w:sz w:val="24"/>
          <w:szCs w:val="24"/>
        </w:rPr>
        <w:t>D.</w:t>
      </w:r>
      <w:r w:rsidR="00967624" w:rsidRPr="00967624">
        <w:rPr>
          <w:rFonts w:ascii="Times New Roman" w:hAnsi="Times New Roman" w:cs="Times New Roman"/>
          <w:sz w:val="24"/>
          <w:szCs w:val="24"/>
        </w:rPr>
        <w:t xml:space="preserve"> Chai, </w:t>
      </w:r>
      <w:r w:rsidR="00CC0686">
        <w:rPr>
          <w:rFonts w:ascii="Times New Roman" w:hAnsi="Times New Roman" w:cs="Times New Roman"/>
          <w:sz w:val="24"/>
          <w:szCs w:val="24"/>
        </w:rPr>
        <w:t xml:space="preserve">X. </w:t>
      </w:r>
      <w:r w:rsidR="00967624" w:rsidRPr="00967624">
        <w:rPr>
          <w:rFonts w:ascii="Times New Roman" w:hAnsi="Times New Roman" w:cs="Times New Roman"/>
          <w:sz w:val="24"/>
          <w:szCs w:val="24"/>
        </w:rPr>
        <w:t>Wang,</w:t>
      </w:r>
      <w:r w:rsidR="00CC0686">
        <w:rPr>
          <w:rFonts w:ascii="Times New Roman" w:hAnsi="Times New Roman" w:cs="Times New Roman"/>
          <w:sz w:val="24"/>
          <w:szCs w:val="24"/>
        </w:rPr>
        <w:t xml:space="preserve"> H. </w:t>
      </w:r>
      <w:r w:rsidR="00967624" w:rsidRPr="00967624">
        <w:rPr>
          <w:rFonts w:ascii="Times New Roman" w:hAnsi="Times New Roman" w:cs="Times New Roman"/>
          <w:sz w:val="24"/>
          <w:szCs w:val="24"/>
        </w:rPr>
        <w:t xml:space="preserve">Chen, </w:t>
      </w:r>
      <w:r w:rsidR="00CC0686">
        <w:rPr>
          <w:rFonts w:ascii="Times New Roman" w:hAnsi="Times New Roman" w:cs="Times New Roman"/>
          <w:sz w:val="24"/>
          <w:szCs w:val="24"/>
        </w:rPr>
        <w:t>Y.</w:t>
      </w:r>
      <w:r w:rsidR="00967624" w:rsidRPr="00967624">
        <w:rPr>
          <w:rFonts w:ascii="Times New Roman" w:hAnsi="Times New Roman" w:cs="Times New Roman"/>
          <w:sz w:val="24"/>
          <w:szCs w:val="24"/>
        </w:rPr>
        <w:t xml:space="preserve"> Gao, </w:t>
      </w:r>
      <w:r w:rsidR="00CC0686">
        <w:rPr>
          <w:rFonts w:ascii="Times New Roman" w:hAnsi="Times New Roman" w:cs="Times New Roman"/>
          <w:sz w:val="24"/>
          <w:szCs w:val="24"/>
        </w:rPr>
        <w:t xml:space="preserve">S. </w:t>
      </w:r>
      <w:r w:rsidR="00967624" w:rsidRPr="00967624">
        <w:rPr>
          <w:rFonts w:ascii="Times New Roman" w:hAnsi="Times New Roman" w:cs="Times New Roman"/>
          <w:sz w:val="24"/>
          <w:szCs w:val="24"/>
        </w:rPr>
        <w:t>Li. A Comprehensive Review of Acoustic Methods for Locating Underground Pipelines. Appl. Sci</w:t>
      </w:r>
      <w:r w:rsidR="00CC0686">
        <w:rPr>
          <w:rFonts w:ascii="Times New Roman" w:hAnsi="Times New Roman" w:cs="Times New Roman"/>
          <w:sz w:val="24"/>
          <w:szCs w:val="24"/>
        </w:rPr>
        <w:t xml:space="preserve"> </w:t>
      </w:r>
      <w:r w:rsidR="0099325C">
        <w:rPr>
          <w:rFonts w:ascii="Times New Roman" w:hAnsi="Times New Roman" w:cs="Times New Roman"/>
          <w:sz w:val="24"/>
          <w:szCs w:val="24"/>
        </w:rPr>
        <w:t>10(3)</w:t>
      </w:r>
      <w:r w:rsidR="00967624" w:rsidRPr="00967624">
        <w:rPr>
          <w:rFonts w:ascii="Times New Roman" w:hAnsi="Times New Roman" w:cs="Times New Roman"/>
          <w:sz w:val="24"/>
          <w:szCs w:val="24"/>
        </w:rPr>
        <w:t xml:space="preserve"> </w:t>
      </w:r>
      <w:r w:rsidR="0099325C">
        <w:rPr>
          <w:rFonts w:ascii="Times New Roman" w:hAnsi="Times New Roman" w:cs="Times New Roman"/>
          <w:sz w:val="24"/>
          <w:szCs w:val="24"/>
        </w:rPr>
        <w:t>(</w:t>
      </w:r>
      <w:r w:rsidR="00967624" w:rsidRPr="00967624">
        <w:rPr>
          <w:rFonts w:ascii="Times New Roman" w:hAnsi="Times New Roman" w:cs="Times New Roman"/>
          <w:sz w:val="24"/>
          <w:szCs w:val="24"/>
        </w:rPr>
        <w:t>2020</w:t>
      </w:r>
      <w:r w:rsidR="0099325C">
        <w:rPr>
          <w:rFonts w:ascii="Times New Roman" w:hAnsi="Times New Roman" w:cs="Times New Roman"/>
          <w:sz w:val="24"/>
          <w:szCs w:val="24"/>
        </w:rPr>
        <w:t>)</w:t>
      </w:r>
      <w:r w:rsidR="00967624" w:rsidRPr="00967624">
        <w:rPr>
          <w:rFonts w:ascii="Times New Roman" w:hAnsi="Times New Roman" w:cs="Times New Roman"/>
          <w:sz w:val="24"/>
          <w:szCs w:val="24"/>
        </w:rPr>
        <w:t xml:space="preserve"> 1031</w:t>
      </w:r>
      <w:r w:rsidR="007D1EB7">
        <w:rPr>
          <w:rFonts w:ascii="Times New Roman" w:hAnsi="Times New Roman" w:cs="Times New Roman"/>
          <w:sz w:val="24"/>
          <w:szCs w:val="24"/>
        </w:rPr>
        <w:t xml:space="preserve">, </w:t>
      </w:r>
      <w:hyperlink r:id="rId170" w:history="1">
        <w:r w:rsidR="007D1EB7" w:rsidRPr="00CF6B66">
          <w:rPr>
            <w:rStyle w:val="Hyperlink"/>
            <w:rFonts w:ascii="Times New Roman" w:hAnsi="Times New Roman" w:cs="Times New Roman"/>
            <w:sz w:val="24"/>
            <w:szCs w:val="24"/>
          </w:rPr>
          <w:t>https://doi.org/10.3390/app10031031</w:t>
        </w:r>
      </w:hyperlink>
    </w:p>
    <w:p w14:paraId="52DB41B5" w14:textId="2F4A8D5F" w:rsidR="00BE16DA" w:rsidRDefault="00BE16DA"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r w:rsidR="00895AC8">
        <w:rPr>
          <w:rFonts w:ascii="Times New Roman" w:hAnsi="Times New Roman" w:cs="Times New Roman"/>
          <w:sz w:val="24"/>
          <w:szCs w:val="24"/>
        </w:rPr>
        <w:t>5</w:t>
      </w:r>
      <w:r>
        <w:rPr>
          <w:rFonts w:ascii="Times New Roman" w:hAnsi="Times New Roman" w:cs="Times New Roman"/>
          <w:sz w:val="24"/>
          <w:szCs w:val="24"/>
        </w:rPr>
        <w:t>]</w:t>
      </w:r>
      <w:r w:rsidR="002E059B">
        <w:rPr>
          <w:rFonts w:ascii="Times New Roman" w:hAnsi="Times New Roman" w:cs="Times New Roman"/>
          <w:sz w:val="24"/>
          <w:szCs w:val="24"/>
        </w:rPr>
        <w:t xml:space="preserve"> </w:t>
      </w:r>
      <w:r w:rsidR="002E059B" w:rsidRPr="002E059B">
        <w:rPr>
          <w:rFonts w:ascii="Times New Roman" w:hAnsi="Times New Roman" w:cs="Times New Roman"/>
          <w:sz w:val="24"/>
          <w:szCs w:val="24"/>
        </w:rPr>
        <w:t>H.E.</w:t>
      </w:r>
      <w:r>
        <w:rPr>
          <w:rFonts w:ascii="Times New Roman" w:hAnsi="Times New Roman" w:cs="Times New Roman"/>
          <w:sz w:val="24"/>
          <w:szCs w:val="24"/>
        </w:rPr>
        <w:t xml:space="preserve"> </w:t>
      </w:r>
      <w:r w:rsidR="002E059B" w:rsidRPr="002E059B">
        <w:rPr>
          <w:rFonts w:ascii="Times New Roman" w:hAnsi="Times New Roman" w:cs="Times New Roman"/>
          <w:sz w:val="24"/>
          <w:szCs w:val="24"/>
        </w:rPr>
        <w:t>Babbitt, 1920. The detection of leaks in underground pipes. Journal of</w:t>
      </w:r>
      <w:r w:rsidR="002E059B">
        <w:rPr>
          <w:rFonts w:ascii="Times New Roman" w:hAnsi="Times New Roman" w:cs="Times New Roman"/>
          <w:sz w:val="24"/>
          <w:szCs w:val="24"/>
        </w:rPr>
        <w:t xml:space="preserve"> </w:t>
      </w:r>
      <w:r w:rsidR="002E059B" w:rsidRPr="002E059B">
        <w:rPr>
          <w:rFonts w:ascii="Times New Roman" w:hAnsi="Times New Roman" w:cs="Times New Roman"/>
          <w:sz w:val="24"/>
          <w:szCs w:val="24"/>
        </w:rPr>
        <w:t xml:space="preserve">AWWA </w:t>
      </w:r>
      <w:r w:rsidR="00895AC8">
        <w:rPr>
          <w:rFonts w:ascii="Times New Roman" w:hAnsi="Times New Roman" w:cs="Times New Roman"/>
          <w:sz w:val="24"/>
          <w:szCs w:val="24"/>
        </w:rPr>
        <w:t>7 (1920)</w:t>
      </w:r>
      <w:r w:rsidR="002E059B" w:rsidRPr="002E059B">
        <w:rPr>
          <w:rFonts w:ascii="Times New Roman" w:hAnsi="Times New Roman" w:cs="Times New Roman"/>
          <w:sz w:val="24"/>
          <w:szCs w:val="24"/>
        </w:rPr>
        <w:t xml:space="preserve"> 589</w:t>
      </w:r>
      <w:r w:rsidR="002E059B">
        <w:rPr>
          <w:rFonts w:ascii="Times New Roman" w:hAnsi="Times New Roman" w:cs="Times New Roman"/>
          <w:sz w:val="24"/>
          <w:szCs w:val="24"/>
        </w:rPr>
        <w:t>-</w:t>
      </w:r>
      <w:r w:rsidR="002E059B" w:rsidRPr="002E059B">
        <w:rPr>
          <w:rFonts w:ascii="Times New Roman" w:hAnsi="Times New Roman" w:cs="Times New Roman"/>
          <w:sz w:val="24"/>
          <w:szCs w:val="24"/>
        </w:rPr>
        <w:t>595</w:t>
      </w:r>
      <w:r w:rsidR="00895AC8">
        <w:rPr>
          <w:rFonts w:ascii="Times New Roman" w:hAnsi="Times New Roman" w:cs="Times New Roman"/>
          <w:sz w:val="24"/>
          <w:szCs w:val="24"/>
        </w:rPr>
        <w:t xml:space="preserve">, </w:t>
      </w:r>
      <w:hyperlink r:id="rId171" w:history="1">
        <w:r w:rsidR="00895AC8" w:rsidRPr="005B2309">
          <w:rPr>
            <w:rStyle w:val="Hyperlink"/>
            <w:rFonts w:ascii="Times New Roman" w:hAnsi="Times New Roman" w:cs="Times New Roman"/>
            <w:sz w:val="24"/>
            <w:szCs w:val="24"/>
          </w:rPr>
          <w:t>https://www.jstor.org/stable/41224698</w:t>
        </w:r>
      </w:hyperlink>
    </w:p>
    <w:p w14:paraId="1B71901D" w14:textId="4C328AEF" w:rsidR="00535B8E" w:rsidRDefault="00535B8E"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r w:rsidR="00E33FD8">
        <w:rPr>
          <w:rFonts w:ascii="Times New Roman" w:hAnsi="Times New Roman" w:cs="Times New Roman"/>
          <w:sz w:val="24"/>
          <w:szCs w:val="24"/>
        </w:rPr>
        <w:t>6</w:t>
      </w:r>
      <w:r>
        <w:rPr>
          <w:rFonts w:ascii="Times New Roman" w:hAnsi="Times New Roman" w:cs="Times New Roman"/>
          <w:sz w:val="24"/>
          <w:szCs w:val="24"/>
        </w:rPr>
        <w:t xml:space="preserve">] </w:t>
      </w:r>
      <w:r w:rsidRPr="00AC6A2B">
        <w:rPr>
          <w:rFonts w:ascii="Times New Roman" w:hAnsi="Times New Roman" w:cs="Times New Roman"/>
          <w:sz w:val="24"/>
          <w:szCs w:val="24"/>
        </w:rPr>
        <w:t>Q. Wu, X. Zhou and H. Chen</w:t>
      </w:r>
      <w:r>
        <w:rPr>
          <w:rFonts w:ascii="Times New Roman" w:hAnsi="Times New Roman" w:cs="Times New Roman"/>
          <w:sz w:val="24"/>
          <w:szCs w:val="24"/>
        </w:rPr>
        <w:t>.</w:t>
      </w:r>
      <w:r w:rsidRPr="00AC6A2B">
        <w:rPr>
          <w:rFonts w:ascii="Times New Roman" w:hAnsi="Times New Roman" w:cs="Times New Roman"/>
          <w:sz w:val="24"/>
          <w:szCs w:val="24"/>
        </w:rPr>
        <w:t xml:space="preserve"> Underground Pipeline Mapping Based on Dirichlet Process Mixture Model, in IEEE Access</w:t>
      </w:r>
      <w:r>
        <w:rPr>
          <w:rFonts w:ascii="Times New Roman" w:hAnsi="Times New Roman" w:cs="Times New Roman"/>
          <w:sz w:val="24"/>
          <w:szCs w:val="24"/>
        </w:rPr>
        <w:t xml:space="preserve"> </w:t>
      </w:r>
      <w:r w:rsidRPr="00AC6A2B">
        <w:rPr>
          <w:rFonts w:ascii="Times New Roman" w:hAnsi="Times New Roman" w:cs="Times New Roman"/>
          <w:sz w:val="24"/>
          <w:szCs w:val="24"/>
        </w:rPr>
        <w:t xml:space="preserve">8 </w:t>
      </w:r>
      <w:r>
        <w:rPr>
          <w:rFonts w:ascii="Times New Roman" w:hAnsi="Times New Roman" w:cs="Times New Roman"/>
          <w:sz w:val="24"/>
          <w:szCs w:val="24"/>
        </w:rPr>
        <w:t>(</w:t>
      </w:r>
      <w:r w:rsidRPr="00AC6A2B">
        <w:rPr>
          <w:rFonts w:ascii="Times New Roman" w:hAnsi="Times New Roman" w:cs="Times New Roman"/>
          <w:sz w:val="24"/>
          <w:szCs w:val="24"/>
        </w:rPr>
        <w:t>2020</w:t>
      </w:r>
      <w:r>
        <w:rPr>
          <w:rFonts w:ascii="Times New Roman" w:hAnsi="Times New Roman" w:cs="Times New Roman"/>
          <w:sz w:val="24"/>
          <w:szCs w:val="24"/>
        </w:rPr>
        <w:t xml:space="preserve">) </w:t>
      </w:r>
      <w:r w:rsidRPr="00AC6A2B">
        <w:rPr>
          <w:rFonts w:ascii="Times New Roman" w:hAnsi="Times New Roman" w:cs="Times New Roman"/>
          <w:sz w:val="24"/>
          <w:szCs w:val="24"/>
        </w:rPr>
        <w:t xml:space="preserve">118114-118124, </w:t>
      </w:r>
      <w:hyperlink r:id="rId172" w:history="1">
        <w:r w:rsidRPr="00CF6B66">
          <w:rPr>
            <w:rStyle w:val="Hyperlink"/>
            <w:rFonts w:ascii="Times New Roman" w:hAnsi="Times New Roman" w:cs="Times New Roman"/>
            <w:sz w:val="24"/>
            <w:szCs w:val="24"/>
          </w:rPr>
          <w:t>https://doi.org/10.1109/ACCESS.2020.3005420</w:t>
        </w:r>
      </w:hyperlink>
    </w:p>
    <w:p w14:paraId="1028D191" w14:textId="4ADA7224" w:rsidR="00967624" w:rsidRPr="00967624" w:rsidRDefault="00967624" w:rsidP="00CB1F55">
      <w:pPr>
        <w:spacing w:after="0" w:line="480" w:lineRule="auto"/>
        <w:jc w:val="both"/>
        <w:rPr>
          <w:rFonts w:ascii="Times New Roman" w:hAnsi="Times New Roman" w:cs="Times New Roman"/>
          <w:sz w:val="24"/>
          <w:szCs w:val="24"/>
        </w:rPr>
      </w:pPr>
      <w:r w:rsidRPr="00967624">
        <w:rPr>
          <w:rFonts w:ascii="Times New Roman" w:hAnsi="Times New Roman" w:cs="Times New Roman"/>
          <w:sz w:val="24"/>
          <w:szCs w:val="24"/>
        </w:rPr>
        <w:t>[</w:t>
      </w:r>
      <w:r w:rsidR="00E33FD8">
        <w:rPr>
          <w:rFonts w:ascii="Times New Roman" w:hAnsi="Times New Roman" w:cs="Times New Roman"/>
          <w:sz w:val="24"/>
          <w:szCs w:val="24"/>
        </w:rPr>
        <w:t>7</w:t>
      </w:r>
      <w:r w:rsidRPr="00967624">
        <w:rPr>
          <w:rFonts w:ascii="Times New Roman" w:hAnsi="Times New Roman" w:cs="Times New Roman"/>
          <w:sz w:val="24"/>
          <w:szCs w:val="24"/>
        </w:rPr>
        <w:t xml:space="preserve">] Mapping the Underworld, 2021. </w:t>
      </w:r>
      <w:hyperlink r:id="rId173" w:history="1">
        <w:r w:rsidR="00604A58" w:rsidRPr="00CD4E59">
          <w:rPr>
            <w:rStyle w:val="Hyperlink"/>
            <w:rFonts w:ascii="Times New Roman" w:hAnsi="Times New Roman" w:cs="Times New Roman"/>
            <w:sz w:val="24"/>
            <w:szCs w:val="24"/>
          </w:rPr>
          <w:t>http://www.mappingtheunderworld.ac.uk/</w:t>
        </w:r>
      </w:hyperlink>
      <w:r w:rsidRPr="00967624">
        <w:rPr>
          <w:rFonts w:ascii="Times New Roman" w:hAnsi="Times New Roman" w:cs="Times New Roman"/>
          <w:sz w:val="24"/>
          <w:szCs w:val="24"/>
        </w:rPr>
        <w:t xml:space="preserve"> (</w:t>
      </w:r>
      <w:r w:rsidR="00530947" w:rsidRPr="00E935DD">
        <w:rPr>
          <w:rFonts w:ascii="Times New Roman" w:hAnsi="Times New Roman" w:cs="Times New Roman"/>
          <w:sz w:val="24"/>
          <w:szCs w:val="24"/>
        </w:rPr>
        <w:t>ac</w:t>
      </w:r>
      <w:r w:rsidR="00530947">
        <w:rPr>
          <w:rFonts w:ascii="Times New Roman" w:hAnsi="Times New Roman" w:cs="Times New Roman"/>
          <w:sz w:val="24"/>
          <w:szCs w:val="24"/>
        </w:rPr>
        <w:t>ce</w:t>
      </w:r>
      <w:r w:rsidR="00530947" w:rsidRPr="00E935DD">
        <w:rPr>
          <w:rFonts w:ascii="Times New Roman" w:hAnsi="Times New Roman" w:cs="Times New Roman"/>
          <w:sz w:val="24"/>
          <w:szCs w:val="24"/>
        </w:rPr>
        <w:t xml:space="preserve">ss on </w:t>
      </w:r>
      <w:r w:rsidR="00444766">
        <w:rPr>
          <w:rFonts w:ascii="Times New Roman" w:hAnsi="Times New Roman" w:cs="Times New Roman"/>
          <w:sz w:val="24"/>
          <w:szCs w:val="24"/>
        </w:rPr>
        <w:t>20</w:t>
      </w:r>
      <w:r w:rsidR="004C420F">
        <w:rPr>
          <w:rFonts w:ascii="Times New Roman" w:hAnsi="Times New Roman" w:cs="Times New Roman"/>
          <w:sz w:val="24"/>
          <w:szCs w:val="24"/>
        </w:rPr>
        <w:t xml:space="preserve"> Jan. </w:t>
      </w:r>
      <w:r w:rsidR="004C420F" w:rsidRPr="00E935DD">
        <w:rPr>
          <w:rFonts w:ascii="Times New Roman" w:hAnsi="Times New Roman" w:cs="Times New Roman"/>
          <w:sz w:val="24"/>
          <w:szCs w:val="24"/>
        </w:rPr>
        <w:t>202</w:t>
      </w:r>
      <w:r w:rsidR="004C420F">
        <w:rPr>
          <w:rFonts w:ascii="Times New Roman" w:hAnsi="Times New Roman" w:cs="Times New Roman"/>
          <w:sz w:val="24"/>
          <w:szCs w:val="24"/>
        </w:rPr>
        <w:t>3</w:t>
      </w:r>
      <w:r w:rsidRPr="00967624">
        <w:rPr>
          <w:rFonts w:ascii="Times New Roman" w:hAnsi="Times New Roman" w:cs="Times New Roman"/>
          <w:sz w:val="24"/>
          <w:szCs w:val="24"/>
        </w:rPr>
        <w:t>).</w:t>
      </w:r>
    </w:p>
    <w:p w14:paraId="2435FE57" w14:textId="40A9EA7A" w:rsidR="00A102DE" w:rsidRDefault="00A102DE"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lastRenderedPageBreak/>
        <w:t>[</w:t>
      </w:r>
      <w:r w:rsidR="00E33FD8">
        <w:rPr>
          <w:rFonts w:ascii="Times New Roman" w:hAnsi="Times New Roman" w:cs="Times New Roman"/>
          <w:sz w:val="24"/>
          <w:szCs w:val="24"/>
        </w:rPr>
        <w:t>8</w:t>
      </w:r>
      <w:r>
        <w:rPr>
          <w:rFonts w:ascii="Times New Roman" w:hAnsi="Times New Roman" w:cs="Times New Roman"/>
          <w:sz w:val="24"/>
          <w:szCs w:val="24"/>
        </w:rPr>
        <w:t xml:space="preserve">] </w:t>
      </w:r>
      <w:r w:rsidRPr="008C1B13">
        <w:rPr>
          <w:rFonts w:ascii="Times New Roman" w:hAnsi="Times New Roman" w:cs="Times New Roman"/>
          <w:sz w:val="24"/>
          <w:szCs w:val="24"/>
        </w:rPr>
        <w:t>J.M.</w:t>
      </w:r>
      <w:r>
        <w:rPr>
          <w:rFonts w:ascii="Times New Roman" w:hAnsi="Times New Roman" w:cs="Times New Roman"/>
          <w:sz w:val="24"/>
          <w:szCs w:val="24"/>
        </w:rPr>
        <w:t xml:space="preserve"> </w:t>
      </w:r>
      <w:r w:rsidRPr="008C1B13">
        <w:rPr>
          <w:rFonts w:ascii="Times New Roman" w:hAnsi="Times New Roman" w:cs="Times New Roman"/>
          <w:sz w:val="24"/>
          <w:szCs w:val="24"/>
        </w:rPr>
        <w:t>Muggleton</w:t>
      </w:r>
      <w:r>
        <w:rPr>
          <w:rFonts w:ascii="Times New Roman" w:hAnsi="Times New Roman" w:cs="Times New Roman"/>
          <w:sz w:val="24"/>
          <w:szCs w:val="24"/>
        </w:rPr>
        <w:t>, E.</w:t>
      </w:r>
      <w:r w:rsidRPr="008C1B13">
        <w:rPr>
          <w:rFonts w:ascii="Times New Roman" w:hAnsi="Times New Roman" w:cs="Times New Roman"/>
          <w:sz w:val="24"/>
          <w:szCs w:val="24"/>
        </w:rPr>
        <w:t xml:space="preserve"> Rustighi</w:t>
      </w:r>
      <w:r>
        <w:rPr>
          <w:rFonts w:ascii="Times New Roman" w:hAnsi="Times New Roman" w:cs="Times New Roman"/>
          <w:sz w:val="24"/>
          <w:szCs w:val="24"/>
        </w:rPr>
        <w:t xml:space="preserve">. </w:t>
      </w:r>
      <w:r w:rsidRPr="0054782A">
        <w:rPr>
          <w:rFonts w:ascii="Times New Roman" w:hAnsi="Times New Roman" w:cs="Times New Roman"/>
          <w:sz w:val="24"/>
          <w:szCs w:val="24"/>
        </w:rPr>
        <w:t>Mapping the Underworld: recent developments in vibro-acoustic</w:t>
      </w:r>
      <w:r>
        <w:rPr>
          <w:rFonts w:ascii="Times New Roman" w:hAnsi="Times New Roman" w:cs="Times New Roman"/>
          <w:sz w:val="24"/>
          <w:szCs w:val="24"/>
        </w:rPr>
        <w:t xml:space="preserve"> </w:t>
      </w:r>
      <w:r w:rsidRPr="0054782A">
        <w:rPr>
          <w:rFonts w:ascii="Times New Roman" w:hAnsi="Times New Roman" w:cs="Times New Roman"/>
          <w:sz w:val="24"/>
          <w:szCs w:val="24"/>
        </w:rPr>
        <w:t>techniques to locate buried infrastructure</w:t>
      </w:r>
      <w:r>
        <w:rPr>
          <w:rFonts w:ascii="Times New Roman" w:hAnsi="Times New Roman" w:cs="Times New Roman"/>
          <w:sz w:val="24"/>
          <w:szCs w:val="24"/>
        </w:rPr>
        <w:t xml:space="preserve">, Geotech. Lett. 3(3) (2013) 137-141, </w:t>
      </w:r>
      <w:hyperlink r:id="rId174" w:history="1">
        <w:r w:rsidRPr="00CB601B">
          <w:rPr>
            <w:rStyle w:val="Hyperlink"/>
            <w:rFonts w:ascii="Times New Roman" w:hAnsi="Times New Roman" w:cs="Times New Roman"/>
            <w:sz w:val="24"/>
            <w:szCs w:val="24"/>
          </w:rPr>
          <w:t>https://doi.org/10.1680/geolett.13.00032</w:t>
        </w:r>
      </w:hyperlink>
    </w:p>
    <w:p w14:paraId="0F922835" w14:textId="6370755B" w:rsidR="009C2428" w:rsidRDefault="009C2428"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w:t>
      </w:r>
      <w:r w:rsidR="00E33FD8">
        <w:rPr>
          <w:rFonts w:ascii="Times New Roman" w:hAnsi="Times New Roman" w:cs="Times New Roman"/>
          <w:sz w:val="24"/>
          <w:szCs w:val="24"/>
        </w:rPr>
        <w:t>9</w:t>
      </w:r>
      <w:r>
        <w:rPr>
          <w:rFonts w:ascii="Times New Roman" w:hAnsi="Times New Roman" w:cs="Times New Roman"/>
          <w:sz w:val="24"/>
          <w:szCs w:val="24"/>
        </w:rPr>
        <w:t xml:space="preserve">] </w:t>
      </w:r>
      <w:r w:rsidRPr="009C2428">
        <w:rPr>
          <w:rFonts w:ascii="Times New Roman" w:hAnsi="Times New Roman" w:cs="Times New Roman"/>
          <w:sz w:val="24"/>
          <w:szCs w:val="24"/>
        </w:rPr>
        <w:t>C.D.F. Rogers, T. Hao, S.B. Costello, M.P.N. Burrow, N. Metje, D.N. Chapman, J. Parker, R.J. Armitage, J.H. Anspach, J.M. Muggleton, K.Y. Foo, P. Wang, S.R. Pennock, P.R. Atkins, S.G. Swingler, A.G. Cohn, K. Goddard, P.L. Lewin, G. Orlando, M.A. Redfern, A.C.D. Royal, A.J. Saul</w:t>
      </w:r>
      <w:r w:rsidR="001E46E5">
        <w:rPr>
          <w:rFonts w:ascii="Times New Roman" w:hAnsi="Times New Roman" w:cs="Times New Roman"/>
          <w:sz w:val="24"/>
          <w:szCs w:val="24"/>
        </w:rPr>
        <w:t xml:space="preserve">. </w:t>
      </w:r>
      <w:r w:rsidR="001E46E5" w:rsidRPr="001E46E5">
        <w:rPr>
          <w:rFonts w:ascii="Times New Roman" w:hAnsi="Times New Roman" w:cs="Times New Roman"/>
          <w:sz w:val="24"/>
          <w:szCs w:val="24"/>
        </w:rPr>
        <w:t>Condition assessment of the surface and buried infrastructure – A proposal for integration,</w:t>
      </w:r>
      <w:r w:rsidR="00C05C5F">
        <w:rPr>
          <w:rFonts w:ascii="Times New Roman" w:hAnsi="Times New Roman" w:cs="Times New Roman"/>
          <w:sz w:val="24"/>
          <w:szCs w:val="24"/>
        </w:rPr>
        <w:t xml:space="preserve"> </w:t>
      </w:r>
      <w:r w:rsidR="00C05C5F" w:rsidRPr="00C05C5F">
        <w:rPr>
          <w:rFonts w:ascii="Times New Roman" w:hAnsi="Times New Roman" w:cs="Times New Roman"/>
          <w:sz w:val="24"/>
          <w:szCs w:val="24"/>
        </w:rPr>
        <w:t>Tunn. Undergr. Space Technol.</w:t>
      </w:r>
      <w:r w:rsidR="00E84D69">
        <w:rPr>
          <w:rFonts w:ascii="Times New Roman" w:hAnsi="Times New Roman" w:cs="Times New Roman"/>
          <w:sz w:val="24"/>
          <w:szCs w:val="24"/>
        </w:rPr>
        <w:t xml:space="preserve"> 28 (2012) 202-211, </w:t>
      </w:r>
      <w:hyperlink r:id="rId175" w:history="1">
        <w:r w:rsidR="00E84D69" w:rsidRPr="00411519">
          <w:rPr>
            <w:rStyle w:val="Hyperlink"/>
            <w:rFonts w:ascii="Times New Roman" w:hAnsi="Times New Roman" w:cs="Times New Roman"/>
            <w:sz w:val="24"/>
            <w:szCs w:val="24"/>
          </w:rPr>
          <w:t>https://doi.org/10.1016/j.tust.2011.10.012</w:t>
        </w:r>
      </w:hyperlink>
    </w:p>
    <w:p w14:paraId="37DABBE7" w14:textId="6D4D4BAF" w:rsidR="007C5B3C" w:rsidRDefault="007C5B3C"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w:t>
      </w:r>
      <w:r w:rsidR="00E33FD8">
        <w:rPr>
          <w:rFonts w:ascii="Times New Roman" w:hAnsi="Times New Roman" w:cs="Times New Roman"/>
          <w:sz w:val="24"/>
          <w:szCs w:val="24"/>
        </w:rPr>
        <w:t>10</w:t>
      </w:r>
      <w:r>
        <w:rPr>
          <w:rFonts w:ascii="Times New Roman" w:hAnsi="Times New Roman" w:cs="Times New Roman"/>
          <w:sz w:val="24"/>
          <w:szCs w:val="24"/>
        </w:rPr>
        <w:t xml:space="preserve">] </w:t>
      </w:r>
      <w:r w:rsidRPr="00AA77D8">
        <w:rPr>
          <w:rFonts w:ascii="Times New Roman" w:hAnsi="Times New Roman" w:cs="Times New Roman"/>
          <w:sz w:val="24"/>
          <w:szCs w:val="24"/>
        </w:rPr>
        <w:t>A.C.D. Royal, P.R. Atkins, M.J. Brennan, D.N. Chapman, H. Chen, A.G. Cohn, K.Y. Foo, K.F. Goddard, R. Hayes, T. Hao, P.L. Lewin, N. Metje, J. M. Muggleton, A. Naji, G. Orlando, S.R. Pennock, M.A. Redfern, A.J. Saul, S.G. Swingler, P. Wang and C.D.F Rogers</w:t>
      </w:r>
      <w:r>
        <w:rPr>
          <w:rFonts w:ascii="Times New Roman" w:hAnsi="Times New Roman" w:cs="Times New Roman"/>
          <w:sz w:val="24"/>
          <w:szCs w:val="24"/>
        </w:rPr>
        <w:t>.</w:t>
      </w:r>
      <w:r w:rsidRPr="00AA77D8">
        <w:rPr>
          <w:rFonts w:ascii="Times New Roman" w:hAnsi="Times New Roman" w:cs="Times New Roman"/>
          <w:sz w:val="24"/>
          <w:szCs w:val="24"/>
        </w:rPr>
        <w:t xml:space="preserve"> Site assessment of multiple-sensor approaches for buried utility detection. Int</w:t>
      </w:r>
      <w:r>
        <w:rPr>
          <w:rFonts w:ascii="Times New Roman" w:hAnsi="Times New Roman" w:cs="Times New Roman"/>
          <w:sz w:val="24"/>
          <w:szCs w:val="24"/>
        </w:rPr>
        <w:t>.</w:t>
      </w:r>
      <w:r w:rsidRPr="00AA77D8">
        <w:rPr>
          <w:rFonts w:ascii="Times New Roman" w:hAnsi="Times New Roman" w:cs="Times New Roman"/>
          <w:sz w:val="24"/>
          <w:szCs w:val="24"/>
        </w:rPr>
        <w:t xml:space="preserve"> J</w:t>
      </w:r>
      <w:r>
        <w:rPr>
          <w:rFonts w:ascii="Times New Roman" w:hAnsi="Times New Roman" w:cs="Times New Roman"/>
          <w:sz w:val="24"/>
          <w:szCs w:val="24"/>
        </w:rPr>
        <w:t>.</w:t>
      </w:r>
      <w:r w:rsidRPr="00AA77D8">
        <w:rPr>
          <w:rFonts w:ascii="Times New Roman" w:hAnsi="Times New Roman" w:cs="Times New Roman"/>
          <w:sz w:val="24"/>
          <w:szCs w:val="24"/>
        </w:rPr>
        <w:t xml:space="preserve"> Geoph</w:t>
      </w:r>
      <w:r>
        <w:rPr>
          <w:rFonts w:ascii="Times New Roman" w:hAnsi="Times New Roman" w:cs="Times New Roman"/>
          <w:sz w:val="24"/>
          <w:szCs w:val="24"/>
        </w:rPr>
        <w:t>s</w:t>
      </w:r>
      <w:r w:rsidRPr="00AA77D8">
        <w:rPr>
          <w:rFonts w:ascii="Times New Roman" w:hAnsi="Times New Roman" w:cs="Times New Roman"/>
          <w:sz w:val="24"/>
          <w:szCs w:val="24"/>
        </w:rPr>
        <w:t>y</w:t>
      </w:r>
      <w:r>
        <w:rPr>
          <w:rFonts w:ascii="Times New Roman" w:hAnsi="Times New Roman" w:cs="Times New Roman"/>
          <w:sz w:val="24"/>
          <w:szCs w:val="24"/>
        </w:rPr>
        <w:t>.</w:t>
      </w:r>
      <w:r w:rsidRPr="00AA77D8">
        <w:rPr>
          <w:rFonts w:ascii="Times New Roman" w:hAnsi="Times New Roman" w:cs="Times New Roman"/>
          <w:sz w:val="24"/>
          <w:szCs w:val="24"/>
        </w:rPr>
        <w:t xml:space="preserve"> (2011) Article ID 496123</w:t>
      </w:r>
      <w:r>
        <w:rPr>
          <w:rFonts w:ascii="Times New Roman" w:hAnsi="Times New Roman" w:cs="Times New Roman"/>
          <w:sz w:val="24"/>
          <w:szCs w:val="24"/>
        </w:rPr>
        <w:t xml:space="preserve">, </w:t>
      </w:r>
      <w:hyperlink r:id="rId176" w:history="1">
        <w:r w:rsidRPr="00AC73AF">
          <w:rPr>
            <w:rStyle w:val="Hyperlink"/>
            <w:rFonts w:ascii="Times New Roman" w:hAnsi="Times New Roman" w:cs="Times New Roman"/>
            <w:sz w:val="24"/>
            <w:szCs w:val="24"/>
          </w:rPr>
          <w:t>https://doi.org/10.1155/2011/496123</w:t>
        </w:r>
      </w:hyperlink>
    </w:p>
    <w:p w14:paraId="16F2E8CB" w14:textId="241EA0E6" w:rsidR="00CA2FAF" w:rsidRDefault="00CA2FAF" w:rsidP="00CB1F55">
      <w:pPr>
        <w:spacing w:after="0" w:line="480" w:lineRule="auto"/>
        <w:jc w:val="both"/>
        <w:rPr>
          <w:rFonts w:ascii="Times New Roman" w:hAnsi="Times New Roman" w:cs="Times New Roman"/>
          <w:sz w:val="24"/>
          <w:szCs w:val="24"/>
        </w:rPr>
      </w:pPr>
      <w:r w:rsidRPr="007875E0">
        <w:rPr>
          <w:rFonts w:ascii="Times New Roman" w:hAnsi="Times New Roman" w:cs="Times New Roman"/>
          <w:sz w:val="24"/>
          <w:szCs w:val="24"/>
        </w:rPr>
        <w:t>[</w:t>
      </w:r>
      <w:r>
        <w:rPr>
          <w:rFonts w:ascii="Times New Roman" w:hAnsi="Times New Roman" w:cs="Times New Roman"/>
          <w:sz w:val="24"/>
          <w:szCs w:val="24"/>
        </w:rPr>
        <w:t>1</w:t>
      </w:r>
      <w:r w:rsidR="00E33FD8">
        <w:rPr>
          <w:rFonts w:ascii="Times New Roman" w:hAnsi="Times New Roman" w:cs="Times New Roman"/>
          <w:sz w:val="24"/>
          <w:szCs w:val="24"/>
        </w:rPr>
        <w:t>1</w:t>
      </w:r>
      <w:r w:rsidRPr="007875E0">
        <w:rPr>
          <w:rFonts w:ascii="Times New Roman" w:hAnsi="Times New Roman" w:cs="Times New Roman"/>
          <w:sz w:val="24"/>
          <w:szCs w:val="24"/>
        </w:rPr>
        <w:t xml:space="preserve">] J. Jiang, F. Liu, H. </w:t>
      </w:r>
      <w:r>
        <w:rPr>
          <w:rFonts w:ascii="Times New Roman" w:hAnsi="Times New Roman" w:cs="Times New Roman"/>
          <w:sz w:val="24"/>
          <w:szCs w:val="24"/>
        </w:rPr>
        <w:t xml:space="preserve">Wang, S. Li, W. Gan, R. Jiang. </w:t>
      </w:r>
      <w:r w:rsidRPr="00F36A2D">
        <w:rPr>
          <w:rFonts w:ascii="Times New Roman" w:hAnsi="Times New Roman" w:cs="Times New Roman"/>
          <w:sz w:val="24"/>
          <w:szCs w:val="24"/>
        </w:rPr>
        <w:t>Lateral positioning of vibration source for underground pipeline monitoring based on ultra-weak fib</w:t>
      </w:r>
      <w:r w:rsidR="00BD26C0">
        <w:rPr>
          <w:rFonts w:ascii="Times New Roman" w:hAnsi="Times New Roman" w:cs="Times New Roman"/>
          <w:sz w:val="24"/>
          <w:szCs w:val="24"/>
        </w:rPr>
        <w:t>re</w:t>
      </w:r>
      <w:r w:rsidRPr="00F36A2D">
        <w:rPr>
          <w:rFonts w:ascii="Times New Roman" w:hAnsi="Times New Roman" w:cs="Times New Roman"/>
          <w:sz w:val="24"/>
          <w:szCs w:val="24"/>
        </w:rPr>
        <w:t xml:space="preserve"> Bragg grating sensing array</w:t>
      </w:r>
      <w:r>
        <w:rPr>
          <w:rFonts w:ascii="Times New Roman" w:hAnsi="Times New Roman" w:cs="Times New Roman"/>
          <w:sz w:val="24"/>
          <w:szCs w:val="24"/>
        </w:rPr>
        <w:t xml:space="preserve">, Measurement 172 (2021) 108892, </w:t>
      </w:r>
      <w:hyperlink r:id="rId177" w:history="1">
        <w:r w:rsidRPr="00DE5A43">
          <w:rPr>
            <w:rStyle w:val="Hyperlink"/>
            <w:rFonts w:ascii="Times New Roman" w:hAnsi="Times New Roman" w:cs="Times New Roman"/>
            <w:sz w:val="24"/>
            <w:szCs w:val="24"/>
          </w:rPr>
          <w:t>https://doi.org/10.1016/j.measurement.2020.108892</w:t>
        </w:r>
      </w:hyperlink>
    </w:p>
    <w:p w14:paraId="51630809" w14:textId="14AA24D6" w:rsidR="00064039" w:rsidRDefault="00064039"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E33FD8">
        <w:rPr>
          <w:rFonts w:ascii="Times New Roman" w:hAnsi="Times New Roman" w:cs="Times New Roman"/>
          <w:sz w:val="24"/>
          <w:szCs w:val="24"/>
        </w:rPr>
        <w:t>2</w:t>
      </w:r>
      <w:r>
        <w:rPr>
          <w:rFonts w:ascii="Times New Roman" w:hAnsi="Times New Roman" w:cs="Times New Roman"/>
          <w:sz w:val="24"/>
          <w:szCs w:val="24"/>
        </w:rPr>
        <w:t xml:space="preserve">] </w:t>
      </w:r>
      <w:r w:rsidRPr="00F605E3">
        <w:rPr>
          <w:rFonts w:ascii="Times New Roman" w:hAnsi="Times New Roman" w:cs="Times New Roman"/>
          <w:sz w:val="24"/>
          <w:szCs w:val="24"/>
        </w:rPr>
        <w:t>M.J. Brennan, M. Karimi, J.M. Muggleton, F.C.L de Almeida, F. K. de Lima, P.C. Ayala, D. Obata, A.T. Paschoalini, N. Kessissoglou</w:t>
      </w:r>
      <w:r>
        <w:rPr>
          <w:rFonts w:ascii="Times New Roman" w:hAnsi="Times New Roman" w:cs="Times New Roman"/>
          <w:sz w:val="24"/>
          <w:szCs w:val="24"/>
        </w:rPr>
        <w:t>.</w:t>
      </w:r>
      <w:r w:rsidRPr="00F605E3">
        <w:rPr>
          <w:rFonts w:ascii="Times New Roman" w:hAnsi="Times New Roman" w:cs="Times New Roman"/>
          <w:sz w:val="24"/>
          <w:szCs w:val="24"/>
        </w:rPr>
        <w:t xml:space="preserve"> On the effects of soil properties on leak noise propagation in plastic water distribution pipes, J</w:t>
      </w:r>
      <w:r>
        <w:rPr>
          <w:rFonts w:ascii="Times New Roman" w:hAnsi="Times New Roman" w:cs="Times New Roman"/>
          <w:sz w:val="24"/>
          <w:szCs w:val="24"/>
        </w:rPr>
        <w:t>.</w:t>
      </w:r>
      <w:r w:rsidRPr="00F605E3">
        <w:rPr>
          <w:rFonts w:ascii="Times New Roman" w:hAnsi="Times New Roman" w:cs="Times New Roman"/>
          <w:sz w:val="24"/>
          <w:szCs w:val="24"/>
        </w:rPr>
        <w:t xml:space="preserve"> Sound Vib</w:t>
      </w:r>
      <w:r>
        <w:rPr>
          <w:rFonts w:ascii="Times New Roman" w:hAnsi="Times New Roman" w:cs="Times New Roman"/>
          <w:sz w:val="24"/>
          <w:szCs w:val="24"/>
        </w:rPr>
        <w:t>.</w:t>
      </w:r>
      <w:r w:rsidRPr="00F605E3">
        <w:rPr>
          <w:rFonts w:ascii="Times New Roman" w:hAnsi="Times New Roman" w:cs="Times New Roman"/>
          <w:sz w:val="24"/>
          <w:szCs w:val="24"/>
        </w:rPr>
        <w:t xml:space="preserve"> 427 (2018) 120-133</w:t>
      </w:r>
      <w:r>
        <w:rPr>
          <w:rFonts w:ascii="Times New Roman" w:hAnsi="Times New Roman" w:cs="Times New Roman"/>
          <w:sz w:val="24"/>
          <w:szCs w:val="24"/>
        </w:rPr>
        <w:t>,</w:t>
      </w:r>
      <w:r w:rsidRPr="00F605E3">
        <w:rPr>
          <w:rFonts w:ascii="Times New Roman" w:hAnsi="Times New Roman" w:cs="Times New Roman"/>
          <w:sz w:val="24"/>
          <w:szCs w:val="24"/>
        </w:rPr>
        <w:t xml:space="preserve"> </w:t>
      </w:r>
      <w:hyperlink r:id="rId178" w:history="1">
        <w:r w:rsidRPr="00B517F5">
          <w:rPr>
            <w:rStyle w:val="Hyperlink"/>
            <w:rFonts w:ascii="Times New Roman" w:hAnsi="Times New Roman" w:cs="Times New Roman"/>
            <w:sz w:val="24"/>
            <w:szCs w:val="24"/>
          </w:rPr>
          <w:t>https://doi.org/10.1016/j.jsv.2018.03.027</w:t>
        </w:r>
      </w:hyperlink>
    </w:p>
    <w:p w14:paraId="57D64006" w14:textId="55A0BE66" w:rsidR="00064039" w:rsidRDefault="00295C16"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r w:rsidR="00E33FD8">
        <w:rPr>
          <w:rFonts w:ascii="Times New Roman" w:hAnsi="Times New Roman" w:cs="Times New Roman"/>
          <w:sz w:val="24"/>
          <w:szCs w:val="24"/>
        </w:rPr>
        <w:t>3</w:t>
      </w:r>
      <w:r>
        <w:rPr>
          <w:rFonts w:ascii="Times New Roman" w:hAnsi="Times New Roman" w:cs="Times New Roman"/>
          <w:sz w:val="24"/>
          <w:szCs w:val="24"/>
        </w:rPr>
        <w:t>]</w:t>
      </w:r>
      <w:r w:rsidR="0008409B" w:rsidRPr="0008409B">
        <w:t xml:space="preserve"> </w:t>
      </w:r>
      <w:r w:rsidR="0008409B" w:rsidRPr="0008409B">
        <w:rPr>
          <w:rFonts w:ascii="Times New Roman" w:hAnsi="Times New Roman" w:cs="Times New Roman"/>
          <w:sz w:val="24"/>
          <w:szCs w:val="24"/>
        </w:rPr>
        <w:t>O. Scussel, M.J. Brennan, F.C.L. Almeida, J.M. Muggleton, E. Rustighi, P.F. Joseph</w:t>
      </w:r>
      <w:r w:rsidR="005A4D4E">
        <w:rPr>
          <w:rFonts w:ascii="Times New Roman" w:hAnsi="Times New Roman" w:cs="Times New Roman"/>
          <w:sz w:val="24"/>
          <w:szCs w:val="24"/>
        </w:rPr>
        <w:t xml:space="preserve">. </w:t>
      </w:r>
      <w:r w:rsidR="0008409B" w:rsidRPr="0008409B">
        <w:rPr>
          <w:rFonts w:ascii="Times New Roman" w:hAnsi="Times New Roman" w:cs="Times New Roman"/>
          <w:sz w:val="24"/>
          <w:szCs w:val="24"/>
        </w:rPr>
        <w:t>Estimating the spectrum of leak noise in buried plastic water distribution pipes using acoustic or vibration measurements remote from the leak</w:t>
      </w:r>
      <w:r w:rsidR="005A4D4E">
        <w:rPr>
          <w:rFonts w:ascii="Times New Roman" w:hAnsi="Times New Roman" w:cs="Times New Roman"/>
          <w:sz w:val="24"/>
          <w:szCs w:val="24"/>
        </w:rPr>
        <w:t xml:space="preserve">, </w:t>
      </w:r>
      <w:r w:rsidR="0008409B" w:rsidRPr="0008409B">
        <w:rPr>
          <w:rFonts w:ascii="Times New Roman" w:hAnsi="Times New Roman" w:cs="Times New Roman"/>
          <w:sz w:val="24"/>
          <w:szCs w:val="24"/>
        </w:rPr>
        <w:t>Mech. Syst. Signal Process. 147 (2021)</w:t>
      </w:r>
      <w:r w:rsidR="00895136">
        <w:rPr>
          <w:rFonts w:ascii="Times New Roman" w:hAnsi="Times New Roman" w:cs="Times New Roman"/>
          <w:sz w:val="24"/>
          <w:szCs w:val="24"/>
        </w:rPr>
        <w:t xml:space="preserve"> </w:t>
      </w:r>
      <w:r w:rsidR="00895136" w:rsidRPr="00895136">
        <w:rPr>
          <w:rFonts w:ascii="Times New Roman" w:hAnsi="Times New Roman" w:cs="Times New Roman"/>
          <w:sz w:val="24"/>
          <w:szCs w:val="24"/>
        </w:rPr>
        <w:t>Article 107059</w:t>
      </w:r>
      <w:r w:rsidR="0008409B" w:rsidRPr="0008409B">
        <w:rPr>
          <w:rFonts w:ascii="Times New Roman" w:hAnsi="Times New Roman" w:cs="Times New Roman"/>
          <w:sz w:val="24"/>
          <w:szCs w:val="24"/>
        </w:rPr>
        <w:t xml:space="preserve">, </w:t>
      </w:r>
      <w:hyperlink r:id="rId179" w:history="1">
        <w:r w:rsidR="00895136" w:rsidRPr="00DE5A43">
          <w:rPr>
            <w:rStyle w:val="Hyperlink"/>
            <w:rFonts w:ascii="Times New Roman" w:hAnsi="Times New Roman" w:cs="Times New Roman"/>
            <w:sz w:val="24"/>
            <w:szCs w:val="24"/>
          </w:rPr>
          <w:t>https://doi.org/10.1016/j.ymssp.2020.107059</w:t>
        </w:r>
      </w:hyperlink>
    </w:p>
    <w:p w14:paraId="0BC899F2" w14:textId="4A844FA6" w:rsidR="0054363A" w:rsidRDefault="0054363A"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[1</w:t>
      </w:r>
      <w:r w:rsidR="00E33FD8">
        <w:rPr>
          <w:rFonts w:ascii="Times New Roman" w:hAnsi="Times New Roman" w:cs="Times New Roman"/>
          <w:sz w:val="24"/>
          <w:szCs w:val="24"/>
        </w:rPr>
        <w:t>4</w:t>
      </w:r>
      <w:r>
        <w:rPr>
          <w:rFonts w:ascii="Times New Roman" w:hAnsi="Times New Roman" w:cs="Times New Roman"/>
          <w:sz w:val="24"/>
          <w:szCs w:val="24"/>
        </w:rPr>
        <w:t xml:space="preserve">] </w:t>
      </w:r>
      <w:r w:rsidRPr="008C1B13">
        <w:rPr>
          <w:rFonts w:ascii="Times New Roman" w:hAnsi="Times New Roman" w:cs="Times New Roman"/>
          <w:sz w:val="24"/>
          <w:szCs w:val="24"/>
        </w:rPr>
        <w:t>J.M.</w:t>
      </w:r>
      <w:r>
        <w:rPr>
          <w:rFonts w:ascii="Times New Roman" w:hAnsi="Times New Roman" w:cs="Times New Roman"/>
          <w:sz w:val="24"/>
          <w:szCs w:val="24"/>
        </w:rPr>
        <w:t xml:space="preserve"> </w:t>
      </w:r>
      <w:r w:rsidRPr="008C1B13">
        <w:rPr>
          <w:rFonts w:ascii="Times New Roman" w:hAnsi="Times New Roman" w:cs="Times New Roman"/>
          <w:sz w:val="24"/>
          <w:szCs w:val="24"/>
        </w:rPr>
        <w:t>Muggleton</w:t>
      </w:r>
      <w:r>
        <w:rPr>
          <w:rFonts w:ascii="Times New Roman" w:hAnsi="Times New Roman" w:cs="Times New Roman"/>
          <w:sz w:val="24"/>
          <w:szCs w:val="24"/>
        </w:rPr>
        <w:t xml:space="preserve">, M.J. Brennan, Y. Gao. </w:t>
      </w:r>
      <w:r w:rsidRPr="00A4174E">
        <w:rPr>
          <w:rFonts w:ascii="Times New Roman" w:hAnsi="Times New Roman" w:cs="Times New Roman"/>
          <w:sz w:val="24"/>
          <w:szCs w:val="24"/>
        </w:rPr>
        <w:t>Determining the location of buried plastic water pipes from measurements of ground</w:t>
      </w:r>
      <w:r>
        <w:rPr>
          <w:rFonts w:ascii="Times New Roman" w:hAnsi="Times New Roman" w:cs="Times New Roman"/>
          <w:sz w:val="24"/>
          <w:szCs w:val="24"/>
        </w:rPr>
        <w:t xml:space="preserve"> </w:t>
      </w:r>
      <w:r w:rsidRPr="00A4174E">
        <w:rPr>
          <w:rFonts w:ascii="Times New Roman" w:hAnsi="Times New Roman" w:cs="Times New Roman"/>
          <w:sz w:val="24"/>
          <w:szCs w:val="24"/>
        </w:rPr>
        <w:t>surface vibration</w:t>
      </w:r>
      <w:r>
        <w:rPr>
          <w:rFonts w:ascii="Times New Roman" w:hAnsi="Times New Roman" w:cs="Times New Roman"/>
          <w:sz w:val="24"/>
          <w:szCs w:val="24"/>
        </w:rPr>
        <w:t xml:space="preserve">, </w:t>
      </w:r>
      <w:r w:rsidRPr="00160103">
        <w:rPr>
          <w:rFonts w:ascii="Times New Roman" w:hAnsi="Times New Roman" w:cs="Times New Roman"/>
          <w:sz w:val="24"/>
          <w:szCs w:val="24"/>
        </w:rPr>
        <w:t>J. Appl. Geophys.</w:t>
      </w:r>
      <w:r>
        <w:rPr>
          <w:rFonts w:ascii="Times New Roman" w:hAnsi="Times New Roman" w:cs="Times New Roman"/>
          <w:sz w:val="24"/>
          <w:szCs w:val="24"/>
        </w:rPr>
        <w:t xml:space="preserve"> 75(1) (2011) 54-61, </w:t>
      </w:r>
      <w:hyperlink r:id="rId180" w:history="1">
        <w:r w:rsidRPr="00CB601B">
          <w:rPr>
            <w:rStyle w:val="Hyperlink"/>
            <w:rFonts w:ascii="Times New Roman" w:hAnsi="Times New Roman" w:cs="Times New Roman"/>
            <w:sz w:val="24"/>
            <w:szCs w:val="24"/>
          </w:rPr>
          <w:t>https://doi.org/10.1016/j.jappgeo.2011.06.030</w:t>
        </w:r>
      </w:hyperlink>
    </w:p>
    <w:p w14:paraId="61924A5E" w14:textId="3D7A80FB" w:rsidR="003B438C" w:rsidRDefault="003B438C"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r w:rsidR="006836C7">
        <w:rPr>
          <w:rFonts w:ascii="Times New Roman" w:hAnsi="Times New Roman" w:cs="Times New Roman"/>
          <w:sz w:val="24"/>
          <w:szCs w:val="24"/>
        </w:rPr>
        <w:t>15</w:t>
      </w:r>
      <w:r>
        <w:rPr>
          <w:rFonts w:ascii="Times New Roman" w:hAnsi="Times New Roman" w:cs="Times New Roman"/>
          <w:sz w:val="24"/>
          <w:szCs w:val="24"/>
        </w:rPr>
        <w:t xml:space="preserve">] </w:t>
      </w:r>
      <w:r w:rsidR="006356E0" w:rsidRPr="006356E0">
        <w:rPr>
          <w:rFonts w:ascii="Times New Roman" w:hAnsi="Times New Roman" w:cs="Times New Roman"/>
          <w:sz w:val="24"/>
          <w:szCs w:val="24"/>
        </w:rPr>
        <w:t>R</w:t>
      </w:r>
      <w:r w:rsidR="006356E0">
        <w:rPr>
          <w:rFonts w:ascii="Times New Roman" w:hAnsi="Times New Roman" w:cs="Times New Roman"/>
          <w:sz w:val="24"/>
          <w:szCs w:val="24"/>
        </w:rPr>
        <w:t>.</w:t>
      </w:r>
      <w:r w:rsidR="006356E0" w:rsidRPr="006356E0">
        <w:rPr>
          <w:rFonts w:ascii="Times New Roman" w:hAnsi="Times New Roman" w:cs="Times New Roman"/>
          <w:sz w:val="24"/>
          <w:szCs w:val="24"/>
        </w:rPr>
        <w:t xml:space="preserve"> Dutta, A</w:t>
      </w:r>
      <w:r w:rsidR="006356E0">
        <w:rPr>
          <w:rFonts w:ascii="Times New Roman" w:hAnsi="Times New Roman" w:cs="Times New Roman"/>
          <w:sz w:val="24"/>
          <w:szCs w:val="24"/>
        </w:rPr>
        <w:t>.</w:t>
      </w:r>
      <w:r w:rsidR="006356E0" w:rsidRPr="006356E0">
        <w:rPr>
          <w:rFonts w:ascii="Times New Roman" w:hAnsi="Times New Roman" w:cs="Times New Roman"/>
          <w:sz w:val="24"/>
          <w:szCs w:val="24"/>
        </w:rPr>
        <w:t xml:space="preserve"> G. Cohn, J</w:t>
      </w:r>
      <w:r w:rsidR="006356E0">
        <w:rPr>
          <w:rFonts w:ascii="Times New Roman" w:hAnsi="Times New Roman" w:cs="Times New Roman"/>
          <w:sz w:val="24"/>
          <w:szCs w:val="24"/>
        </w:rPr>
        <w:t>.</w:t>
      </w:r>
      <w:r w:rsidR="006356E0" w:rsidRPr="006356E0">
        <w:rPr>
          <w:rFonts w:ascii="Times New Roman" w:hAnsi="Times New Roman" w:cs="Times New Roman"/>
          <w:sz w:val="24"/>
          <w:szCs w:val="24"/>
        </w:rPr>
        <w:t>M. Muggleton</w:t>
      </w:r>
      <w:r w:rsidR="001E46E5">
        <w:rPr>
          <w:rFonts w:ascii="Times New Roman" w:hAnsi="Times New Roman" w:cs="Times New Roman"/>
          <w:sz w:val="24"/>
          <w:szCs w:val="24"/>
        </w:rPr>
        <w:t>.</w:t>
      </w:r>
      <w:r w:rsidR="006356E0">
        <w:rPr>
          <w:rFonts w:ascii="Times New Roman" w:hAnsi="Times New Roman" w:cs="Times New Roman"/>
          <w:sz w:val="24"/>
          <w:szCs w:val="24"/>
        </w:rPr>
        <w:t xml:space="preserve"> </w:t>
      </w:r>
      <w:r w:rsidR="000304E4" w:rsidRPr="000304E4">
        <w:rPr>
          <w:rFonts w:ascii="Times New Roman" w:hAnsi="Times New Roman" w:cs="Times New Roman"/>
          <w:sz w:val="24"/>
          <w:szCs w:val="24"/>
        </w:rPr>
        <w:t>3D mapping of buried underworld infrastructure using dynamic Bayesian network based multi-sensory image data fusion,</w:t>
      </w:r>
      <w:r w:rsidR="000304E4">
        <w:rPr>
          <w:rFonts w:ascii="Times New Roman" w:hAnsi="Times New Roman" w:cs="Times New Roman"/>
          <w:sz w:val="24"/>
          <w:szCs w:val="24"/>
        </w:rPr>
        <w:t xml:space="preserve"> </w:t>
      </w:r>
      <w:r w:rsidR="000304E4" w:rsidRPr="00160103">
        <w:rPr>
          <w:rFonts w:ascii="Times New Roman" w:hAnsi="Times New Roman" w:cs="Times New Roman"/>
          <w:sz w:val="24"/>
          <w:szCs w:val="24"/>
        </w:rPr>
        <w:t>J. Appl. Geophys</w:t>
      </w:r>
      <w:r w:rsidR="003625E6">
        <w:rPr>
          <w:rFonts w:ascii="Times New Roman" w:hAnsi="Times New Roman" w:cs="Times New Roman"/>
          <w:sz w:val="24"/>
          <w:szCs w:val="24"/>
        </w:rPr>
        <w:t>.</w:t>
      </w:r>
      <w:r w:rsidR="000304E4">
        <w:rPr>
          <w:rFonts w:ascii="Times New Roman" w:hAnsi="Times New Roman" w:cs="Times New Roman"/>
          <w:sz w:val="24"/>
          <w:szCs w:val="24"/>
        </w:rPr>
        <w:t xml:space="preserve"> 92 (2013) 8-9, </w:t>
      </w:r>
      <w:hyperlink r:id="rId181" w:history="1">
        <w:r w:rsidR="00744B72" w:rsidRPr="00AC73AF">
          <w:rPr>
            <w:rStyle w:val="Hyperlink"/>
            <w:rFonts w:ascii="Times New Roman" w:hAnsi="Times New Roman" w:cs="Times New Roman"/>
            <w:sz w:val="24"/>
            <w:szCs w:val="24"/>
          </w:rPr>
          <w:t>http://dx.doi.org/10.1016/j.jappgeo.2013.02.005</w:t>
        </w:r>
      </w:hyperlink>
    </w:p>
    <w:p w14:paraId="611344C0" w14:textId="3DEAFDA3" w:rsidR="00483A81" w:rsidRDefault="00483A81"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r w:rsidR="006836C7">
        <w:rPr>
          <w:rFonts w:ascii="Times New Roman" w:hAnsi="Times New Roman" w:cs="Times New Roman"/>
          <w:sz w:val="24"/>
          <w:szCs w:val="24"/>
        </w:rPr>
        <w:t>16</w:t>
      </w:r>
      <w:r>
        <w:rPr>
          <w:rFonts w:ascii="Times New Roman" w:hAnsi="Times New Roman" w:cs="Times New Roman"/>
          <w:sz w:val="24"/>
          <w:szCs w:val="24"/>
        </w:rPr>
        <w:t xml:space="preserve">] </w:t>
      </w:r>
      <w:r w:rsidRPr="00483A81">
        <w:rPr>
          <w:rFonts w:ascii="Times New Roman" w:hAnsi="Times New Roman" w:cs="Times New Roman"/>
          <w:sz w:val="24"/>
          <w:szCs w:val="24"/>
        </w:rPr>
        <w:t>M</w:t>
      </w:r>
      <w:r>
        <w:rPr>
          <w:rFonts w:ascii="Times New Roman" w:hAnsi="Times New Roman" w:cs="Times New Roman"/>
          <w:sz w:val="24"/>
          <w:szCs w:val="24"/>
        </w:rPr>
        <w:t>.</w:t>
      </w:r>
      <w:r w:rsidRPr="00483A81">
        <w:rPr>
          <w:rFonts w:ascii="Times New Roman" w:hAnsi="Times New Roman" w:cs="Times New Roman"/>
          <w:sz w:val="24"/>
          <w:szCs w:val="24"/>
        </w:rPr>
        <w:t xml:space="preserve"> Bilal, W</w:t>
      </w:r>
      <w:r>
        <w:rPr>
          <w:rFonts w:ascii="Times New Roman" w:hAnsi="Times New Roman" w:cs="Times New Roman"/>
          <w:sz w:val="24"/>
          <w:szCs w:val="24"/>
        </w:rPr>
        <w:t>.</w:t>
      </w:r>
      <w:r w:rsidRPr="00483A81">
        <w:rPr>
          <w:rFonts w:ascii="Times New Roman" w:hAnsi="Times New Roman" w:cs="Times New Roman"/>
          <w:sz w:val="24"/>
          <w:szCs w:val="24"/>
        </w:rPr>
        <w:t xml:space="preserve"> Khan, J</w:t>
      </w:r>
      <w:r>
        <w:rPr>
          <w:rFonts w:ascii="Times New Roman" w:hAnsi="Times New Roman" w:cs="Times New Roman"/>
          <w:sz w:val="24"/>
          <w:szCs w:val="24"/>
        </w:rPr>
        <w:t>.M.</w:t>
      </w:r>
      <w:r w:rsidRPr="00483A81">
        <w:rPr>
          <w:rFonts w:ascii="Times New Roman" w:hAnsi="Times New Roman" w:cs="Times New Roman"/>
          <w:sz w:val="24"/>
          <w:szCs w:val="24"/>
        </w:rPr>
        <w:t xml:space="preserve"> Muggleton, E</w:t>
      </w:r>
      <w:r>
        <w:rPr>
          <w:rFonts w:ascii="Times New Roman" w:hAnsi="Times New Roman" w:cs="Times New Roman"/>
          <w:sz w:val="24"/>
          <w:szCs w:val="24"/>
        </w:rPr>
        <w:t>.</w:t>
      </w:r>
      <w:r w:rsidRPr="00483A81">
        <w:rPr>
          <w:rFonts w:ascii="Times New Roman" w:hAnsi="Times New Roman" w:cs="Times New Roman"/>
          <w:sz w:val="24"/>
          <w:szCs w:val="24"/>
        </w:rPr>
        <w:t xml:space="preserve"> Rustighi, H</w:t>
      </w:r>
      <w:r>
        <w:rPr>
          <w:rFonts w:ascii="Times New Roman" w:hAnsi="Times New Roman" w:cs="Times New Roman"/>
          <w:sz w:val="24"/>
          <w:szCs w:val="24"/>
        </w:rPr>
        <w:t>.</w:t>
      </w:r>
      <w:r w:rsidRPr="00483A81">
        <w:rPr>
          <w:rFonts w:ascii="Times New Roman" w:hAnsi="Times New Roman" w:cs="Times New Roman"/>
          <w:sz w:val="24"/>
          <w:szCs w:val="24"/>
        </w:rPr>
        <w:t xml:space="preserve"> Jenks, S</w:t>
      </w:r>
      <w:r>
        <w:rPr>
          <w:rFonts w:ascii="Times New Roman" w:hAnsi="Times New Roman" w:cs="Times New Roman"/>
          <w:sz w:val="24"/>
          <w:szCs w:val="24"/>
        </w:rPr>
        <w:t>.</w:t>
      </w:r>
      <w:r w:rsidRPr="00483A81">
        <w:rPr>
          <w:rFonts w:ascii="Times New Roman" w:hAnsi="Times New Roman" w:cs="Times New Roman"/>
          <w:sz w:val="24"/>
          <w:szCs w:val="24"/>
        </w:rPr>
        <w:t xml:space="preserve"> R. Pennock, P</w:t>
      </w:r>
      <w:r>
        <w:rPr>
          <w:rFonts w:ascii="Times New Roman" w:hAnsi="Times New Roman" w:cs="Times New Roman"/>
          <w:sz w:val="24"/>
          <w:szCs w:val="24"/>
        </w:rPr>
        <w:t>.</w:t>
      </w:r>
      <w:r w:rsidRPr="00483A81">
        <w:rPr>
          <w:rFonts w:ascii="Times New Roman" w:hAnsi="Times New Roman" w:cs="Times New Roman"/>
          <w:sz w:val="24"/>
          <w:szCs w:val="24"/>
        </w:rPr>
        <w:t xml:space="preserve"> R. Atkins, A</w:t>
      </w:r>
      <w:r>
        <w:rPr>
          <w:rFonts w:ascii="Times New Roman" w:hAnsi="Times New Roman" w:cs="Times New Roman"/>
          <w:sz w:val="24"/>
          <w:szCs w:val="24"/>
        </w:rPr>
        <w:t>.</w:t>
      </w:r>
      <w:r w:rsidRPr="00483A81">
        <w:rPr>
          <w:rFonts w:ascii="Times New Roman" w:hAnsi="Times New Roman" w:cs="Times New Roman"/>
          <w:sz w:val="24"/>
          <w:szCs w:val="24"/>
        </w:rPr>
        <w:t xml:space="preserve"> Cohn</w:t>
      </w:r>
      <w:r w:rsidR="001E46E5">
        <w:rPr>
          <w:rFonts w:ascii="Times New Roman" w:hAnsi="Times New Roman" w:cs="Times New Roman"/>
          <w:sz w:val="24"/>
          <w:szCs w:val="24"/>
        </w:rPr>
        <w:t>.</w:t>
      </w:r>
      <w:r>
        <w:rPr>
          <w:rFonts w:ascii="Times New Roman" w:hAnsi="Times New Roman" w:cs="Times New Roman"/>
          <w:sz w:val="24"/>
          <w:szCs w:val="24"/>
        </w:rPr>
        <w:t xml:space="preserve"> </w:t>
      </w:r>
      <w:r w:rsidR="003625E6" w:rsidRPr="003625E6">
        <w:rPr>
          <w:rFonts w:ascii="Times New Roman" w:hAnsi="Times New Roman" w:cs="Times New Roman"/>
          <w:sz w:val="24"/>
          <w:szCs w:val="24"/>
        </w:rPr>
        <w:t>Inferring the most probable maps of underground utilities using Bayesian mapping model,</w:t>
      </w:r>
      <w:r w:rsidR="003625E6">
        <w:rPr>
          <w:rFonts w:ascii="Times New Roman" w:hAnsi="Times New Roman" w:cs="Times New Roman"/>
          <w:sz w:val="24"/>
          <w:szCs w:val="24"/>
        </w:rPr>
        <w:t xml:space="preserve"> </w:t>
      </w:r>
      <w:r w:rsidR="003625E6" w:rsidRPr="00160103">
        <w:rPr>
          <w:rFonts w:ascii="Times New Roman" w:hAnsi="Times New Roman" w:cs="Times New Roman"/>
          <w:sz w:val="24"/>
          <w:szCs w:val="24"/>
        </w:rPr>
        <w:t>J. Appl. Geophys</w:t>
      </w:r>
      <w:r w:rsidR="003625E6">
        <w:rPr>
          <w:rFonts w:ascii="Times New Roman" w:hAnsi="Times New Roman" w:cs="Times New Roman"/>
          <w:sz w:val="24"/>
          <w:szCs w:val="24"/>
        </w:rPr>
        <w:t xml:space="preserve">. </w:t>
      </w:r>
      <w:r w:rsidR="009059B2">
        <w:rPr>
          <w:rFonts w:ascii="Times New Roman" w:hAnsi="Times New Roman" w:cs="Times New Roman"/>
          <w:sz w:val="24"/>
          <w:szCs w:val="24"/>
        </w:rPr>
        <w:t xml:space="preserve">150 (2018) 52-66, </w:t>
      </w:r>
      <w:hyperlink r:id="rId182" w:history="1">
        <w:r w:rsidR="009059B2" w:rsidRPr="00CF6B66">
          <w:rPr>
            <w:rStyle w:val="Hyperlink"/>
            <w:rFonts w:ascii="Times New Roman" w:hAnsi="Times New Roman" w:cs="Times New Roman"/>
            <w:sz w:val="24"/>
            <w:szCs w:val="24"/>
          </w:rPr>
          <w:t>https://doi.org/10.1016/j.jappgeo.2018.01.006</w:t>
        </w:r>
      </w:hyperlink>
    </w:p>
    <w:p w14:paraId="0EC2DE93" w14:textId="64043DA6" w:rsidR="00172B84" w:rsidRDefault="00172B84"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w:t>
      </w:r>
      <w:r w:rsidR="006836C7">
        <w:rPr>
          <w:rFonts w:ascii="Times New Roman" w:hAnsi="Times New Roman" w:cs="Times New Roman"/>
          <w:sz w:val="24"/>
          <w:szCs w:val="24"/>
        </w:rPr>
        <w:t>17</w:t>
      </w:r>
      <w:r>
        <w:rPr>
          <w:rFonts w:ascii="Times New Roman" w:hAnsi="Times New Roman" w:cs="Times New Roman"/>
          <w:sz w:val="24"/>
          <w:szCs w:val="24"/>
        </w:rPr>
        <w:t xml:space="preserve">] </w:t>
      </w:r>
      <w:r w:rsidRPr="000E5CBE">
        <w:rPr>
          <w:rFonts w:ascii="Times New Roman" w:hAnsi="Times New Roman" w:cs="Times New Roman"/>
          <w:sz w:val="24"/>
          <w:szCs w:val="24"/>
        </w:rPr>
        <w:t>S.</w:t>
      </w:r>
      <w:r>
        <w:rPr>
          <w:rFonts w:ascii="Times New Roman" w:hAnsi="Times New Roman" w:cs="Times New Roman"/>
          <w:sz w:val="24"/>
          <w:szCs w:val="24"/>
        </w:rPr>
        <w:t xml:space="preserve"> </w:t>
      </w:r>
      <w:r w:rsidRPr="000E5CBE">
        <w:rPr>
          <w:rFonts w:ascii="Times New Roman" w:hAnsi="Times New Roman" w:cs="Times New Roman"/>
          <w:sz w:val="24"/>
          <w:szCs w:val="24"/>
        </w:rPr>
        <w:t>Yan</w:t>
      </w:r>
      <w:r>
        <w:rPr>
          <w:rFonts w:ascii="Times New Roman" w:hAnsi="Times New Roman" w:cs="Times New Roman"/>
          <w:sz w:val="24"/>
          <w:szCs w:val="24"/>
        </w:rPr>
        <w:t>,</w:t>
      </w:r>
      <w:r w:rsidRPr="000E5CBE">
        <w:rPr>
          <w:rFonts w:ascii="Times New Roman" w:hAnsi="Times New Roman" w:cs="Times New Roman"/>
          <w:sz w:val="24"/>
          <w:szCs w:val="24"/>
        </w:rPr>
        <w:t xml:space="preserve"> H.</w:t>
      </w:r>
      <w:r>
        <w:rPr>
          <w:rFonts w:ascii="Times New Roman" w:hAnsi="Times New Roman" w:cs="Times New Roman"/>
          <w:sz w:val="24"/>
          <w:szCs w:val="24"/>
        </w:rPr>
        <w:t xml:space="preserve"> </w:t>
      </w:r>
      <w:r w:rsidRPr="000E5CBE">
        <w:rPr>
          <w:rFonts w:ascii="Times New Roman" w:hAnsi="Times New Roman" w:cs="Times New Roman"/>
          <w:sz w:val="24"/>
          <w:szCs w:val="24"/>
        </w:rPr>
        <w:t>Yuan,</w:t>
      </w:r>
      <w:r>
        <w:rPr>
          <w:rFonts w:ascii="Times New Roman" w:hAnsi="Times New Roman" w:cs="Times New Roman"/>
          <w:sz w:val="24"/>
          <w:szCs w:val="24"/>
        </w:rPr>
        <w:t xml:space="preserve"> </w:t>
      </w:r>
      <w:r w:rsidRPr="000E5CBE">
        <w:rPr>
          <w:rFonts w:ascii="Times New Roman" w:hAnsi="Times New Roman" w:cs="Times New Roman"/>
          <w:sz w:val="24"/>
          <w:szCs w:val="24"/>
        </w:rPr>
        <w:t>Y. Gao,</w:t>
      </w:r>
      <w:r>
        <w:rPr>
          <w:rFonts w:ascii="Times New Roman" w:hAnsi="Times New Roman" w:cs="Times New Roman"/>
          <w:sz w:val="24"/>
          <w:szCs w:val="24"/>
        </w:rPr>
        <w:t xml:space="preserve"> </w:t>
      </w:r>
      <w:r w:rsidRPr="000E5CBE">
        <w:rPr>
          <w:rFonts w:ascii="Times New Roman" w:hAnsi="Times New Roman" w:cs="Times New Roman"/>
          <w:sz w:val="24"/>
          <w:szCs w:val="24"/>
        </w:rPr>
        <w:t>B. Jin, J.M.</w:t>
      </w:r>
      <w:r>
        <w:rPr>
          <w:rFonts w:ascii="Times New Roman" w:hAnsi="Times New Roman" w:cs="Times New Roman"/>
          <w:sz w:val="24"/>
          <w:szCs w:val="24"/>
        </w:rPr>
        <w:t xml:space="preserve"> </w:t>
      </w:r>
      <w:r w:rsidRPr="000E5CBE">
        <w:rPr>
          <w:rFonts w:ascii="Times New Roman" w:hAnsi="Times New Roman" w:cs="Times New Roman"/>
          <w:sz w:val="24"/>
          <w:szCs w:val="24"/>
        </w:rPr>
        <w:t>Muggleton, L.</w:t>
      </w:r>
      <w:r>
        <w:rPr>
          <w:rFonts w:ascii="Times New Roman" w:hAnsi="Times New Roman" w:cs="Times New Roman"/>
          <w:sz w:val="24"/>
          <w:szCs w:val="24"/>
        </w:rPr>
        <w:t xml:space="preserve"> </w:t>
      </w:r>
      <w:r w:rsidRPr="000E5CBE">
        <w:rPr>
          <w:rFonts w:ascii="Times New Roman" w:hAnsi="Times New Roman" w:cs="Times New Roman"/>
          <w:sz w:val="24"/>
          <w:szCs w:val="24"/>
        </w:rPr>
        <w:t>Deng</w:t>
      </w:r>
      <w:r w:rsidR="00855302">
        <w:rPr>
          <w:rFonts w:ascii="Times New Roman" w:hAnsi="Times New Roman" w:cs="Times New Roman"/>
          <w:sz w:val="24"/>
          <w:szCs w:val="24"/>
        </w:rPr>
        <w:t>.</w:t>
      </w:r>
      <w:r w:rsidRPr="000E5CBE">
        <w:rPr>
          <w:rFonts w:ascii="Times New Roman" w:hAnsi="Times New Roman" w:cs="Times New Roman"/>
          <w:sz w:val="24"/>
          <w:szCs w:val="24"/>
        </w:rPr>
        <w:t xml:space="preserve"> On Image Fusion of Ground Surface Vibration for Mapping and Locating Underground Pipeline Leakage: An Experimental Investigation</w:t>
      </w:r>
      <w:r>
        <w:rPr>
          <w:rFonts w:ascii="Times New Roman" w:hAnsi="Times New Roman" w:cs="Times New Roman"/>
          <w:sz w:val="24"/>
          <w:szCs w:val="24"/>
        </w:rPr>
        <w:t>.</w:t>
      </w:r>
      <w:r w:rsidRPr="000E5CBE">
        <w:rPr>
          <w:rFonts w:ascii="Times New Roman" w:hAnsi="Times New Roman" w:cs="Times New Roman"/>
          <w:sz w:val="24"/>
          <w:szCs w:val="24"/>
        </w:rPr>
        <w:t xml:space="preserve"> Sensors 20</w:t>
      </w:r>
      <w:r>
        <w:rPr>
          <w:rFonts w:ascii="Times New Roman" w:hAnsi="Times New Roman" w:cs="Times New Roman"/>
          <w:sz w:val="24"/>
          <w:szCs w:val="24"/>
        </w:rPr>
        <w:t xml:space="preserve"> (</w:t>
      </w:r>
      <w:r w:rsidRPr="000E5CBE">
        <w:rPr>
          <w:rFonts w:ascii="Times New Roman" w:hAnsi="Times New Roman" w:cs="Times New Roman"/>
          <w:sz w:val="24"/>
          <w:szCs w:val="24"/>
        </w:rPr>
        <w:t>2020</w:t>
      </w:r>
      <w:r>
        <w:rPr>
          <w:rFonts w:ascii="Times New Roman" w:hAnsi="Times New Roman" w:cs="Times New Roman"/>
          <w:sz w:val="24"/>
          <w:szCs w:val="24"/>
        </w:rPr>
        <w:t xml:space="preserve">) </w:t>
      </w:r>
      <w:r w:rsidRPr="000E5CBE">
        <w:rPr>
          <w:rFonts w:ascii="Times New Roman" w:hAnsi="Times New Roman" w:cs="Times New Roman"/>
          <w:sz w:val="24"/>
          <w:szCs w:val="24"/>
        </w:rPr>
        <w:t>1896</w:t>
      </w:r>
      <w:r>
        <w:rPr>
          <w:rFonts w:ascii="Times New Roman" w:hAnsi="Times New Roman" w:cs="Times New Roman"/>
          <w:sz w:val="24"/>
          <w:szCs w:val="24"/>
        </w:rPr>
        <w:t xml:space="preserve">, </w:t>
      </w:r>
      <w:hyperlink r:id="rId183" w:history="1">
        <w:r w:rsidRPr="00AC73AF">
          <w:rPr>
            <w:rStyle w:val="Hyperlink"/>
            <w:rFonts w:ascii="Times New Roman" w:hAnsi="Times New Roman" w:cs="Times New Roman"/>
            <w:sz w:val="24"/>
            <w:szCs w:val="24"/>
          </w:rPr>
          <w:t>https://doi.org/10.3390/s20071896</w:t>
        </w:r>
      </w:hyperlink>
    </w:p>
    <w:p w14:paraId="3E35834D" w14:textId="548A1391" w:rsidR="006836C7" w:rsidRDefault="006836C7" w:rsidP="00CB1F5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[18] </w:t>
      </w:r>
      <w:r w:rsidR="001E6DCB" w:rsidRPr="001E6DCB">
        <w:rPr>
          <w:rFonts w:ascii="Times New Roman" w:hAnsi="Times New Roman" w:cs="Times New Roman"/>
          <w:sz w:val="24"/>
          <w:szCs w:val="24"/>
        </w:rPr>
        <w:t>A.N. Jette, J.G. Parker. Surface displacements accompanying the propagation of acoustic waves within an underground pipe. J</w:t>
      </w:r>
      <w:r w:rsidR="00044B34">
        <w:rPr>
          <w:rFonts w:ascii="Times New Roman" w:hAnsi="Times New Roman" w:cs="Times New Roman"/>
          <w:sz w:val="24"/>
          <w:szCs w:val="24"/>
        </w:rPr>
        <w:t xml:space="preserve">. </w:t>
      </w:r>
      <w:r w:rsidR="001E6DCB" w:rsidRPr="001E6DCB">
        <w:rPr>
          <w:rFonts w:ascii="Times New Roman" w:hAnsi="Times New Roman" w:cs="Times New Roman"/>
          <w:sz w:val="24"/>
          <w:szCs w:val="24"/>
        </w:rPr>
        <w:t>Sound</w:t>
      </w:r>
      <w:r w:rsidR="00044B34">
        <w:rPr>
          <w:rFonts w:ascii="Times New Roman" w:hAnsi="Times New Roman" w:cs="Times New Roman"/>
          <w:sz w:val="24"/>
          <w:szCs w:val="24"/>
        </w:rPr>
        <w:t xml:space="preserve"> </w:t>
      </w:r>
      <w:r w:rsidR="001E6DCB" w:rsidRPr="001E6DCB">
        <w:rPr>
          <w:rFonts w:ascii="Times New Roman" w:hAnsi="Times New Roman" w:cs="Times New Roman"/>
          <w:sz w:val="24"/>
          <w:szCs w:val="24"/>
        </w:rPr>
        <w:t>Vib, 69</w:t>
      </w:r>
      <w:r w:rsidR="00044B34">
        <w:rPr>
          <w:rFonts w:ascii="Times New Roman" w:hAnsi="Times New Roman" w:cs="Times New Roman"/>
          <w:sz w:val="24"/>
          <w:szCs w:val="24"/>
        </w:rPr>
        <w:t>(</w:t>
      </w:r>
      <w:r w:rsidR="001E6DCB" w:rsidRPr="001E6DCB">
        <w:rPr>
          <w:rFonts w:ascii="Times New Roman" w:hAnsi="Times New Roman" w:cs="Times New Roman"/>
          <w:sz w:val="24"/>
          <w:szCs w:val="24"/>
        </w:rPr>
        <w:t>2</w:t>
      </w:r>
      <w:r w:rsidR="00044B34">
        <w:rPr>
          <w:rFonts w:ascii="Times New Roman" w:hAnsi="Times New Roman" w:cs="Times New Roman"/>
          <w:sz w:val="24"/>
          <w:szCs w:val="24"/>
        </w:rPr>
        <w:t>) (</w:t>
      </w:r>
      <w:r w:rsidR="00044B34" w:rsidRPr="001E6DCB">
        <w:rPr>
          <w:rFonts w:ascii="Times New Roman" w:hAnsi="Times New Roman" w:cs="Times New Roman"/>
          <w:sz w:val="24"/>
          <w:szCs w:val="24"/>
        </w:rPr>
        <w:t>1980</w:t>
      </w:r>
      <w:r w:rsidR="00044B34">
        <w:rPr>
          <w:rFonts w:ascii="Times New Roman" w:hAnsi="Times New Roman" w:cs="Times New Roman"/>
          <w:sz w:val="24"/>
          <w:szCs w:val="24"/>
        </w:rPr>
        <w:t xml:space="preserve">) </w:t>
      </w:r>
      <w:r w:rsidR="001E6DCB" w:rsidRPr="001E6DCB">
        <w:rPr>
          <w:rFonts w:ascii="Times New Roman" w:hAnsi="Times New Roman" w:cs="Times New Roman"/>
          <w:sz w:val="24"/>
          <w:szCs w:val="24"/>
        </w:rPr>
        <w:t>265-274</w:t>
      </w:r>
      <w:r w:rsidR="00044B34">
        <w:rPr>
          <w:rFonts w:ascii="Times New Roman" w:hAnsi="Times New Roman" w:cs="Times New Roman"/>
          <w:sz w:val="24"/>
          <w:szCs w:val="24"/>
        </w:rPr>
        <w:t xml:space="preserve">, </w:t>
      </w:r>
      <w:hyperlink r:id="rId184" w:history="1">
        <w:r w:rsidR="00336960" w:rsidRPr="00336960">
          <w:rPr>
            <w:rStyle w:val="Hyperlink"/>
            <w:rFonts w:ascii="Times New Roman" w:hAnsi="Times New Roman" w:cs="Times New Roman"/>
            <w:sz w:val="24"/>
            <w:szCs w:val="24"/>
          </w:rPr>
          <w:t>https://doi.org/10.1016/0022-460X(80)90611-</w:t>
        </w:r>
        <w:r w:rsidR="00336960" w:rsidRPr="009C1C31">
          <w:rPr>
            <w:rStyle w:val="Hyperlink"/>
            <w:rFonts w:ascii="Times New Roman" w:hAnsi="Times New Roman" w:cs="Times New Roman"/>
            <w:sz w:val="24"/>
            <w:szCs w:val="24"/>
          </w:rPr>
          <w:t>2</w:t>
        </w:r>
      </w:hyperlink>
    </w:p>
    <w:p w14:paraId="7F661590" w14:textId="11BDECE3" w:rsidR="00652F30" w:rsidRDefault="00652F30" w:rsidP="00CB1F55">
      <w:pPr>
        <w:spacing w:after="0" w:line="480" w:lineRule="auto"/>
        <w:jc w:val="both"/>
        <w:rPr>
          <w:rStyle w:val="Hyperlink"/>
          <w:rFonts w:ascii="Times New Roman" w:hAnsi="Times New Roman" w:cs="Times New Roman"/>
          <w:sz w:val="24"/>
          <w:szCs w:val="24"/>
        </w:rPr>
      </w:pPr>
      <w:r w:rsidRPr="009223CF">
        <w:rPr>
          <w:rFonts w:ascii="Times New Roman" w:hAnsi="Times New Roman" w:cs="Times New Roman"/>
          <w:sz w:val="24"/>
          <w:szCs w:val="24"/>
        </w:rPr>
        <w:t>[</w:t>
      </w:r>
      <w:r w:rsidR="00036BA4">
        <w:rPr>
          <w:rFonts w:ascii="Times New Roman" w:hAnsi="Times New Roman" w:cs="Times New Roman"/>
          <w:sz w:val="24"/>
          <w:szCs w:val="24"/>
        </w:rPr>
        <w:t>1</w:t>
      </w:r>
      <w:r w:rsidR="00E33FD8">
        <w:rPr>
          <w:rFonts w:ascii="Times New Roman" w:hAnsi="Times New Roman" w:cs="Times New Roman"/>
          <w:sz w:val="24"/>
          <w:szCs w:val="24"/>
        </w:rPr>
        <w:t>9</w:t>
      </w:r>
      <w:r w:rsidRPr="009223CF">
        <w:rPr>
          <w:rFonts w:ascii="Times New Roman" w:hAnsi="Times New Roman" w:cs="Times New Roman"/>
          <w:sz w:val="24"/>
          <w:szCs w:val="24"/>
        </w:rPr>
        <w:t>]</w:t>
      </w:r>
      <w:r>
        <w:rPr>
          <w:rFonts w:ascii="Times New Roman" w:hAnsi="Times New Roman" w:cs="Times New Roman"/>
          <w:sz w:val="24"/>
          <w:szCs w:val="24"/>
        </w:rPr>
        <w:t xml:space="preserve"> </w:t>
      </w:r>
      <w:r w:rsidRPr="008C1B13">
        <w:rPr>
          <w:rFonts w:ascii="Times New Roman" w:hAnsi="Times New Roman" w:cs="Times New Roman"/>
          <w:sz w:val="24"/>
          <w:szCs w:val="24"/>
        </w:rPr>
        <w:t>Y.</w:t>
      </w:r>
      <w:r>
        <w:rPr>
          <w:rFonts w:ascii="Times New Roman" w:hAnsi="Times New Roman" w:cs="Times New Roman"/>
          <w:sz w:val="24"/>
          <w:szCs w:val="24"/>
        </w:rPr>
        <w:t xml:space="preserve"> </w:t>
      </w:r>
      <w:r w:rsidRPr="008C1B13">
        <w:rPr>
          <w:rFonts w:ascii="Times New Roman" w:hAnsi="Times New Roman" w:cs="Times New Roman"/>
          <w:sz w:val="24"/>
          <w:szCs w:val="24"/>
        </w:rPr>
        <w:t>Gao</w:t>
      </w:r>
      <w:r>
        <w:rPr>
          <w:rFonts w:ascii="Times New Roman" w:hAnsi="Times New Roman" w:cs="Times New Roman"/>
          <w:sz w:val="24"/>
          <w:szCs w:val="24"/>
        </w:rPr>
        <w:t xml:space="preserve">, </w:t>
      </w:r>
      <w:r w:rsidRPr="008C1B13">
        <w:rPr>
          <w:rFonts w:ascii="Times New Roman" w:hAnsi="Times New Roman" w:cs="Times New Roman"/>
          <w:sz w:val="24"/>
          <w:szCs w:val="24"/>
        </w:rPr>
        <w:t>J.M.</w:t>
      </w:r>
      <w:r>
        <w:rPr>
          <w:rFonts w:ascii="Times New Roman" w:hAnsi="Times New Roman" w:cs="Times New Roman"/>
          <w:sz w:val="24"/>
          <w:szCs w:val="24"/>
        </w:rPr>
        <w:t xml:space="preserve"> </w:t>
      </w:r>
      <w:r w:rsidRPr="008C1B13">
        <w:rPr>
          <w:rFonts w:ascii="Times New Roman" w:hAnsi="Times New Roman" w:cs="Times New Roman"/>
          <w:sz w:val="24"/>
          <w:szCs w:val="24"/>
        </w:rPr>
        <w:t>Muggleton,</w:t>
      </w:r>
      <w:r>
        <w:rPr>
          <w:rFonts w:ascii="Times New Roman" w:hAnsi="Times New Roman" w:cs="Times New Roman"/>
          <w:sz w:val="24"/>
          <w:szCs w:val="24"/>
        </w:rPr>
        <w:t>, Y.</w:t>
      </w:r>
      <w:r w:rsidRPr="008C1B13">
        <w:rPr>
          <w:rFonts w:ascii="Times New Roman" w:hAnsi="Times New Roman" w:cs="Times New Roman"/>
          <w:sz w:val="24"/>
          <w:szCs w:val="24"/>
        </w:rPr>
        <w:t xml:space="preserve"> Liu,</w:t>
      </w:r>
      <w:r>
        <w:rPr>
          <w:rFonts w:ascii="Times New Roman" w:hAnsi="Times New Roman" w:cs="Times New Roman"/>
          <w:sz w:val="24"/>
          <w:szCs w:val="24"/>
        </w:rPr>
        <w:t xml:space="preserve"> E.</w:t>
      </w:r>
      <w:r w:rsidRPr="008C1B13">
        <w:rPr>
          <w:rFonts w:ascii="Times New Roman" w:hAnsi="Times New Roman" w:cs="Times New Roman"/>
          <w:sz w:val="24"/>
          <w:szCs w:val="24"/>
        </w:rPr>
        <w:t xml:space="preserve"> Rustighi. An analytical model of ground surface vibration due to</w:t>
      </w:r>
      <w:r>
        <w:rPr>
          <w:rFonts w:ascii="Times New Roman" w:hAnsi="Times New Roman" w:cs="Times New Roman"/>
          <w:sz w:val="24"/>
          <w:szCs w:val="24"/>
        </w:rPr>
        <w:t xml:space="preserve"> </w:t>
      </w:r>
      <w:r w:rsidRPr="008C1B13">
        <w:rPr>
          <w:rFonts w:ascii="Times New Roman" w:hAnsi="Times New Roman" w:cs="Times New Roman"/>
          <w:sz w:val="24"/>
          <w:szCs w:val="24"/>
        </w:rPr>
        <w:t>axisymmetric wave motion in buried fluid-filled pipes. J</w:t>
      </w:r>
      <w:r>
        <w:rPr>
          <w:rFonts w:ascii="Times New Roman" w:hAnsi="Times New Roman" w:cs="Times New Roman"/>
          <w:sz w:val="24"/>
          <w:szCs w:val="24"/>
        </w:rPr>
        <w:t>.</w:t>
      </w:r>
      <w:r w:rsidRPr="008C1B13">
        <w:rPr>
          <w:rFonts w:ascii="Times New Roman" w:hAnsi="Times New Roman" w:cs="Times New Roman"/>
          <w:sz w:val="24"/>
          <w:szCs w:val="24"/>
        </w:rPr>
        <w:t xml:space="preserve"> Sound Vib.</w:t>
      </w:r>
      <w:r>
        <w:rPr>
          <w:rFonts w:ascii="Times New Roman" w:hAnsi="Times New Roman" w:cs="Times New Roman"/>
          <w:sz w:val="24"/>
          <w:szCs w:val="24"/>
        </w:rPr>
        <w:t xml:space="preserve"> </w:t>
      </w:r>
      <w:r w:rsidRPr="008C1B13">
        <w:rPr>
          <w:rFonts w:ascii="Times New Roman" w:hAnsi="Times New Roman" w:cs="Times New Roman"/>
          <w:sz w:val="24"/>
          <w:szCs w:val="24"/>
        </w:rPr>
        <w:t>395</w:t>
      </w:r>
      <w:r>
        <w:rPr>
          <w:rFonts w:ascii="Times New Roman" w:hAnsi="Times New Roman" w:cs="Times New Roman"/>
          <w:sz w:val="24"/>
          <w:szCs w:val="24"/>
        </w:rPr>
        <w:t xml:space="preserve"> (</w:t>
      </w:r>
      <w:r w:rsidRPr="008C1B13">
        <w:rPr>
          <w:rFonts w:ascii="Times New Roman" w:hAnsi="Times New Roman" w:cs="Times New Roman"/>
          <w:sz w:val="24"/>
          <w:szCs w:val="24"/>
        </w:rPr>
        <w:t>2017</w:t>
      </w:r>
      <w:r>
        <w:rPr>
          <w:rFonts w:ascii="Times New Roman" w:hAnsi="Times New Roman" w:cs="Times New Roman"/>
          <w:sz w:val="24"/>
          <w:szCs w:val="24"/>
        </w:rPr>
        <w:t>)</w:t>
      </w:r>
      <w:r w:rsidRPr="008C1B13">
        <w:rPr>
          <w:rFonts w:ascii="Times New Roman" w:hAnsi="Times New Roman" w:cs="Times New Roman"/>
          <w:sz w:val="24"/>
          <w:szCs w:val="24"/>
        </w:rPr>
        <w:t xml:space="preserve"> 142–159</w:t>
      </w:r>
      <w:r>
        <w:rPr>
          <w:rFonts w:ascii="Times New Roman" w:hAnsi="Times New Roman" w:cs="Times New Roman"/>
          <w:sz w:val="24"/>
          <w:szCs w:val="24"/>
        </w:rPr>
        <w:t xml:space="preserve">, </w:t>
      </w:r>
      <w:hyperlink r:id="rId185" w:history="1">
        <w:r w:rsidRPr="00411519">
          <w:rPr>
            <w:rStyle w:val="Hyperlink"/>
            <w:rFonts w:ascii="Times New Roman" w:hAnsi="Times New Roman" w:cs="Times New Roman"/>
            <w:sz w:val="24"/>
            <w:szCs w:val="24"/>
          </w:rPr>
          <w:t>https://doi.org/10.1016/j.jsv.2017.02.022</w:t>
        </w:r>
      </w:hyperlink>
      <w:r w:rsidR="00BB0664">
        <w:rPr>
          <w:rStyle w:val="Hyperlink"/>
          <w:rFonts w:ascii="Times New Roman" w:hAnsi="Times New Roman" w:cs="Times New Roman"/>
          <w:sz w:val="24"/>
          <w:szCs w:val="24"/>
        </w:rPr>
        <w:t xml:space="preserve"> </w:t>
      </w:r>
    </w:p>
    <w:p w14:paraId="0A87F34A" w14:textId="409F8B88" w:rsidR="00F21B07" w:rsidRDefault="00F830F4"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 xml:space="preserve">[20] </w:t>
      </w:r>
      <w:r w:rsidR="00441293" w:rsidRPr="00F605E3">
        <w:rPr>
          <w:rFonts w:ascii="Times New Roman" w:hAnsi="Times New Roman" w:cs="Times New Roman"/>
          <w:sz w:val="24"/>
          <w:szCs w:val="24"/>
        </w:rPr>
        <w:t>O. Scussel, M.J. Brennan, J.M. Muggleton, F.C.L</w:t>
      </w:r>
      <w:r w:rsidR="00441293">
        <w:rPr>
          <w:rFonts w:ascii="Times New Roman" w:hAnsi="Times New Roman" w:cs="Times New Roman"/>
          <w:sz w:val="24"/>
          <w:szCs w:val="24"/>
        </w:rPr>
        <w:t>.</w:t>
      </w:r>
      <w:r w:rsidR="00441293" w:rsidRPr="00F605E3">
        <w:rPr>
          <w:rFonts w:ascii="Times New Roman" w:hAnsi="Times New Roman" w:cs="Times New Roman"/>
          <w:sz w:val="24"/>
          <w:szCs w:val="24"/>
        </w:rPr>
        <w:t xml:space="preserve"> Almeida, A. T. Pasc</w:t>
      </w:r>
      <w:r w:rsidR="00441293">
        <w:rPr>
          <w:rFonts w:ascii="Times New Roman" w:hAnsi="Times New Roman" w:cs="Times New Roman"/>
          <w:sz w:val="24"/>
          <w:szCs w:val="24"/>
        </w:rPr>
        <w:t>h</w:t>
      </w:r>
      <w:r w:rsidR="00441293" w:rsidRPr="00F605E3">
        <w:rPr>
          <w:rFonts w:ascii="Times New Roman" w:hAnsi="Times New Roman" w:cs="Times New Roman"/>
          <w:sz w:val="24"/>
          <w:szCs w:val="24"/>
        </w:rPr>
        <w:t xml:space="preserve">oalini, Estimation of the bulk and shear moduli of soil surrounding a plastic water pipe using measurements of the predominantly fluid wave in the pipe, </w:t>
      </w:r>
      <w:r w:rsidR="00441293" w:rsidRPr="00160103">
        <w:rPr>
          <w:rFonts w:ascii="Times New Roman" w:hAnsi="Times New Roman" w:cs="Times New Roman"/>
          <w:sz w:val="24"/>
          <w:szCs w:val="24"/>
        </w:rPr>
        <w:t>J. Appl. Geophys</w:t>
      </w:r>
      <w:r w:rsidR="00441293">
        <w:rPr>
          <w:rFonts w:ascii="Times New Roman" w:hAnsi="Times New Roman" w:cs="Times New Roman"/>
          <w:sz w:val="24"/>
          <w:szCs w:val="24"/>
        </w:rPr>
        <w:t>.</w:t>
      </w:r>
      <w:r w:rsidR="00441293" w:rsidRPr="00F605E3">
        <w:rPr>
          <w:rFonts w:ascii="Times New Roman" w:hAnsi="Times New Roman" w:cs="Times New Roman"/>
          <w:sz w:val="24"/>
          <w:szCs w:val="24"/>
        </w:rPr>
        <w:t>, 164 (2019), pp. 237–246</w:t>
      </w:r>
      <w:r w:rsidR="00A81130">
        <w:rPr>
          <w:rFonts w:ascii="Times New Roman" w:hAnsi="Times New Roman" w:cs="Times New Roman"/>
          <w:sz w:val="24"/>
          <w:szCs w:val="24"/>
        </w:rPr>
        <w:t>,</w:t>
      </w:r>
      <w:r w:rsidR="00441293" w:rsidRPr="00F605E3">
        <w:rPr>
          <w:rFonts w:ascii="Times New Roman" w:hAnsi="Times New Roman" w:cs="Times New Roman"/>
          <w:sz w:val="24"/>
          <w:szCs w:val="24"/>
        </w:rPr>
        <w:t xml:space="preserve"> </w:t>
      </w:r>
      <w:hyperlink r:id="rId186" w:history="1">
        <w:r w:rsidR="00441293" w:rsidRPr="00DE5A43">
          <w:rPr>
            <w:rStyle w:val="Hyperlink"/>
            <w:rFonts w:ascii="Times New Roman" w:hAnsi="Times New Roman" w:cs="Times New Roman"/>
            <w:sz w:val="24"/>
            <w:szCs w:val="24"/>
          </w:rPr>
          <w:t>https://doi.org/10.1016/j.jappgeo.2019.01.010</w:t>
        </w:r>
      </w:hyperlink>
    </w:p>
    <w:p w14:paraId="1B9C1F68" w14:textId="1E0FDFAF" w:rsidR="0097701C" w:rsidRDefault="00A51E81" w:rsidP="00CB1F55">
      <w:pPr>
        <w:spacing w:after="0" w:line="480" w:lineRule="auto"/>
        <w:jc w:val="both"/>
        <w:rPr>
          <w:rFonts w:ascii="Times New Roman" w:hAnsi="Times New Roman" w:cs="Times New Roman"/>
          <w:sz w:val="24"/>
          <w:szCs w:val="24"/>
        </w:rPr>
      </w:pPr>
      <w:r w:rsidRPr="001B3BC2">
        <w:rPr>
          <w:rFonts w:ascii="Times New Roman" w:hAnsi="Times New Roman" w:cs="Times New Roman"/>
          <w:sz w:val="24"/>
          <w:szCs w:val="24"/>
        </w:rPr>
        <w:t>[21] F.C.L. Almeida, M.J. Brennan, P.F. Joseph</w:t>
      </w:r>
      <w:r w:rsidR="001B3BC2" w:rsidRPr="001B3BC2">
        <w:rPr>
          <w:rFonts w:ascii="Times New Roman" w:hAnsi="Times New Roman" w:cs="Times New Roman"/>
          <w:sz w:val="24"/>
          <w:szCs w:val="24"/>
        </w:rPr>
        <w:t xml:space="preserve">, S. </w:t>
      </w:r>
      <w:r w:rsidR="001B3BC2">
        <w:rPr>
          <w:rFonts w:ascii="Times New Roman" w:hAnsi="Times New Roman" w:cs="Times New Roman"/>
          <w:sz w:val="24"/>
          <w:szCs w:val="24"/>
        </w:rPr>
        <w:t>Whitfield, S. Dray</w:t>
      </w:r>
      <w:r w:rsidR="0038741F">
        <w:rPr>
          <w:rFonts w:ascii="Times New Roman" w:hAnsi="Times New Roman" w:cs="Times New Roman"/>
          <w:sz w:val="24"/>
          <w:szCs w:val="24"/>
        </w:rPr>
        <w:t>. O</w:t>
      </w:r>
      <w:r w:rsidR="0038741F" w:rsidRPr="0038741F">
        <w:rPr>
          <w:rFonts w:ascii="Times New Roman" w:hAnsi="Times New Roman" w:cs="Times New Roman"/>
          <w:sz w:val="24"/>
          <w:szCs w:val="24"/>
        </w:rPr>
        <w:t xml:space="preserve">n the acoustic filtering of the pipe and sensor in a buried plastic water pipe and its effect on leak detection: an </w:t>
      </w:r>
      <w:r w:rsidR="0038741F" w:rsidRPr="0038741F">
        <w:rPr>
          <w:rFonts w:ascii="Times New Roman" w:hAnsi="Times New Roman" w:cs="Times New Roman"/>
          <w:sz w:val="24"/>
          <w:szCs w:val="24"/>
        </w:rPr>
        <w:lastRenderedPageBreak/>
        <w:t>experimental investigation</w:t>
      </w:r>
      <w:r w:rsidR="00B10855">
        <w:rPr>
          <w:rFonts w:ascii="Times New Roman" w:hAnsi="Times New Roman" w:cs="Times New Roman"/>
          <w:sz w:val="24"/>
          <w:szCs w:val="24"/>
        </w:rPr>
        <w:t>, Sensors 14(3) (2014), 5595-5610</w:t>
      </w:r>
      <w:r w:rsidR="00A81130">
        <w:rPr>
          <w:rFonts w:ascii="Times New Roman" w:hAnsi="Times New Roman" w:cs="Times New Roman"/>
          <w:sz w:val="24"/>
          <w:szCs w:val="24"/>
        </w:rPr>
        <w:t xml:space="preserve">, </w:t>
      </w:r>
      <w:hyperlink r:id="rId187" w:history="1">
        <w:r w:rsidR="005E4040" w:rsidRPr="005562BB">
          <w:rPr>
            <w:rStyle w:val="Hyperlink"/>
            <w:rFonts w:ascii="Times New Roman" w:hAnsi="Times New Roman" w:cs="Times New Roman"/>
            <w:sz w:val="24"/>
            <w:szCs w:val="24"/>
          </w:rPr>
          <w:t>https://doi.org/10.3390/s140305595</w:t>
        </w:r>
      </w:hyperlink>
    </w:p>
    <w:p w14:paraId="4ED47B14" w14:textId="6D5D5354" w:rsidR="00441293" w:rsidRDefault="003C70E0" w:rsidP="00CB1F55">
      <w:pPr>
        <w:spacing w:after="0" w:line="480" w:lineRule="auto"/>
        <w:jc w:val="both"/>
        <w:rPr>
          <w:rStyle w:val="Hyperlink"/>
          <w:rFonts w:ascii="Times New Roman" w:hAnsi="Times New Roman" w:cs="Times New Roman"/>
          <w:sz w:val="24"/>
          <w:szCs w:val="24"/>
        </w:rPr>
      </w:pPr>
      <w:r w:rsidRPr="001B3BC2">
        <w:rPr>
          <w:rFonts w:ascii="Times New Roman" w:hAnsi="Times New Roman" w:cs="Times New Roman"/>
          <w:sz w:val="24"/>
          <w:szCs w:val="24"/>
        </w:rPr>
        <w:t>[2</w:t>
      </w:r>
      <w:r w:rsidR="00A81130">
        <w:rPr>
          <w:rFonts w:ascii="Times New Roman" w:hAnsi="Times New Roman" w:cs="Times New Roman"/>
          <w:sz w:val="24"/>
          <w:szCs w:val="24"/>
        </w:rPr>
        <w:t>2</w:t>
      </w:r>
      <w:r w:rsidRPr="001B3BC2">
        <w:rPr>
          <w:rFonts w:ascii="Times New Roman" w:hAnsi="Times New Roman" w:cs="Times New Roman"/>
          <w:sz w:val="24"/>
          <w:szCs w:val="24"/>
        </w:rPr>
        <w:t xml:space="preserve">] </w:t>
      </w:r>
      <w:r w:rsidR="00441293" w:rsidRPr="001B3BC2">
        <w:rPr>
          <w:rFonts w:ascii="Times New Roman" w:hAnsi="Times New Roman" w:cs="Times New Roman"/>
          <w:sz w:val="24"/>
          <w:szCs w:val="24"/>
        </w:rPr>
        <w:t xml:space="preserve">F.C.L. Almeida, M.J. Brennan, P.F. Joseph, S. Dray, S. Whitfield, A.T. Paschoalini. </w:t>
      </w:r>
      <w:r w:rsidR="00441293" w:rsidRPr="008E1725">
        <w:rPr>
          <w:rFonts w:ascii="Times New Roman" w:hAnsi="Times New Roman" w:cs="Times New Roman"/>
          <w:sz w:val="24"/>
          <w:szCs w:val="24"/>
        </w:rPr>
        <w:t>Towards in-situ measurement of wave velocity in buried plastic water</w:t>
      </w:r>
      <w:r w:rsidR="00441293">
        <w:rPr>
          <w:rFonts w:ascii="Times New Roman" w:hAnsi="Times New Roman" w:cs="Times New Roman"/>
          <w:sz w:val="24"/>
          <w:szCs w:val="24"/>
        </w:rPr>
        <w:t xml:space="preserve"> </w:t>
      </w:r>
      <w:r w:rsidR="00441293" w:rsidRPr="008E1725">
        <w:rPr>
          <w:rFonts w:ascii="Times New Roman" w:hAnsi="Times New Roman" w:cs="Times New Roman"/>
          <w:sz w:val="24"/>
          <w:szCs w:val="24"/>
        </w:rPr>
        <w:t>distribution pipes for the purposes of leak location, J. Sound Vib. 359 (2015) 40</w:t>
      </w:r>
      <w:r w:rsidR="00441293">
        <w:rPr>
          <w:rFonts w:ascii="Times New Roman" w:hAnsi="Times New Roman" w:cs="Times New Roman"/>
          <w:sz w:val="24"/>
          <w:szCs w:val="24"/>
        </w:rPr>
        <w:t>-</w:t>
      </w:r>
      <w:r w:rsidR="00441293" w:rsidRPr="008E1725">
        <w:rPr>
          <w:rFonts w:ascii="Times New Roman" w:hAnsi="Times New Roman" w:cs="Times New Roman"/>
          <w:sz w:val="24"/>
          <w:szCs w:val="24"/>
        </w:rPr>
        <w:t xml:space="preserve">55, </w:t>
      </w:r>
      <w:hyperlink r:id="rId188" w:history="1">
        <w:r w:rsidR="00441293" w:rsidRPr="00CF6B66">
          <w:rPr>
            <w:rStyle w:val="Hyperlink"/>
            <w:rFonts w:ascii="Times New Roman" w:hAnsi="Times New Roman" w:cs="Times New Roman"/>
            <w:sz w:val="24"/>
            <w:szCs w:val="24"/>
          </w:rPr>
          <w:t>https://doi.org/10.1016/j.jsv.2015.06.015</w:t>
        </w:r>
      </w:hyperlink>
    </w:p>
    <w:p w14:paraId="6ECA4262" w14:textId="6098BA9D" w:rsidR="00B1507D" w:rsidRDefault="002010E9" w:rsidP="0044476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r w:rsidR="00A81130">
        <w:rPr>
          <w:rFonts w:ascii="Times New Roman" w:hAnsi="Times New Roman" w:cs="Times New Roman"/>
          <w:sz w:val="24"/>
          <w:szCs w:val="24"/>
        </w:rPr>
        <w:t>3</w:t>
      </w:r>
      <w:r>
        <w:rPr>
          <w:rFonts w:ascii="Times New Roman" w:hAnsi="Times New Roman" w:cs="Times New Roman"/>
          <w:sz w:val="24"/>
          <w:szCs w:val="24"/>
        </w:rPr>
        <w:t xml:space="preserve">] </w:t>
      </w:r>
      <w:r w:rsidR="00D7509C" w:rsidRPr="00D7509C">
        <w:rPr>
          <w:rFonts w:ascii="Times New Roman" w:hAnsi="Times New Roman" w:cs="Times New Roman"/>
          <w:sz w:val="24"/>
          <w:szCs w:val="24"/>
        </w:rPr>
        <w:t>Muggleton, J.M., Brennan, M.J., Linford, P.W. Axisymmetric wave propagation in</w:t>
      </w:r>
      <w:r w:rsidR="00D7509C">
        <w:rPr>
          <w:rFonts w:ascii="Times New Roman" w:hAnsi="Times New Roman" w:cs="Times New Roman"/>
          <w:sz w:val="24"/>
          <w:szCs w:val="24"/>
        </w:rPr>
        <w:t xml:space="preserve"> </w:t>
      </w:r>
      <w:r w:rsidR="00D7509C" w:rsidRPr="00D7509C">
        <w:rPr>
          <w:rFonts w:ascii="Times New Roman" w:hAnsi="Times New Roman" w:cs="Times New Roman"/>
          <w:sz w:val="24"/>
          <w:szCs w:val="24"/>
        </w:rPr>
        <w:t>fluid-filled pipes: wavenumber measurements in in vacuo and buried pipes.</w:t>
      </w:r>
      <w:r w:rsidR="00D7509C">
        <w:rPr>
          <w:rFonts w:ascii="Times New Roman" w:hAnsi="Times New Roman" w:cs="Times New Roman"/>
          <w:sz w:val="24"/>
          <w:szCs w:val="24"/>
        </w:rPr>
        <w:t xml:space="preserve"> </w:t>
      </w:r>
      <w:r w:rsidR="00D7509C" w:rsidRPr="00D7509C">
        <w:rPr>
          <w:rFonts w:ascii="Times New Roman" w:hAnsi="Times New Roman" w:cs="Times New Roman"/>
          <w:sz w:val="24"/>
          <w:szCs w:val="24"/>
        </w:rPr>
        <w:t>J. Sound Vib.</w:t>
      </w:r>
      <w:r>
        <w:rPr>
          <w:rFonts w:ascii="Times New Roman" w:hAnsi="Times New Roman" w:cs="Times New Roman"/>
          <w:sz w:val="24"/>
          <w:szCs w:val="24"/>
        </w:rPr>
        <w:t xml:space="preserve"> vol</w:t>
      </w:r>
      <w:r w:rsidR="00D7509C" w:rsidRPr="00D7509C">
        <w:rPr>
          <w:rFonts w:ascii="Times New Roman" w:hAnsi="Times New Roman" w:cs="Times New Roman"/>
          <w:sz w:val="24"/>
          <w:szCs w:val="24"/>
        </w:rPr>
        <w:t xml:space="preserve"> 270</w:t>
      </w:r>
      <w:r w:rsidR="00101006">
        <w:rPr>
          <w:rFonts w:ascii="Times New Roman" w:hAnsi="Times New Roman" w:cs="Times New Roman"/>
          <w:sz w:val="24"/>
          <w:szCs w:val="24"/>
        </w:rPr>
        <w:t xml:space="preserve"> (2004)</w:t>
      </w:r>
      <w:r w:rsidR="00D7509C" w:rsidRPr="00D7509C">
        <w:rPr>
          <w:rFonts w:ascii="Times New Roman" w:hAnsi="Times New Roman" w:cs="Times New Roman"/>
          <w:sz w:val="24"/>
          <w:szCs w:val="24"/>
        </w:rPr>
        <w:t xml:space="preserve">, </w:t>
      </w:r>
      <w:r w:rsidR="00101006">
        <w:rPr>
          <w:rFonts w:ascii="Times New Roman" w:hAnsi="Times New Roman" w:cs="Times New Roman"/>
          <w:sz w:val="24"/>
          <w:szCs w:val="24"/>
        </w:rPr>
        <w:t xml:space="preserve">pp. </w:t>
      </w:r>
      <w:r w:rsidR="00D7509C" w:rsidRPr="00D7509C">
        <w:rPr>
          <w:rFonts w:ascii="Times New Roman" w:hAnsi="Times New Roman" w:cs="Times New Roman"/>
          <w:sz w:val="24"/>
          <w:szCs w:val="24"/>
        </w:rPr>
        <w:t>171–190. https://doi.org/10.1016/S0022-460X(03)00489-9.</w:t>
      </w:r>
    </w:p>
    <w:p w14:paraId="1BA95038" w14:textId="217FFE8C" w:rsidR="00DD0960" w:rsidRDefault="00DD0960" w:rsidP="00CB1F55">
      <w:pPr>
        <w:pStyle w:val="Newparagraph"/>
        <w:spacing w:line="480" w:lineRule="auto"/>
        <w:ind w:firstLine="0"/>
        <w:jc w:val="both"/>
        <w:rPr>
          <w:rStyle w:val="Hyperlink"/>
          <w:rFonts w:asciiTheme="minorHAnsi" w:eastAsiaTheme="minorHAnsi" w:hAnsiTheme="minorHAnsi" w:cstheme="minorBidi"/>
          <w:sz w:val="22"/>
          <w:szCs w:val="22"/>
          <w:bdr w:val="none" w:sz="0" w:space="0" w:color="auto" w:frame="1"/>
          <w:lang w:eastAsia="en-US"/>
        </w:rPr>
      </w:pPr>
      <w:r w:rsidRPr="00F02607">
        <w:rPr>
          <w:bdr w:val="none" w:sz="0" w:space="0" w:color="auto" w:frame="1"/>
        </w:rPr>
        <w:t>[</w:t>
      </w:r>
      <w:r>
        <w:rPr>
          <w:bdr w:val="none" w:sz="0" w:space="0" w:color="auto" w:frame="1"/>
        </w:rPr>
        <w:t>2</w:t>
      </w:r>
      <w:r w:rsidR="00A81130">
        <w:rPr>
          <w:bdr w:val="none" w:sz="0" w:space="0" w:color="auto" w:frame="1"/>
        </w:rPr>
        <w:t>4</w:t>
      </w:r>
      <w:r>
        <w:rPr>
          <w:bdr w:val="none" w:sz="0" w:space="0" w:color="auto" w:frame="1"/>
        </w:rPr>
        <w:t xml:space="preserve">] Y. Gao, Y. Liu, J.M. Muggleton, Axisymmetric fluid-dominated wave in fluid-filled plastic pipes: Loading effects of surrounding elastic medium, Appl. Acoust. 116 (2017) 43-49. </w:t>
      </w:r>
      <w:hyperlink r:id="rId189" w:history="1">
        <w:r w:rsidRPr="0092100D">
          <w:rPr>
            <w:rStyle w:val="Hyperlink"/>
            <w:bdr w:val="none" w:sz="0" w:space="0" w:color="auto" w:frame="1"/>
          </w:rPr>
          <w:t>http://dx.doi.org/10.1016/j.apacoust.2016.09.016</w:t>
        </w:r>
      </w:hyperlink>
    </w:p>
    <w:p w14:paraId="60BAF75D" w14:textId="44E9B327" w:rsidR="00E44704" w:rsidRDefault="00691F8E" w:rsidP="00CB1F55">
      <w:pPr>
        <w:spacing w:after="0" w:line="480" w:lineRule="auto"/>
        <w:jc w:val="both"/>
        <w:rPr>
          <w:rFonts w:ascii="Times New Roman" w:hAnsi="Times New Roman" w:cs="Times New Roman"/>
          <w:sz w:val="24"/>
          <w:szCs w:val="24"/>
        </w:rPr>
      </w:pPr>
      <w:r w:rsidRPr="00E12055">
        <w:rPr>
          <w:rFonts w:ascii="Times New Roman" w:hAnsi="Times New Roman" w:cs="Times New Roman"/>
          <w:sz w:val="24"/>
          <w:szCs w:val="24"/>
        </w:rPr>
        <w:t>[2</w:t>
      </w:r>
      <w:r w:rsidR="00A81130">
        <w:rPr>
          <w:rFonts w:ascii="Times New Roman" w:hAnsi="Times New Roman" w:cs="Times New Roman"/>
          <w:sz w:val="24"/>
          <w:szCs w:val="24"/>
        </w:rPr>
        <w:t>5</w:t>
      </w:r>
      <w:r w:rsidRPr="00E12055">
        <w:rPr>
          <w:rFonts w:ascii="Times New Roman" w:hAnsi="Times New Roman" w:cs="Times New Roman"/>
          <w:sz w:val="24"/>
          <w:szCs w:val="24"/>
        </w:rPr>
        <w:t>]</w:t>
      </w:r>
      <w:r w:rsidR="00692E84">
        <w:rPr>
          <w:rFonts w:ascii="Times New Roman" w:hAnsi="Times New Roman" w:cs="Times New Roman"/>
          <w:sz w:val="24"/>
          <w:szCs w:val="24"/>
        </w:rPr>
        <w:t xml:space="preserve"> </w:t>
      </w:r>
      <w:r w:rsidR="006277DD" w:rsidRPr="00E75DAB">
        <w:rPr>
          <w:rFonts w:ascii="Times New Roman" w:hAnsi="Times New Roman" w:cs="Times New Roman"/>
          <w:sz w:val="24"/>
          <w:szCs w:val="24"/>
        </w:rPr>
        <w:t>J.M.</w:t>
      </w:r>
      <w:r w:rsidR="006277DD">
        <w:rPr>
          <w:rFonts w:ascii="Times New Roman" w:hAnsi="Times New Roman" w:cs="Times New Roman"/>
          <w:sz w:val="24"/>
          <w:szCs w:val="24"/>
        </w:rPr>
        <w:t xml:space="preserve"> </w:t>
      </w:r>
      <w:r w:rsidR="00E75DAB" w:rsidRPr="00E75DAB">
        <w:rPr>
          <w:rFonts w:ascii="Times New Roman" w:hAnsi="Times New Roman" w:cs="Times New Roman"/>
          <w:sz w:val="24"/>
          <w:szCs w:val="24"/>
        </w:rPr>
        <w:t xml:space="preserve">Muggleton, </w:t>
      </w:r>
      <w:r w:rsidR="0087568A">
        <w:rPr>
          <w:rFonts w:ascii="Times New Roman" w:hAnsi="Times New Roman" w:cs="Times New Roman"/>
          <w:sz w:val="24"/>
          <w:szCs w:val="24"/>
        </w:rPr>
        <w:t>O. Scussel, E. Rustighi, M.J. Brennan,</w:t>
      </w:r>
      <w:r w:rsidR="00710499">
        <w:rPr>
          <w:rFonts w:ascii="Times New Roman" w:hAnsi="Times New Roman" w:cs="Times New Roman"/>
          <w:sz w:val="24"/>
          <w:szCs w:val="24"/>
        </w:rPr>
        <w:t xml:space="preserve"> F.C.L. Almeida, M. Karimi, P.F. Joseph</w:t>
      </w:r>
      <w:r w:rsidR="0087568A">
        <w:rPr>
          <w:rFonts w:ascii="Times New Roman" w:hAnsi="Times New Roman" w:cs="Times New Roman"/>
          <w:sz w:val="24"/>
          <w:szCs w:val="24"/>
        </w:rPr>
        <w:t xml:space="preserve"> </w:t>
      </w:r>
      <w:r w:rsidR="00E75DAB" w:rsidRPr="00E75DAB">
        <w:rPr>
          <w:rFonts w:ascii="Times New Roman" w:hAnsi="Times New Roman" w:cs="Times New Roman"/>
          <w:sz w:val="24"/>
          <w:szCs w:val="24"/>
        </w:rPr>
        <w:t xml:space="preserve">(2023). A Simplified Model of the Ground Surface Vibration Arising from a Leaking Pipe. In: Dimitrovová, Z., Biswas, P., Gonçalves, R., Silva, T. (eds) Recent Trends in Wave Mechanics and Vibrations. WMVC 2022. Mechanisms and Machine Science, vol 125. Springer, Cham. </w:t>
      </w:r>
      <w:hyperlink r:id="rId190" w:history="1">
        <w:r w:rsidR="00E44704" w:rsidRPr="009C1C31">
          <w:rPr>
            <w:rStyle w:val="Hyperlink"/>
            <w:rFonts w:ascii="Times New Roman" w:hAnsi="Times New Roman" w:cs="Times New Roman"/>
            <w:sz w:val="24"/>
            <w:szCs w:val="24"/>
          </w:rPr>
          <w:t>https://doi.org/10.1007/978-3-031-15758-5_105</w:t>
        </w:r>
      </w:hyperlink>
    </w:p>
    <w:p w14:paraId="32B2A0B8" w14:textId="5F200D02" w:rsidR="00691F8E" w:rsidRDefault="00692E84" w:rsidP="00CB1F55">
      <w:pPr>
        <w:spacing w:after="0" w:line="480" w:lineRule="auto"/>
        <w:jc w:val="both"/>
        <w:rPr>
          <w:rStyle w:val="Hyperlink"/>
          <w:rFonts w:ascii="Times New Roman" w:hAnsi="Times New Roman" w:cs="Times New Roman"/>
          <w:sz w:val="24"/>
          <w:szCs w:val="24"/>
        </w:rPr>
      </w:pPr>
      <w:r>
        <w:rPr>
          <w:rFonts w:ascii="Times New Roman" w:hAnsi="Times New Roman" w:cs="Times New Roman"/>
          <w:sz w:val="24"/>
          <w:szCs w:val="24"/>
        </w:rPr>
        <w:t>[26]</w:t>
      </w:r>
      <w:r w:rsidR="00691F8E" w:rsidRPr="00E12055">
        <w:rPr>
          <w:rFonts w:ascii="Times New Roman" w:hAnsi="Times New Roman" w:cs="Times New Roman"/>
          <w:sz w:val="24"/>
          <w:szCs w:val="24"/>
        </w:rPr>
        <w:t xml:space="preserve"> M.A Herráez, D.R. Burton, M.J. Lalor, M.A. Gdeisat. Fast two-dimensional phase-unwrapping algorithm based on sorting by reliability following a noncontinuous path. App. Opt. 41(35) (2002) 7437-7444, </w:t>
      </w:r>
      <w:hyperlink r:id="rId191" w:history="1">
        <w:r w:rsidR="00691F8E" w:rsidRPr="00E12055">
          <w:rPr>
            <w:rStyle w:val="Hyperlink"/>
            <w:rFonts w:ascii="Times New Roman" w:hAnsi="Times New Roman" w:cs="Times New Roman"/>
            <w:sz w:val="24"/>
            <w:szCs w:val="24"/>
          </w:rPr>
          <w:t>https://doi.org/10.1364/AO.41.007437</w:t>
        </w:r>
      </w:hyperlink>
    </w:p>
    <w:p w14:paraId="100DC4C1" w14:textId="4E7531C9" w:rsidR="00C62C41" w:rsidRDefault="006117CD" w:rsidP="00CB1F55">
      <w:pPr>
        <w:spacing w:after="0" w:line="480" w:lineRule="auto"/>
        <w:jc w:val="both"/>
        <w:rPr>
          <w:rStyle w:val="Hyperlink"/>
          <w:rFonts w:ascii="Times New Roman" w:hAnsi="Times New Roman" w:cs="Times New Roman"/>
          <w:color w:val="000000" w:themeColor="text1"/>
          <w:sz w:val="24"/>
          <w:szCs w:val="24"/>
          <w:u w:val="none"/>
        </w:rPr>
      </w:pPr>
      <w:r w:rsidRPr="00366692">
        <w:rPr>
          <w:rStyle w:val="Hyperlink"/>
          <w:rFonts w:ascii="Times New Roman" w:hAnsi="Times New Roman" w:cs="Times New Roman"/>
          <w:color w:val="000000" w:themeColor="text1"/>
          <w:sz w:val="24"/>
          <w:szCs w:val="24"/>
          <w:u w:val="none"/>
        </w:rPr>
        <w:t>[2</w:t>
      </w:r>
      <w:r w:rsidR="00692E84">
        <w:rPr>
          <w:rStyle w:val="Hyperlink"/>
          <w:rFonts w:ascii="Times New Roman" w:hAnsi="Times New Roman" w:cs="Times New Roman"/>
          <w:color w:val="000000" w:themeColor="text1"/>
          <w:sz w:val="24"/>
          <w:szCs w:val="24"/>
          <w:u w:val="none"/>
        </w:rPr>
        <w:t>7</w:t>
      </w:r>
      <w:r w:rsidRPr="00366692">
        <w:rPr>
          <w:rStyle w:val="Hyperlink"/>
          <w:rFonts w:ascii="Times New Roman" w:hAnsi="Times New Roman" w:cs="Times New Roman"/>
          <w:color w:val="000000" w:themeColor="text1"/>
          <w:sz w:val="24"/>
          <w:szCs w:val="24"/>
          <w:u w:val="none"/>
        </w:rPr>
        <w:t>] Fahy F, Gardonio P, Sound and structural vibration, second ed., Elsevier, 2007.</w:t>
      </w:r>
    </w:p>
    <w:p w14:paraId="7B41DB01" w14:textId="2650E6BA" w:rsidR="00C62C41" w:rsidRPr="0073485C" w:rsidRDefault="00C62C41" w:rsidP="00CB1F55">
      <w:pPr>
        <w:pStyle w:val="Newparagraph"/>
        <w:spacing w:line="480" w:lineRule="auto"/>
        <w:ind w:firstLine="0"/>
        <w:jc w:val="both"/>
        <w:rPr>
          <w:bdr w:val="none" w:sz="0" w:space="0" w:color="auto" w:frame="1"/>
        </w:rPr>
      </w:pPr>
      <w:r w:rsidRPr="0073485C">
        <w:rPr>
          <w:bdr w:val="none" w:sz="0" w:space="0" w:color="auto" w:frame="1"/>
        </w:rPr>
        <w:t>[2</w:t>
      </w:r>
      <w:r w:rsidR="00692E84">
        <w:rPr>
          <w:bdr w:val="none" w:sz="0" w:space="0" w:color="auto" w:frame="1"/>
        </w:rPr>
        <w:t>8</w:t>
      </w:r>
      <w:r w:rsidRPr="0073485C">
        <w:rPr>
          <w:bdr w:val="none" w:sz="0" w:space="0" w:color="auto" w:frame="1"/>
        </w:rPr>
        <w:t xml:space="preserve">] M.K. Iwanaga, M.J. Brennan, F.C.L. Almeida, O. Scussel, S.O. Cezar, A laboratory-based leak noise simulator for buried water pipes, Appl. Acoust. 185 (2022) 108346. </w:t>
      </w:r>
      <w:hyperlink r:id="rId192" w:history="1">
        <w:r w:rsidRPr="0073485C">
          <w:rPr>
            <w:rStyle w:val="Hyperlink"/>
            <w:bdr w:val="none" w:sz="0" w:space="0" w:color="auto" w:frame="1"/>
          </w:rPr>
          <w:t>https://doi.org/10.1016/j.apacoust.2021.108346</w:t>
        </w:r>
      </w:hyperlink>
    </w:p>
    <w:p w14:paraId="0A3993ED" w14:textId="5888B828" w:rsidR="002C0669" w:rsidRPr="00366692" w:rsidRDefault="002C0669" w:rsidP="006117CD">
      <w:pPr>
        <w:spacing w:after="0" w:line="480" w:lineRule="auto"/>
        <w:jc w:val="both"/>
        <w:rPr>
          <w:rStyle w:val="Hyperlink"/>
          <w:rFonts w:ascii="Times New Roman" w:hAnsi="Times New Roman" w:cs="Times New Roman"/>
          <w:color w:val="000000" w:themeColor="text1"/>
          <w:sz w:val="24"/>
          <w:szCs w:val="24"/>
          <w:u w:val="none"/>
        </w:rPr>
      </w:pPr>
      <w:r w:rsidRPr="00366692">
        <w:rPr>
          <w:rStyle w:val="Hyperlink"/>
          <w:rFonts w:ascii="Times New Roman" w:hAnsi="Times New Roman" w:cs="Times New Roman"/>
          <w:color w:val="000000" w:themeColor="text1"/>
          <w:sz w:val="24"/>
          <w:szCs w:val="24"/>
          <w:u w:val="none"/>
        </w:rPr>
        <w:br w:type="page"/>
      </w:r>
    </w:p>
    <w:p w14:paraId="5370FD48" w14:textId="54BE4413" w:rsidR="00712E92" w:rsidRPr="00B57687" w:rsidRDefault="004533C1" w:rsidP="00473FD3">
      <w:pPr>
        <w:spacing w:after="0" w:line="480" w:lineRule="auto"/>
        <w:jc w:val="both"/>
        <w:rPr>
          <w:rFonts w:ascii="Times New Roman" w:hAnsi="Times New Roman" w:cs="Times New Roman"/>
          <w:b/>
          <w:bCs/>
          <w:sz w:val="24"/>
          <w:szCs w:val="24"/>
        </w:rPr>
      </w:pPr>
      <w:r w:rsidRPr="00B57687">
        <w:rPr>
          <w:rFonts w:ascii="Times New Roman" w:hAnsi="Times New Roman" w:cs="Times New Roman"/>
          <w:b/>
          <w:bCs/>
          <w:sz w:val="24"/>
          <w:szCs w:val="24"/>
        </w:rPr>
        <w:lastRenderedPageBreak/>
        <w:t>Appendix A</w:t>
      </w:r>
      <w:r w:rsidR="00FE7E32">
        <w:rPr>
          <w:rFonts w:ascii="Times New Roman" w:hAnsi="Times New Roman" w:cs="Times New Roman"/>
          <w:b/>
          <w:bCs/>
          <w:sz w:val="24"/>
          <w:szCs w:val="24"/>
        </w:rPr>
        <w:t>.</w:t>
      </w:r>
      <w:r w:rsidR="001B4378" w:rsidRPr="00B57687">
        <w:rPr>
          <w:rFonts w:ascii="Times New Roman" w:hAnsi="Times New Roman" w:cs="Times New Roman"/>
          <w:b/>
          <w:bCs/>
          <w:sz w:val="24"/>
          <w:szCs w:val="24"/>
        </w:rPr>
        <w:t xml:space="preserve"> </w:t>
      </w:r>
      <w:r w:rsidR="007F1231" w:rsidRPr="00B57687">
        <w:rPr>
          <w:rFonts w:ascii="Times New Roman" w:hAnsi="Times New Roman" w:cs="Times New Roman"/>
          <w:b/>
          <w:bCs/>
          <w:sz w:val="24"/>
          <w:szCs w:val="24"/>
        </w:rPr>
        <w:t>Model for the predominantly fluid-borne wavenumber in the buried pipe</w:t>
      </w:r>
    </w:p>
    <w:p w14:paraId="07DF6311" w14:textId="77777777" w:rsidR="00D9379A" w:rsidRDefault="00673006" w:rsidP="00473FD3">
      <w:pPr>
        <w:spacing w:after="0" w:line="480" w:lineRule="auto"/>
        <w:jc w:val="both"/>
        <w:rPr>
          <w:rFonts w:ascii="Times New Roman" w:eastAsia="Times New Roman" w:hAnsi="Times New Roman" w:cs="Times New Roman"/>
          <w:sz w:val="24"/>
          <w:szCs w:val="24"/>
          <w:lang w:val="en-US" w:eastAsia="en-GB"/>
        </w:rPr>
      </w:pPr>
      <w:r w:rsidRPr="00B57687">
        <w:rPr>
          <w:rFonts w:ascii="Times New Roman" w:eastAsia="Times New Roman" w:hAnsi="Times New Roman" w:cs="Times New Roman"/>
          <w:sz w:val="24"/>
          <w:szCs w:val="24"/>
          <w:lang w:val="en-US" w:eastAsia="en-GB"/>
        </w:rPr>
        <w:t xml:space="preserve">A schematic diagram of the </w:t>
      </w:r>
      <w:r w:rsidR="00EF6AA6" w:rsidRPr="00B57687">
        <w:rPr>
          <w:rFonts w:ascii="Times New Roman" w:eastAsia="Times New Roman" w:hAnsi="Times New Roman" w:cs="Times New Roman"/>
          <w:sz w:val="24"/>
          <w:szCs w:val="24"/>
          <w:lang w:val="en-US" w:eastAsia="en-GB"/>
        </w:rPr>
        <w:t xml:space="preserve">buried </w:t>
      </w:r>
      <w:r w:rsidRPr="00B57687">
        <w:rPr>
          <w:rFonts w:ascii="Times New Roman" w:eastAsia="Times New Roman" w:hAnsi="Times New Roman" w:cs="Times New Roman"/>
          <w:sz w:val="24"/>
          <w:szCs w:val="24"/>
          <w:lang w:val="en-US" w:eastAsia="en-GB"/>
        </w:rPr>
        <w:t>pipe system</w:t>
      </w:r>
      <w:r w:rsidR="00EF6AA6" w:rsidRPr="00B57687">
        <w:rPr>
          <w:rFonts w:ascii="Times New Roman" w:eastAsia="Times New Roman" w:hAnsi="Times New Roman" w:cs="Times New Roman"/>
          <w:sz w:val="24"/>
          <w:szCs w:val="24"/>
          <w:lang w:val="en-US" w:eastAsia="en-GB"/>
        </w:rPr>
        <w:t xml:space="preserve"> (excluding the hydrants)</w:t>
      </w:r>
      <w:r w:rsidRPr="00B57687">
        <w:rPr>
          <w:rFonts w:ascii="Times New Roman" w:eastAsia="Times New Roman" w:hAnsi="Times New Roman" w:cs="Times New Roman"/>
          <w:sz w:val="24"/>
          <w:szCs w:val="24"/>
          <w:lang w:val="en-US" w:eastAsia="en-GB"/>
        </w:rPr>
        <w:t>, which includes the pipe-wall, the water in the pipe and the surrounding soil is shown in Fig. A.1. It has a mean radius</w:t>
      </w:r>
      <w:r w:rsidR="00E16368">
        <w:rPr>
          <w:rFonts w:ascii="Times New Roman" w:eastAsia="Times New Roman" w:hAnsi="Times New Roman" w:cs="Times New Roman"/>
          <w:sz w:val="24"/>
          <w:szCs w:val="24"/>
          <w:lang w:val="en-US" w:eastAsia="en-GB"/>
        </w:rPr>
        <w:t xml:space="preserve"> </w:t>
      </w:r>
      <w:r w:rsidR="00746FE6" w:rsidRPr="00746FE6">
        <w:rPr>
          <w:position w:val="-6"/>
        </w:rPr>
        <w:object w:dxaOrig="200" w:dyaOrig="220" w14:anchorId="02AE1F53">
          <v:shape id="_x0000_i1101" type="#_x0000_t75" style="width:10pt;height:12pt" o:ole="">
            <v:imagedata r:id="rId193" o:title=""/>
          </v:shape>
          <o:OLEObject Type="Embed" ProgID="Equation.DSMT4" ShapeID="_x0000_i1101" DrawAspect="Content" ObjectID="_1742200689" r:id="rId194"/>
        </w:object>
      </w:r>
      <w:r w:rsidR="00E16368">
        <w:rPr>
          <w:rFonts w:ascii="Times New Roman" w:eastAsia="Times New Roman" w:hAnsi="Times New Roman" w:cs="Times New Roman"/>
          <w:i/>
          <w:iCs/>
          <w:sz w:val="24"/>
          <w:szCs w:val="24"/>
          <w:lang w:val="en-US" w:eastAsia="en-GB"/>
        </w:rPr>
        <w:t xml:space="preserve"> </w:t>
      </w:r>
      <w:r w:rsidRPr="00B57687">
        <w:rPr>
          <w:rFonts w:ascii="Times New Roman" w:eastAsia="Times New Roman" w:hAnsi="Times New Roman" w:cs="Times New Roman"/>
          <w:sz w:val="24"/>
          <w:szCs w:val="24"/>
          <w:lang w:val="en-US" w:eastAsia="en-GB"/>
        </w:rPr>
        <w:t>and</w:t>
      </w:r>
      <w:r w:rsidR="002B0378">
        <w:rPr>
          <w:rFonts w:ascii="Times New Roman" w:eastAsia="Times New Roman" w:hAnsi="Times New Roman" w:cs="Times New Roman"/>
          <w:sz w:val="24"/>
          <w:szCs w:val="24"/>
          <w:lang w:val="en-US" w:eastAsia="en-GB"/>
        </w:rPr>
        <w:t xml:space="preserve"> </w:t>
      </w:r>
      <w:r w:rsidRPr="00B57687">
        <w:rPr>
          <w:rFonts w:ascii="Times New Roman" w:eastAsia="Times New Roman" w:hAnsi="Times New Roman" w:cs="Times New Roman"/>
          <w:sz w:val="24"/>
          <w:szCs w:val="24"/>
          <w:lang w:val="en-US" w:eastAsia="en-GB"/>
        </w:rPr>
        <w:t>wall-thickness</w:t>
      </w:r>
      <w:r w:rsidR="00746FE6">
        <w:rPr>
          <w:rFonts w:ascii="Times New Roman" w:eastAsia="Times New Roman" w:hAnsi="Times New Roman" w:cs="Times New Roman"/>
          <w:sz w:val="24"/>
          <w:szCs w:val="24"/>
          <w:lang w:val="en-US" w:eastAsia="en-GB"/>
        </w:rPr>
        <w:t xml:space="preserve"> </w:t>
      </w:r>
      <w:r w:rsidR="00746FE6" w:rsidRPr="00746FE6">
        <w:rPr>
          <w:position w:val="-6"/>
        </w:rPr>
        <w:object w:dxaOrig="220" w:dyaOrig="279" w14:anchorId="1394FBDC">
          <v:shape id="_x0000_i1102" type="#_x0000_t75" style="width:12pt;height:14pt" o:ole="">
            <v:imagedata r:id="rId195" o:title=""/>
          </v:shape>
          <o:OLEObject Type="Embed" ProgID="Equation.DSMT4" ShapeID="_x0000_i1102" DrawAspect="Content" ObjectID="_1742200690" r:id="rId196"/>
        </w:object>
      </w:r>
      <w:r w:rsidRPr="00B57687">
        <w:rPr>
          <w:rFonts w:ascii="Times New Roman" w:eastAsia="Times New Roman" w:hAnsi="Times New Roman" w:cs="Times New Roman"/>
          <w:sz w:val="24"/>
          <w:szCs w:val="24"/>
          <w:lang w:val="en-US" w:eastAsia="en-GB"/>
        </w:rPr>
        <w:t xml:space="preserve"> </w:t>
      </w:r>
    </w:p>
    <w:p w14:paraId="7EF02592" w14:textId="77777777" w:rsidR="00D9379A" w:rsidRDefault="00D9379A" w:rsidP="00D9379A">
      <w:pPr>
        <w:jc w:val="center"/>
        <w:rPr>
          <w:rFonts w:ascii="Times New Roman" w:hAnsi="Times New Roman" w:cs="Times New Roman"/>
          <w:sz w:val="24"/>
          <w:szCs w:val="24"/>
        </w:rPr>
      </w:pPr>
      <w:r w:rsidRPr="00A92D58">
        <w:rPr>
          <w:noProof/>
        </w:rPr>
        <w:drawing>
          <wp:inline distT="0" distB="0" distL="0" distR="0" wp14:anchorId="332B9BAF" wp14:editId="2B006556">
            <wp:extent cx="2527300" cy="2035810"/>
            <wp:effectExtent l="0" t="0" r="635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2527300" cy="2035810"/>
                    </a:xfrm>
                    <a:prstGeom prst="rect">
                      <a:avLst/>
                    </a:prstGeom>
                    <a:noFill/>
                    <a:ln>
                      <a:noFill/>
                    </a:ln>
                  </pic:spPr>
                </pic:pic>
              </a:graphicData>
            </a:graphic>
          </wp:inline>
        </w:drawing>
      </w:r>
    </w:p>
    <w:p w14:paraId="5DDE45E0" w14:textId="77777777" w:rsidR="00D9379A" w:rsidRPr="00EE4D53" w:rsidRDefault="00D9379A" w:rsidP="008A35F0">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Figure A1. </w:t>
      </w:r>
      <w:r w:rsidRPr="00EE4D53">
        <w:rPr>
          <w:rFonts w:ascii="Times New Roman" w:hAnsi="Times New Roman" w:cs="Times New Roman"/>
          <w:sz w:val="24"/>
          <w:szCs w:val="24"/>
        </w:rPr>
        <w:t>Schematic diagram of the buried pipe showing the pipe geometry</w:t>
      </w:r>
      <w:r>
        <w:rPr>
          <w:rFonts w:ascii="Times New Roman" w:hAnsi="Times New Roman" w:cs="Times New Roman"/>
          <w:sz w:val="24"/>
          <w:szCs w:val="24"/>
        </w:rPr>
        <w:t xml:space="preserve">, radial and axial displacements of the pipe and the pressure within the fluid. </w:t>
      </w:r>
    </w:p>
    <w:p w14:paraId="287D2DC0" w14:textId="77777777" w:rsidR="00D9379A" w:rsidRPr="00D9379A" w:rsidRDefault="00D9379A" w:rsidP="008A35F0">
      <w:pPr>
        <w:spacing w:after="0" w:line="480" w:lineRule="auto"/>
        <w:jc w:val="both"/>
        <w:rPr>
          <w:rFonts w:ascii="Times New Roman" w:eastAsia="Times New Roman" w:hAnsi="Times New Roman" w:cs="Times New Roman"/>
          <w:sz w:val="24"/>
          <w:szCs w:val="24"/>
          <w:lang w:eastAsia="en-GB"/>
        </w:rPr>
      </w:pPr>
    </w:p>
    <w:p w14:paraId="5FB50F2D" w14:textId="1FE82917" w:rsidR="00673006" w:rsidRPr="00B57687" w:rsidRDefault="00673006" w:rsidP="008A35F0">
      <w:pPr>
        <w:spacing w:after="0" w:line="480" w:lineRule="auto"/>
        <w:ind w:firstLine="360"/>
        <w:jc w:val="both"/>
        <w:rPr>
          <w:rFonts w:ascii="Times New Roman" w:eastAsia="Times New Roman" w:hAnsi="Times New Roman" w:cs="Times New Roman"/>
          <w:sz w:val="24"/>
          <w:szCs w:val="24"/>
          <w:lang w:val="en-US" w:eastAsia="en-GB"/>
        </w:rPr>
      </w:pPr>
      <w:r w:rsidRPr="00B57687">
        <w:rPr>
          <w:rFonts w:ascii="Times New Roman" w:eastAsia="Times New Roman" w:hAnsi="Times New Roman" w:cs="Times New Roman"/>
          <w:sz w:val="24"/>
          <w:szCs w:val="24"/>
          <w:lang w:val="en-US" w:eastAsia="en-GB"/>
        </w:rPr>
        <w:t>In the derivation of the analytical model, the following simplifying assumptions are made:</w:t>
      </w:r>
    </w:p>
    <w:p w14:paraId="5C098197" w14:textId="317488ED" w:rsidR="00673006" w:rsidRPr="00770AA9" w:rsidRDefault="00673006" w:rsidP="00473FD3">
      <w:pPr>
        <w:pStyle w:val="PargrafodaLista"/>
        <w:numPr>
          <w:ilvl w:val="0"/>
          <w:numId w:val="8"/>
        </w:numPr>
        <w:spacing w:after="0" w:line="480" w:lineRule="auto"/>
        <w:jc w:val="both"/>
        <w:rPr>
          <w:rFonts w:ascii="Times New Roman" w:eastAsia="Times New Roman" w:hAnsi="Times New Roman" w:cs="Times New Roman"/>
          <w:sz w:val="24"/>
          <w:szCs w:val="24"/>
          <w:lang w:eastAsia="en-GB"/>
        </w:rPr>
      </w:pPr>
      <w:r w:rsidRPr="00770AA9">
        <w:rPr>
          <w:rFonts w:ascii="Times New Roman" w:eastAsia="Times New Roman" w:hAnsi="Times New Roman" w:cs="Times New Roman"/>
          <w:sz w:val="24"/>
          <w:szCs w:val="24"/>
          <w:lang w:eastAsia="en-GB"/>
        </w:rPr>
        <w:t xml:space="preserve">The pipe and </w:t>
      </w:r>
      <w:r w:rsidR="00D94B61" w:rsidRPr="00770AA9">
        <w:rPr>
          <w:rFonts w:ascii="Times New Roman" w:eastAsia="Times New Roman" w:hAnsi="Times New Roman" w:cs="Times New Roman"/>
          <w:sz w:val="24"/>
          <w:szCs w:val="24"/>
          <w:lang w:eastAsia="en-GB"/>
        </w:rPr>
        <w:t>soil</w:t>
      </w:r>
      <w:r w:rsidRPr="00770AA9">
        <w:rPr>
          <w:rFonts w:ascii="Times New Roman" w:eastAsia="Times New Roman" w:hAnsi="Times New Roman" w:cs="Times New Roman"/>
          <w:sz w:val="24"/>
          <w:szCs w:val="24"/>
          <w:lang w:eastAsia="en-GB"/>
        </w:rPr>
        <w:t xml:space="preserve"> are of infinite extent in the axial direction, and the s</w:t>
      </w:r>
      <w:r w:rsidR="003E3323" w:rsidRPr="00770AA9">
        <w:rPr>
          <w:rFonts w:ascii="Times New Roman" w:eastAsia="Times New Roman" w:hAnsi="Times New Roman" w:cs="Times New Roman"/>
          <w:sz w:val="24"/>
          <w:szCs w:val="24"/>
          <w:lang w:eastAsia="en-GB"/>
        </w:rPr>
        <w:t>oil</w:t>
      </w:r>
      <w:r w:rsidRPr="00770AA9">
        <w:rPr>
          <w:rFonts w:ascii="Times New Roman" w:eastAsia="Times New Roman" w:hAnsi="Times New Roman" w:cs="Times New Roman"/>
          <w:sz w:val="24"/>
          <w:szCs w:val="24"/>
          <w:lang w:eastAsia="en-GB"/>
        </w:rPr>
        <w:t xml:space="preserve"> is of infinite extent in the radial direction.</w:t>
      </w:r>
    </w:p>
    <w:p w14:paraId="73BD6D1F" w14:textId="59A0469A" w:rsidR="00673006" w:rsidRPr="00770AA9" w:rsidRDefault="00673006" w:rsidP="00473FD3">
      <w:pPr>
        <w:pStyle w:val="PargrafodaLista"/>
        <w:numPr>
          <w:ilvl w:val="0"/>
          <w:numId w:val="8"/>
        </w:numPr>
        <w:spacing w:after="0" w:line="480" w:lineRule="auto"/>
        <w:jc w:val="both"/>
        <w:rPr>
          <w:rFonts w:ascii="Times New Roman" w:eastAsia="Times New Roman" w:hAnsi="Times New Roman" w:cs="Times New Roman"/>
          <w:sz w:val="24"/>
          <w:szCs w:val="24"/>
          <w:lang w:eastAsia="en-GB"/>
        </w:rPr>
      </w:pPr>
      <w:r w:rsidRPr="00770AA9">
        <w:rPr>
          <w:rFonts w:ascii="Times New Roman" w:eastAsia="Times New Roman" w:hAnsi="Times New Roman" w:cs="Times New Roman"/>
          <w:sz w:val="24"/>
          <w:szCs w:val="24"/>
          <w:lang w:eastAsia="en-GB"/>
        </w:rPr>
        <w:t xml:space="preserve">The predominantly fluid-borne axisymmetric wave is the </w:t>
      </w:r>
      <w:r w:rsidR="00F37DDE" w:rsidRPr="00770AA9">
        <w:rPr>
          <w:rFonts w:ascii="Times New Roman" w:eastAsia="Times New Roman" w:hAnsi="Times New Roman" w:cs="Times New Roman"/>
          <w:sz w:val="24"/>
          <w:szCs w:val="24"/>
          <w:lang w:eastAsia="en-GB"/>
        </w:rPr>
        <w:t>predominant</w:t>
      </w:r>
      <w:r w:rsidRPr="00770AA9">
        <w:rPr>
          <w:rFonts w:ascii="Times New Roman" w:eastAsia="Times New Roman" w:hAnsi="Times New Roman" w:cs="Times New Roman"/>
          <w:sz w:val="24"/>
          <w:szCs w:val="24"/>
          <w:lang w:eastAsia="en-GB"/>
        </w:rPr>
        <w:t xml:space="preserve"> wave propagating in the pipe and is responsible for the propagation of leak noise.</w:t>
      </w:r>
    </w:p>
    <w:p w14:paraId="4B9B1D5A" w14:textId="77777777" w:rsidR="00BE318E" w:rsidRPr="00770AA9" w:rsidRDefault="00A41A53" w:rsidP="00473FD3">
      <w:pPr>
        <w:pStyle w:val="PargrafodaLista"/>
        <w:numPr>
          <w:ilvl w:val="0"/>
          <w:numId w:val="8"/>
        </w:numPr>
        <w:spacing w:after="0" w:line="480" w:lineRule="auto"/>
        <w:jc w:val="both"/>
        <w:rPr>
          <w:rFonts w:ascii="Times New Roman" w:hAnsi="Times New Roman" w:cs="Times New Roman"/>
          <w:sz w:val="24"/>
          <w:szCs w:val="24"/>
        </w:rPr>
      </w:pPr>
      <w:r w:rsidRPr="00770AA9">
        <w:rPr>
          <w:rFonts w:ascii="Times New Roman" w:hAnsi="Times New Roman" w:cs="Times New Roman"/>
          <w:sz w:val="24"/>
          <w:szCs w:val="24"/>
        </w:rPr>
        <w:t>Shear and compressional waves</w:t>
      </w:r>
      <w:r w:rsidR="00BE318E" w:rsidRPr="00770AA9">
        <w:rPr>
          <w:rFonts w:ascii="Times New Roman" w:hAnsi="Times New Roman" w:cs="Times New Roman"/>
          <w:sz w:val="24"/>
          <w:szCs w:val="24"/>
        </w:rPr>
        <w:t xml:space="preserve"> can </w:t>
      </w:r>
      <w:r w:rsidR="007D071D" w:rsidRPr="00770AA9">
        <w:rPr>
          <w:rFonts w:ascii="Times New Roman" w:hAnsi="Times New Roman" w:cs="Times New Roman"/>
          <w:sz w:val="24"/>
          <w:szCs w:val="24"/>
        </w:rPr>
        <w:t>propagat</w:t>
      </w:r>
      <w:r w:rsidR="00BE318E" w:rsidRPr="00770AA9">
        <w:rPr>
          <w:rFonts w:ascii="Times New Roman" w:hAnsi="Times New Roman" w:cs="Times New Roman"/>
          <w:sz w:val="24"/>
          <w:szCs w:val="24"/>
        </w:rPr>
        <w:t>e</w:t>
      </w:r>
      <w:r w:rsidR="007D071D" w:rsidRPr="00770AA9">
        <w:rPr>
          <w:rFonts w:ascii="Times New Roman" w:hAnsi="Times New Roman" w:cs="Times New Roman"/>
          <w:sz w:val="24"/>
          <w:szCs w:val="24"/>
        </w:rPr>
        <w:t xml:space="preserve"> </w:t>
      </w:r>
      <w:r w:rsidRPr="00770AA9">
        <w:rPr>
          <w:rFonts w:ascii="Times New Roman" w:hAnsi="Times New Roman" w:cs="Times New Roman"/>
          <w:sz w:val="24"/>
          <w:szCs w:val="24"/>
        </w:rPr>
        <w:t>in the soil</w:t>
      </w:r>
      <w:r w:rsidR="00BE318E" w:rsidRPr="00770AA9">
        <w:rPr>
          <w:rFonts w:ascii="Times New Roman" w:hAnsi="Times New Roman" w:cs="Times New Roman"/>
          <w:sz w:val="24"/>
          <w:szCs w:val="24"/>
        </w:rPr>
        <w:t>.</w:t>
      </w:r>
      <w:r w:rsidRPr="00770AA9">
        <w:rPr>
          <w:rFonts w:ascii="Times New Roman" w:hAnsi="Times New Roman" w:cs="Times New Roman"/>
          <w:sz w:val="24"/>
          <w:szCs w:val="24"/>
        </w:rPr>
        <w:t xml:space="preserve"> </w:t>
      </w:r>
    </w:p>
    <w:p w14:paraId="45103459" w14:textId="41B15873" w:rsidR="00673006" w:rsidRPr="00770AA9" w:rsidRDefault="00673006" w:rsidP="00473FD3">
      <w:pPr>
        <w:pStyle w:val="PargrafodaLista"/>
        <w:numPr>
          <w:ilvl w:val="0"/>
          <w:numId w:val="8"/>
        </w:numPr>
        <w:spacing w:after="0" w:line="480" w:lineRule="auto"/>
        <w:jc w:val="both"/>
        <w:rPr>
          <w:rFonts w:ascii="Times New Roman" w:eastAsia="Times New Roman" w:hAnsi="Times New Roman" w:cs="Times New Roman"/>
          <w:sz w:val="24"/>
          <w:szCs w:val="24"/>
          <w:lang w:eastAsia="en-GB"/>
        </w:rPr>
      </w:pPr>
      <w:r w:rsidRPr="00770AA9">
        <w:rPr>
          <w:rFonts w:ascii="Times New Roman" w:eastAsia="Times New Roman" w:hAnsi="Times New Roman" w:cs="Times New Roman"/>
          <w:sz w:val="24"/>
          <w:szCs w:val="24"/>
          <w:lang w:eastAsia="en-GB"/>
        </w:rPr>
        <w:t>The frequency range of interest is well below the pipe ring frequency, so that bending in the pipe-wall is neglected.</w:t>
      </w:r>
    </w:p>
    <w:p w14:paraId="19B51E5D" w14:textId="77777777" w:rsidR="00673006" w:rsidRPr="00770AA9" w:rsidRDefault="00673006" w:rsidP="00473FD3">
      <w:pPr>
        <w:pStyle w:val="PargrafodaLista"/>
        <w:numPr>
          <w:ilvl w:val="0"/>
          <w:numId w:val="8"/>
        </w:numPr>
        <w:spacing w:after="0" w:line="480" w:lineRule="auto"/>
        <w:jc w:val="both"/>
        <w:rPr>
          <w:rFonts w:ascii="Times New Roman" w:eastAsia="Times New Roman" w:hAnsi="Times New Roman" w:cs="Times New Roman"/>
          <w:sz w:val="24"/>
          <w:szCs w:val="24"/>
          <w:lang w:eastAsia="en-GB"/>
        </w:rPr>
      </w:pPr>
      <w:r w:rsidRPr="00770AA9">
        <w:rPr>
          <w:rFonts w:ascii="Times New Roman" w:eastAsia="Times New Roman" w:hAnsi="Times New Roman" w:cs="Times New Roman"/>
          <w:sz w:val="24"/>
          <w:szCs w:val="24"/>
          <w:lang w:eastAsia="en-GB"/>
        </w:rPr>
        <w:t>The frequency range of interest is such that an acoustic wavelength of water is much greater than the diameter of the pipe.</w:t>
      </w:r>
    </w:p>
    <w:p w14:paraId="545A9C11" w14:textId="4F0F8CCA" w:rsidR="00673006" w:rsidRPr="00770AA9" w:rsidRDefault="00673006" w:rsidP="00473FD3">
      <w:pPr>
        <w:pStyle w:val="PargrafodaLista"/>
        <w:numPr>
          <w:ilvl w:val="0"/>
          <w:numId w:val="8"/>
        </w:numPr>
        <w:spacing w:after="0" w:line="480" w:lineRule="auto"/>
        <w:jc w:val="both"/>
        <w:rPr>
          <w:rFonts w:ascii="Times New Roman" w:eastAsia="Times New Roman" w:hAnsi="Times New Roman" w:cs="Times New Roman"/>
          <w:sz w:val="24"/>
          <w:szCs w:val="24"/>
          <w:lang w:eastAsia="en-GB"/>
        </w:rPr>
      </w:pPr>
      <w:r w:rsidRPr="00770AA9">
        <w:rPr>
          <w:rFonts w:ascii="Times New Roman" w:eastAsia="Times New Roman" w:hAnsi="Times New Roman" w:cs="Times New Roman"/>
          <w:sz w:val="24"/>
          <w:szCs w:val="24"/>
          <w:lang w:eastAsia="en-GB"/>
        </w:rPr>
        <w:t xml:space="preserve">The multiple internal reflections of the predominantly fluid-borne axisymmetric wave </w:t>
      </w:r>
      <w:r w:rsidR="00F13160" w:rsidRPr="00770AA9">
        <w:rPr>
          <w:rFonts w:ascii="Times New Roman" w:eastAsia="Times New Roman" w:hAnsi="Times New Roman" w:cs="Times New Roman"/>
          <w:sz w:val="24"/>
          <w:szCs w:val="24"/>
          <w:lang w:eastAsia="en-GB"/>
        </w:rPr>
        <w:t xml:space="preserve">due to discontinuities </w:t>
      </w:r>
      <w:r w:rsidRPr="00770AA9">
        <w:rPr>
          <w:rFonts w:ascii="Times New Roman" w:eastAsia="Times New Roman" w:hAnsi="Times New Roman" w:cs="Times New Roman"/>
          <w:sz w:val="24"/>
          <w:szCs w:val="24"/>
          <w:lang w:eastAsia="en-GB"/>
        </w:rPr>
        <w:t>are neglected for simplicity.</w:t>
      </w:r>
    </w:p>
    <w:p w14:paraId="205FF230" w14:textId="121AA9FD" w:rsidR="00BB3AC2" w:rsidRPr="00B57687" w:rsidRDefault="00BB3AC2" w:rsidP="00473FD3">
      <w:pPr>
        <w:pStyle w:val="Newparagraph"/>
        <w:spacing w:line="480" w:lineRule="auto"/>
        <w:jc w:val="both"/>
      </w:pPr>
      <w:r w:rsidRPr="00B57687">
        <w:lastRenderedPageBreak/>
        <w:t xml:space="preserve">The analytical model, which is based on that described by Gao et al. </w:t>
      </w:r>
      <w:r w:rsidR="00C62C41">
        <w:t>[2</w:t>
      </w:r>
      <w:r w:rsidR="00290D51">
        <w:t>4</w:t>
      </w:r>
      <w:r w:rsidR="00C62C41">
        <w:t>]</w:t>
      </w:r>
      <w:r w:rsidRPr="00B57687">
        <w:t xml:space="preserve">, uses the concept of wave dynamic stiffness </w:t>
      </w:r>
      <w:r w:rsidRPr="00B57687">
        <w:rPr>
          <w:i/>
          <w:iCs/>
        </w:rPr>
        <w:t xml:space="preserve">K </w:t>
      </w:r>
      <w:r w:rsidRPr="00B57687">
        <w:t>which is similar in concept to wave impedance described by Fahy and Gardonio</w:t>
      </w:r>
      <w:r w:rsidR="00C62C41">
        <w:t xml:space="preserve"> [</w:t>
      </w:r>
      <w:r w:rsidR="00F64276">
        <w:t>27</w:t>
      </w:r>
      <w:r w:rsidR="00C62C41">
        <w:t>]</w:t>
      </w:r>
      <w:r w:rsidRPr="00B57687">
        <w:t>, but rather than using the variables of force (or pressure) and velocity, displacement is used instead of velocity, as this is more convenient. The dynamics of the pipe</w:t>
      </w:r>
      <w:r w:rsidR="00597A6D">
        <w:t>-soil</w:t>
      </w:r>
      <w:r w:rsidRPr="00B57687">
        <w:t xml:space="preserve"> system can be described by </w:t>
      </w:r>
      <w:r w:rsidR="00C62C41">
        <w:t>[</w:t>
      </w:r>
      <w:r w:rsidR="00F64276">
        <w:t>28</w:t>
      </w:r>
      <w:r w:rsidR="00C62C41">
        <w:t>]</w:t>
      </w:r>
      <w:r w:rsidRPr="00B57687">
        <w:t xml:space="preserve"> </w:t>
      </w:r>
    </w:p>
    <w:p w14:paraId="1BDACD58" w14:textId="77777777" w:rsidR="00BB3AC2" w:rsidRPr="00E50774" w:rsidRDefault="00BB3AC2" w:rsidP="00473FD3">
      <w:pPr>
        <w:spacing w:after="0" w:line="480" w:lineRule="auto"/>
        <w:jc w:val="both"/>
        <w:rPr>
          <w:rFonts w:ascii="Times New Roman" w:hAnsi="Times New Roman" w:cs="Times New Roman"/>
          <w:sz w:val="24"/>
          <w:szCs w:val="24"/>
        </w:rPr>
      </w:pPr>
    </w:p>
    <w:p w14:paraId="00E206D2" w14:textId="596A4CAF" w:rsidR="001713A9" w:rsidRPr="00B57687" w:rsidRDefault="002A3640" w:rsidP="00473FD3">
      <w:pPr>
        <w:spacing w:after="0" w:line="480" w:lineRule="auto"/>
        <w:jc w:val="right"/>
        <w:rPr>
          <w:rFonts w:ascii="Times New Roman" w:hAnsi="Times New Roman" w:cs="Times New Roman"/>
          <w:sz w:val="24"/>
          <w:szCs w:val="24"/>
        </w:rPr>
      </w:pPr>
      <w:r w:rsidRPr="002A3640">
        <w:rPr>
          <w:position w:val="-16"/>
        </w:rPr>
        <w:object w:dxaOrig="3100" w:dyaOrig="440" w14:anchorId="2A5C973A">
          <v:shape id="_x0000_i1103" type="#_x0000_t75" style="width:155pt;height:22pt" o:ole="">
            <v:imagedata r:id="rId198" o:title=""/>
          </v:shape>
          <o:OLEObject Type="Embed" ProgID="Equation.DSMT4" ShapeID="_x0000_i1103" DrawAspect="Content" ObjectID="_1742200691" r:id="rId199"/>
        </w:object>
      </w:r>
      <w:r w:rsidR="001713A9" w:rsidRPr="00B57687">
        <w:rPr>
          <w:rFonts w:ascii="Times New Roman" w:eastAsia="Times New Roman" w:hAnsi="Times New Roman" w:cs="Times New Roman"/>
          <w:sz w:val="24"/>
          <w:szCs w:val="24"/>
          <w:lang w:val="en-US" w:eastAsia="pt-BR"/>
        </w:rPr>
        <w:t>,</w:t>
      </w:r>
      <w:r w:rsidR="001713A9" w:rsidRPr="00B57687">
        <w:rPr>
          <w:rFonts w:ascii="Times New Roman" w:eastAsia="Times New Roman" w:hAnsi="Times New Roman" w:cs="Times New Roman"/>
          <w:sz w:val="24"/>
          <w:szCs w:val="24"/>
          <w:lang w:eastAsia="pt-BR"/>
        </w:rPr>
        <w:tab/>
        <w:t xml:space="preserve">                                   </w:t>
      </w:r>
      <w:r w:rsidR="001713A9" w:rsidRPr="00B57687">
        <w:rPr>
          <w:rFonts w:ascii="Times New Roman" w:eastAsia="Times New Roman" w:hAnsi="Times New Roman" w:cs="Times New Roman"/>
          <w:sz w:val="24"/>
          <w:szCs w:val="24"/>
          <w:lang w:eastAsia="pt-BR"/>
        </w:rPr>
        <w:tab/>
        <w:t>(A</w:t>
      </w:r>
      <w:r w:rsidR="00B16F53">
        <w:rPr>
          <w:rFonts w:ascii="Times New Roman" w:eastAsia="Times New Roman" w:hAnsi="Times New Roman" w:cs="Times New Roman"/>
          <w:sz w:val="24"/>
          <w:szCs w:val="24"/>
          <w:lang w:eastAsia="pt-BR"/>
        </w:rPr>
        <w:t>.</w:t>
      </w:r>
      <w:r w:rsidR="001713A9" w:rsidRPr="00B57687">
        <w:rPr>
          <w:rFonts w:ascii="Times New Roman" w:eastAsia="Times New Roman" w:hAnsi="Times New Roman" w:cs="Times New Roman"/>
          <w:sz w:val="24"/>
          <w:szCs w:val="24"/>
          <w:lang w:eastAsia="pt-BR"/>
        </w:rPr>
        <w:t>1)</w:t>
      </w:r>
    </w:p>
    <w:p w14:paraId="60378380" w14:textId="77777777" w:rsidR="00595CAC" w:rsidRPr="00B57687" w:rsidRDefault="00595CAC" w:rsidP="00473FD3">
      <w:pPr>
        <w:spacing w:after="0" w:line="480" w:lineRule="auto"/>
        <w:jc w:val="both"/>
        <w:rPr>
          <w:rFonts w:ascii="Times New Roman" w:hAnsi="Times New Roman" w:cs="Times New Roman"/>
          <w:sz w:val="24"/>
          <w:szCs w:val="24"/>
        </w:rPr>
      </w:pPr>
    </w:p>
    <w:p w14:paraId="23F03DB8" w14:textId="67748B3F" w:rsidR="001713A9" w:rsidRPr="00E50774" w:rsidRDefault="007F1695" w:rsidP="00473FD3">
      <w:pPr>
        <w:spacing w:after="0" w:line="480" w:lineRule="auto"/>
        <w:jc w:val="both"/>
        <w:rPr>
          <w:rFonts w:ascii="Times New Roman" w:hAnsi="Times New Roman" w:cs="Times New Roman"/>
          <w:sz w:val="24"/>
          <w:szCs w:val="24"/>
        </w:rPr>
      </w:pPr>
      <w:r w:rsidRPr="00B57687">
        <w:rPr>
          <w:rFonts w:ascii="Times New Roman" w:hAnsi="Times New Roman" w:cs="Times New Roman"/>
          <w:sz w:val="24"/>
          <w:szCs w:val="24"/>
        </w:rPr>
        <w:t>w</w:t>
      </w:r>
      <w:r w:rsidR="001713A9" w:rsidRPr="00E50774">
        <w:rPr>
          <w:rFonts w:ascii="Times New Roman" w:hAnsi="Times New Roman" w:cs="Times New Roman"/>
          <w:sz w:val="24"/>
          <w:szCs w:val="24"/>
        </w:rPr>
        <w:t>here</w:t>
      </w:r>
      <w:r w:rsidR="008B590E" w:rsidRPr="00B57687">
        <w:rPr>
          <w:rFonts w:ascii="Times New Roman" w:hAnsi="Times New Roman" w:cs="Times New Roman"/>
          <w:sz w:val="24"/>
          <w:szCs w:val="24"/>
        </w:rPr>
        <w:t xml:space="preserve"> </w:t>
      </w:r>
      <w:r w:rsidR="002A3640" w:rsidRPr="002A3640">
        <w:rPr>
          <w:position w:val="-14"/>
        </w:rPr>
        <w:object w:dxaOrig="1600" w:dyaOrig="440" w14:anchorId="665CA73D">
          <v:shape id="_x0000_i1104" type="#_x0000_t75" style="width:82pt;height:22pt" o:ole="">
            <v:imagedata r:id="rId200" o:title=""/>
          </v:shape>
          <o:OLEObject Type="Embed" ProgID="Equation.DSMT4" ShapeID="_x0000_i1104" DrawAspect="Content" ObjectID="_1742200692" r:id="rId201"/>
        </w:object>
      </w:r>
      <w:r w:rsidRPr="00B57687">
        <w:rPr>
          <w:rFonts w:ascii="Times New Roman" w:hAnsi="Times New Roman" w:cs="Times New Roman"/>
          <w:sz w:val="24"/>
          <w:szCs w:val="24"/>
        </w:rPr>
        <w:t>, in which</w:t>
      </w:r>
      <w:r w:rsidR="000964D3">
        <w:rPr>
          <w:rFonts w:ascii="Times New Roman" w:hAnsi="Times New Roman" w:cs="Times New Roman"/>
          <w:sz w:val="24"/>
          <w:szCs w:val="24"/>
        </w:rPr>
        <w:t xml:space="preserve"> the superscript</w:t>
      </w:r>
      <w:r w:rsidRPr="00B57687">
        <w:rPr>
          <w:rFonts w:ascii="Times New Roman" w:hAnsi="Times New Roman" w:cs="Times New Roman"/>
          <w:sz w:val="24"/>
          <w:szCs w:val="24"/>
        </w:rPr>
        <w:t xml:space="preserve"> </w:t>
      </w:r>
      <w:r w:rsidRPr="00B57687">
        <w:rPr>
          <w:rFonts w:ascii="Times New Roman" w:hAnsi="Times New Roman" w:cs="Times New Roman"/>
          <w:i/>
          <w:iCs/>
          <w:sz w:val="24"/>
          <w:szCs w:val="24"/>
        </w:rPr>
        <w:t xml:space="preserve">T </w:t>
      </w:r>
      <w:r w:rsidR="00F55A14" w:rsidRPr="00B57687">
        <w:rPr>
          <w:rFonts w:ascii="Times New Roman" w:hAnsi="Times New Roman" w:cs="Times New Roman"/>
          <w:sz w:val="24"/>
          <w:szCs w:val="24"/>
        </w:rPr>
        <w:t>denotes</w:t>
      </w:r>
      <w:r w:rsidRPr="00B57687">
        <w:rPr>
          <w:rFonts w:ascii="Times New Roman" w:hAnsi="Times New Roman" w:cs="Times New Roman"/>
          <w:sz w:val="24"/>
          <w:szCs w:val="24"/>
        </w:rPr>
        <w:t xml:space="preserve"> the </w:t>
      </w:r>
      <w:r w:rsidR="00F55A14" w:rsidRPr="00B57687">
        <w:rPr>
          <w:rFonts w:ascii="Times New Roman" w:hAnsi="Times New Roman" w:cs="Times New Roman"/>
          <w:sz w:val="24"/>
          <w:szCs w:val="24"/>
        </w:rPr>
        <w:t xml:space="preserve">transpose, and </w:t>
      </w:r>
    </w:p>
    <w:p w14:paraId="37E766F5" w14:textId="0C3E0596" w:rsidR="00836EC2" w:rsidRPr="00B57687" w:rsidRDefault="00836EC2" w:rsidP="00473FD3">
      <w:pPr>
        <w:spacing w:after="0" w:line="480" w:lineRule="auto"/>
        <w:jc w:val="both"/>
        <w:rPr>
          <w:rFonts w:ascii="Times New Roman" w:hAnsi="Times New Roman" w:cs="Times New Roman"/>
          <w:sz w:val="24"/>
          <w:szCs w:val="24"/>
        </w:rPr>
      </w:pPr>
    </w:p>
    <w:bookmarkStart w:id="2" w:name="MTBlankEqn"/>
    <w:p w14:paraId="43659673" w14:textId="7B3D388D" w:rsidR="00836EC2" w:rsidRPr="00B57687" w:rsidRDefault="002A3640" w:rsidP="00473FD3">
      <w:pPr>
        <w:spacing w:after="0" w:line="480" w:lineRule="auto"/>
        <w:jc w:val="right"/>
        <w:rPr>
          <w:rFonts w:ascii="Times New Roman" w:hAnsi="Times New Roman" w:cs="Times New Roman"/>
          <w:sz w:val="24"/>
          <w:szCs w:val="24"/>
        </w:rPr>
      </w:pPr>
      <w:r w:rsidRPr="002A3640">
        <w:rPr>
          <w:position w:val="-36"/>
        </w:rPr>
        <w:object w:dxaOrig="7320" w:dyaOrig="840" w14:anchorId="652E2B76">
          <v:shape id="_x0000_i1105" type="#_x0000_t75" style="width:367pt;height:42pt" o:ole="">
            <v:imagedata r:id="rId202" o:title=""/>
          </v:shape>
          <o:OLEObject Type="Embed" ProgID="Equation.DSMT4" ShapeID="_x0000_i1105" DrawAspect="Content" ObjectID="_1742200693" r:id="rId203"/>
        </w:object>
      </w:r>
      <w:bookmarkEnd w:id="2"/>
      <w:r w:rsidR="00836EC2" w:rsidRPr="00E50774">
        <w:rPr>
          <w:rFonts w:ascii="Times New Roman" w:hAnsi="Times New Roman" w:cs="Times New Roman"/>
          <w:sz w:val="24"/>
          <w:szCs w:val="24"/>
        </w:rPr>
        <w:t xml:space="preserve">   </w:t>
      </w:r>
      <w:r w:rsidR="00836EC2" w:rsidRPr="00B57687">
        <w:rPr>
          <w:rFonts w:ascii="Times New Roman" w:hAnsi="Times New Roman" w:cs="Times New Roman"/>
          <w:sz w:val="24"/>
          <w:szCs w:val="24"/>
        </w:rPr>
        <w:tab/>
        <w:t>(</w:t>
      </w:r>
      <w:r w:rsidR="00595CAC" w:rsidRPr="00B57687">
        <w:rPr>
          <w:rFonts w:ascii="Times New Roman" w:hAnsi="Times New Roman" w:cs="Times New Roman"/>
          <w:sz w:val="24"/>
          <w:szCs w:val="24"/>
        </w:rPr>
        <w:t>A</w:t>
      </w:r>
      <w:r w:rsidR="00B16F53">
        <w:rPr>
          <w:rFonts w:ascii="Times New Roman" w:hAnsi="Times New Roman" w:cs="Times New Roman"/>
          <w:sz w:val="24"/>
          <w:szCs w:val="24"/>
        </w:rPr>
        <w:t>.</w:t>
      </w:r>
      <w:r w:rsidR="00595CAC" w:rsidRPr="00B57687">
        <w:rPr>
          <w:rFonts w:ascii="Times New Roman" w:hAnsi="Times New Roman" w:cs="Times New Roman"/>
          <w:sz w:val="24"/>
          <w:szCs w:val="24"/>
        </w:rPr>
        <w:t>2</w:t>
      </w:r>
      <w:r w:rsidR="00836EC2" w:rsidRPr="00B57687">
        <w:rPr>
          <w:rFonts w:ascii="Times New Roman" w:hAnsi="Times New Roman" w:cs="Times New Roman"/>
          <w:sz w:val="24"/>
          <w:szCs w:val="24"/>
        </w:rPr>
        <w:t>)</w:t>
      </w:r>
    </w:p>
    <w:p w14:paraId="2B49A4A0" w14:textId="77777777" w:rsidR="00836EC2" w:rsidRPr="00B57687" w:rsidRDefault="00836EC2" w:rsidP="00473FD3">
      <w:pPr>
        <w:spacing w:after="0" w:line="480" w:lineRule="auto"/>
        <w:jc w:val="both"/>
        <w:rPr>
          <w:rFonts w:ascii="Times New Roman" w:hAnsi="Times New Roman" w:cs="Times New Roman"/>
          <w:sz w:val="24"/>
          <w:szCs w:val="24"/>
        </w:rPr>
      </w:pPr>
    </w:p>
    <w:p w14:paraId="1EF2FA0B" w14:textId="4E4F8E56" w:rsidR="00836EC2" w:rsidRPr="00B57687" w:rsidRDefault="00836EC2" w:rsidP="00473FD3">
      <w:pPr>
        <w:spacing w:after="0" w:line="480" w:lineRule="auto"/>
        <w:jc w:val="both"/>
        <w:rPr>
          <w:rFonts w:ascii="Times New Roman" w:eastAsia="Times New Roman" w:hAnsi="Times New Roman" w:cs="Times New Roman"/>
          <w:sz w:val="24"/>
          <w:szCs w:val="24"/>
          <w:lang w:val="en-US" w:eastAsia="pt-BR"/>
        </w:rPr>
      </w:pPr>
      <w:r w:rsidRPr="00B57687">
        <w:rPr>
          <w:rFonts w:ascii="Times New Roman" w:hAnsi="Times New Roman" w:cs="Times New Roman"/>
          <w:sz w:val="24"/>
          <w:szCs w:val="24"/>
        </w:rPr>
        <w:t xml:space="preserve">in which </w:t>
      </w:r>
      <w:r w:rsidR="002A3640" w:rsidRPr="00025957">
        <w:rPr>
          <w:position w:val="-4"/>
        </w:rPr>
        <w:object w:dxaOrig="620" w:dyaOrig="300" w14:anchorId="30DF62D6">
          <v:shape id="_x0000_i1106" type="#_x0000_t75" style="width:30pt;height:15pt" o:ole="">
            <v:imagedata r:id="rId204" o:title=""/>
          </v:shape>
          <o:OLEObject Type="Embed" ProgID="Equation.DSMT4" ShapeID="_x0000_i1106" DrawAspect="Content" ObjectID="_1742200694" r:id="rId205"/>
        </w:object>
      </w:r>
      <w:r w:rsidRPr="00B57687">
        <w:rPr>
          <w:rFonts w:ascii="Times New Roman" w:hAnsi="Times New Roman" w:cs="Times New Roman"/>
          <w:sz w:val="24"/>
          <w:szCs w:val="24"/>
        </w:rPr>
        <w:t xml:space="preserve"> </w:t>
      </w:r>
      <w:r w:rsidRPr="00B57687">
        <w:rPr>
          <w:rFonts w:ascii="Times New Roman" w:eastAsia="Times New Roman" w:hAnsi="Times New Roman" w:cs="Times New Roman"/>
          <w:sz w:val="24"/>
          <w:szCs w:val="24"/>
          <w:lang w:val="en-US" w:eastAsia="pt-BR"/>
        </w:rPr>
        <w:t xml:space="preserve">is the wave dynamic stiffness matrix for the pipe-wall, </w:t>
      </w:r>
      <w:r w:rsidR="00C24678" w:rsidRPr="00B57687">
        <w:rPr>
          <w:rFonts w:ascii="Times New Roman" w:eastAsia="Times New Roman" w:hAnsi="Times New Roman" w:cs="Times New Roman"/>
          <w:sz w:val="24"/>
          <w:szCs w:val="24"/>
          <w:lang w:val="en-US" w:eastAsia="en-GB"/>
        </w:rPr>
        <w:t>where</w:t>
      </w:r>
      <w:r w:rsidR="00EF674E" w:rsidRPr="00B57687">
        <w:rPr>
          <w:rFonts w:ascii="Times New Roman" w:eastAsia="Times New Roman" w:hAnsi="Times New Roman" w:cs="Times New Roman"/>
          <w:sz w:val="24"/>
          <w:szCs w:val="24"/>
          <w:lang w:val="en-US" w:eastAsia="en-GB"/>
        </w:rPr>
        <w:t xml:space="preserve"> </w:t>
      </w:r>
      <w:r w:rsidR="002A3640" w:rsidRPr="002A3640">
        <w:rPr>
          <w:position w:val="-18"/>
        </w:rPr>
        <w:object w:dxaOrig="2860" w:dyaOrig="480" w14:anchorId="49F42DCE">
          <v:shape id="_x0000_i1107" type="#_x0000_t75" style="width:143pt;height:25pt" o:ole="">
            <v:imagedata r:id="rId206" o:title=""/>
          </v:shape>
          <o:OLEObject Type="Embed" ProgID="Equation.DSMT4" ShapeID="_x0000_i1107" DrawAspect="Content" ObjectID="_1742200695" r:id="rId207"/>
        </w:object>
      </w:r>
      <w:r w:rsidR="00EF674E" w:rsidRPr="00B57687">
        <w:rPr>
          <w:rFonts w:ascii="Times New Roman" w:eastAsia="Times New Roman" w:hAnsi="Times New Roman" w:cs="Times New Roman"/>
          <w:sz w:val="24"/>
          <w:szCs w:val="24"/>
          <w:lang w:val="en-US" w:eastAsia="en-GB"/>
        </w:rPr>
        <w:t xml:space="preserve">, in which </w:t>
      </w:r>
      <w:r w:rsidR="002A3640" w:rsidRPr="002A3640">
        <w:rPr>
          <w:position w:val="-16"/>
        </w:rPr>
        <w:object w:dxaOrig="2160" w:dyaOrig="440" w14:anchorId="214D4CAD">
          <v:shape id="_x0000_i1108" type="#_x0000_t75" style="width:109pt;height:22pt" o:ole="">
            <v:imagedata r:id="rId208" o:title=""/>
          </v:shape>
          <o:OLEObject Type="Embed" ProgID="Equation.DSMT4" ShapeID="_x0000_i1108" DrawAspect="Content" ObjectID="_1742200696" r:id="rId209"/>
        </w:object>
      </w:r>
      <w:r w:rsidR="00EF674E" w:rsidRPr="00B57687">
        <w:rPr>
          <w:rFonts w:ascii="Times New Roman" w:eastAsia="Times New Roman" w:hAnsi="Times New Roman" w:cs="Times New Roman"/>
          <w:sz w:val="24"/>
          <w:szCs w:val="24"/>
          <w:lang w:val="en-US" w:eastAsia="en-GB"/>
        </w:rPr>
        <w:t xml:space="preserve">, is the complex Young’s modulus of the pipe, where </w:t>
      </w:r>
      <w:r w:rsidR="002A3640" w:rsidRPr="002A3640">
        <w:rPr>
          <w:position w:val="-14"/>
        </w:rPr>
        <w:object w:dxaOrig="480" w:dyaOrig="380" w14:anchorId="2D8B3AD2">
          <v:shape id="_x0000_i1109" type="#_x0000_t75" style="width:25pt;height:20pt" o:ole="">
            <v:imagedata r:id="rId210" o:title=""/>
          </v:shape>
          <o:OLEObject Type="Embed" ProgID="Equation.DSMT4" ShapeID="_x0000_i1109" DrawAspect="Content" ObjectID="_1742200697" r:id="rId211"/>
        </w:object>
      </w:r>
      <w:r w:rsidR="0066467E" w:rsidRPr="00B57687">
        <w:rPr>
          <w:rFonts w:ascii="Times New Roman" w:eastAsia="Times New Roman" w:hAnsi="Times New Roman" w:cs="Times New Roman"/>
          <w:sz w:val="24"/>
          <w:szCs w:val="24"/>
          <w:lang w:eastAsia="en-GB"/>
        </w:rPr>
        <w:t>,</w:t>
      </w:r>
      <w:r w:rsidR="00EF674E" w:rsidRPr="00B57687">
        <w:rPr>
          <w:rFonts w:ascii="Times New Roman" w:eastAsia="Times New Roman" w:hAnsi="Times New Roman" w:cs="Times New Roman"/>
          <w:sz w:val="24"/>
          <w:szCs w:val="24"/>
          <w:lang w:val="en-US" w:eastAsia="en-GB"/>
        </w:rPr>
        <w:t xml:space="preserve"> </w:t>
      </w:r>
      <w:r w:rsidR="002A3640" w:rsidRPr="002A3640">
        <w:rPr>
          <w:position w:val="-14"/>
        </w:rPr>
        <w:object w:dxaOrig="440" w:dyaOrig="380" w14:anchorId="0096C319">
          <v:shape id="_x0000_i1110" type="#_x0000_t75" style="width:22pt;height:20pt" o:ole="">
            <v:imagedata r:id="rId212" o:title=""/>
          </v:shape>
          <o:OLEObject Type="Embed" ProgID="Equation.DSMT4" ShapeID="_x0000_i1110" DrawAspect="Content" ObjectID="_1742200698" r:id="rId213"/>
        </w:object>
      </w:r>
      <w:r w:rsidR="0066467E" w:rsidRPr="00B57687">
        <w:rPr>
          <w:rFonts w:ascii="Times New Roman" w:eastAsia="Times New Roman" w:hAnsi="Times New Roman" w:cs="Times New Roman"/>
          <w:sz w:val="24"/>
          <w:szCs w:val="24"/>
          <w:lang w:eastAsia="en-GB"/>
        </w:rPr>
        <w:t>,</w:t>
      </w:r>
      <w:r w:rsidR="002A3640" w:rsidRPr="002A3640">
        <w:rPr>
          <w:position w:val="-14"/>
        </w:rPr>
        <w:object w:dxaOrig="460" w:dyaOrig="380" w14:anchorId="5BFBA5F3">
          <v:shape id="_x0000_i1111" type="#_x0000_t75" style="width:22pt;height:20pt" o:ole="">
            <v:imagedata r:id="rId214" o:title=""/>
          </v:shape>
          <o:OLEObject Type="Embed" ProgID="Equation.DSMT4" ShapeID="_x0000_i1111" DrawAspect="Content" ObjectID="_1742200699" r:id="rId215"/>
        </w:object>
      </w:r>
      <w:r w:rsidR="0066467E" w:rsidRPr="00B57687">
        <w:rPr>
          <w:rFonts w:ascii="Times New Roman" w:eastAsia="Times New Roman" w:hAnsi="Times New Roman" w:cs="Times New Roman"/>
          <w:sz w:val="24"/>
          <w:szCs w:val="24"/>
          <w:lang w:eastAsia="en-GB"/>
        </w:rPr>
        <w:t xml:space="preserve"> and </w:t>
      </w:r>
      <w:r w:rsidR="002A3640" w:rsidRPr="002A3640">
        <w:rPr>
          <w:position w:val="-14"/>
        </w:rPr>
        <w:object w:dxaOrig="440" w:dyaOrig="380" w14:anchorId="5AC1C818">
          <v:shape id="_x0000_i1112" type="#_x0000_t75" style="width:22pt;height:20pt" o:ole="">
            <v:imagedata r:id="rId216" o:title=""/>
          </v:shape>
          <o:OLEObject Type="Embed" ProgID="Equation.DSMT4" ShapeID="_x0000_i1112" DrawAspect="Content" ObjectID="_1742200700" r:id="rId217"/>
        </w:object>
      </w:r>
      <w:r w:rsidR="0066467E" w:rsidRPr="00B57687">
        <w:rPr>
          <w:rFonts w:ascii="Times New Roman" w:eastAsia="Times New Roman" w:hAnsi="Times New Roman" w:cs="Times New Roman"/>
          <w:sz w:val="24"/>
          <w:szCs w:val="24"/>
          <w:lang w:eastAsia="en-GB"/>
        </w:rPr>
        <w:t xml:space="preserve">are </w:t>
      </w:r>
      <w:r w:rsidR="00EF674E" w:rsidRPr="00B57687">
        <w:rPr>
          <w:rFonts w:ascii="Times New Roman" w:eastAsia="Times New Roman" w:hAnsi="Times New Roman" w:cs="Times New Roman"/>
          <w:sz w:val="24"/>
          <w:szCs w:val="24"/>
          <w:lang w:val="en-US" w:eastAsia="en-GB"/>
        </w:rPr>
        <w:t xml:space="preserve">the Young’s modulus the loss factor, the density </w:t>
      </w:r>
      <w:r w:rsidR="0066467E" w:rsidRPr="00B57687">
        <w:rPr>
          <w:rFonts w:ascii="Times New Roman" w:eastAsia="Times New Roman" w:hAnsi="Times New Roman" w:cs="Times New Roman"/>
          <w:sz w:val="24"/>
          <w:szCs w:val="24"/>
          <w:lang w:val="en-US" w:eastAsia="en-GB"/>
        </w:rPr>
        <w:t xml:space="preserve">and </w:t>
      </w:r>
      <w:r w:rsidR="00566D90">
        <w:rPr>
          <w:rFonts w:ascii="Times New Roman" w:eastAsia="Times New Roman" w:hAnsi="Times New Roman" w:cs="Times New Roman"/>
          <w:sz w:val="24"/>
          <w:szCs w:val="24"/>
          <w:lang w:val="en-US" w:eastAsia="en-GB"/>
        </w:rPr>
        <w:t xml:space="preserve">the </w:t>
      </w:r>
      <w:r w:rsidR="00EF674E" w:rsidRPr="00B57687">
        <w:rPr>
          <w:rFonts w:ascii="Times New Roman" w:eastAsia="Times New Roman" w:hAnsi="Times New Roman" w:cs="Times New Roman"/>
          <w:sz w:val="24"/>
          <w:szCs w:val="24"/>
          <w:lang w:val="en-US" w:eastAsia="en-GB"/>
        </w:rPr>
        <w:t>Poisson’s ratio</w:t>
      </w:r>
      <w:r w:rsidR="0066467E" w:rsidRPr="00B57687">
        <w:rPr>
          <w:rFonts w:ascii="Times New Roman" w:eastAsia="Times New Roman" w:hAnsi="Times New Roman" w:cs="Times New Roman"/>
          <w:sz w:val="24"/>
          <w:szCs w:val="24"/>
          <w:lang w:val="en-US" w:eastAsia="en-GB"/>
        </w:rPr>
        <w:t xml:space="preserve"> of the pipe-wall respectively</w:t>
      </w:r>
      <w:r w:rsidR="00EF674E" w:rsidRPr="00B57687">
        <w:rPr>
          <w:rFonts w:ascii="Times New Roman" w:eastAsia="Times New Roman" w:hAnsi="Times New Roman" w:cs="Times New Roman"/>
          <w:sz w:val="24"/>
          <w:szCs w:val="24"/>
          <w:lang w:val="en-US" w:eastAsia="en-GB"/>
        </w:rPr>
        <w:t>.</w:t>
      </w:r>
      <w:r w:rsidR="00C82B7A" w:rsidRPr="00B57687">
        <w:rPr>
          <w:rFonts w:ascii="Times New Roman" w:eastAsia="Times New Roman" w:hAnsi="Times New Roman" w:cs="Times New Roman"/>
          <w:sz w:val="24"/>
          <w:szCs w:val="24"/>
          <w:lang w:val="en-US" w:eastAsia="en-GB"/>
        </w:rPr>
        <w:t xml:space="preserve"> </w:t>
      </w:r>
      <w:r w:rsidRPr="00B57687">
        <w:rPr>
          <w:rFonts w:ascii="Times New Roman" w:eastAsia="Times New Roman" w:hAnsi="Times New Roman" w:cs="Times New Roman"/>
          <w:sz w:val="24"/>
          <w:szCs w:val="24"/>
          <w:lang w:val="en-US" w:eastAsia="pt-BR"/>
        </w:rPr>
        <w:t>The wave dynamic stiffness matrix for the water inside the pipe is given by</w:t>
      </w:r>
    </w:p>
    <w:p w14:paraId="6A6F35BC" w14:textId="77777777" w:rsidR="00836EC2" w:rsidRPr="00E50774" w:rsidRDefault="00836EC2" w:rsidP="00473FD3">
      <w:pPr>
        <w:spacing w:after="0" w:line="480" w:lineRule="auto"/>
        <w:jc w:val="both"/>
        <w:rPr>
          <w:rFonts w:ascii="Times New Roman" w:hAnsi="Times New Roman" w:cs="Times New Roman"/>
          <w:sz w:val="24"/>
          <w:szCs w:val="24"/>
          <w:lang w:val="en-US"/>
        </w:rPr>
      </w:pPr>
    </w:p>
    <w:p w14:paraId="476D60E9" w14:textId="76AF62A5" w:rsidR="00836EC2" w:rsidRPr="00B57687" w:rsidRDefault="002A3640" w:rsidP="00473FD3">
      <w:pPr>
        <w:spacing w:after="0" w:line="480" w:lineRule="auto"/>
        <w:jc w:val="right"/>
        <w:rPr>
          <w:rFonts w:ascii="Times New Roman" w:hAnsi="Times New Roman" w:cs="Times New Roman"/>
          <w:sz w:val="24"/>
          <w:szCs w:val="24"/>
        </w:rPr>
      </w:pPr>
      <w:r w:rsidRPr="002A3640">
        <w:rPr>
          <w:position w:val="-56"/>
        </w:rPr>
        <w:object w:dxaOrig="5080" w:dyaOrig="1240" w14:anchorId="39778935">
          <v:shape id="_x0000_i1113" type="#_x0000_t75" style="width:255pt;height:62pt" o:ole="">
            <v:imagedata r:id="rId218" o:title=""/>
          </v:shape>
          <o:OLEObject Type="Embed" ProgID="Equation.DSMT4" ShapeID="_x0000_i1113" DrawAspect="Content" ObjectID="_1742200701" r:id="rId219"/>
        </w:object>
      </w:r>
      <w:r w:rsidR="00836EC2" w:rsidRPr="00B57687">
        <w:rPr>
          <w:rFonts w:ascii="Times New Roman" w:hAnsi="Times New Roman" w:cs="Times New Roman"/>
          <w:sz w:val="24"/>
          <w:szCs w:val="24"/>
        </w:rPr>
        <w:t>,</w:t>
      </w:r>
      <w:r w:rsidR="00836EC2" w:rsidRPr="00B57687">
        <w:rPr>
          <w:rFonts w:ascii="Times New Roman" w:hAnsi="Times New Roman" w:cs="Times New Roman"/>
          <w:sz w:val="24"/>
          <w:szCs w:val="24"/>
        </w:rPr>
        <w:tab/>
      </w:r>
      <w:r w:rsidR="00836EC2" w:rsidRPr="00B57687">
        <w:rPr>
          <w:rFonts w:ascii="Times New Roman" w:hAnsi="Times New Roman" w:cs="Times New Roman"/>
          <w:sz w:val="24"/>
          <w:szCs w:val="24"/>
        </w:rPr>
        <w:tab/>
      </w:r>
      <w:r w:rsidR="002F359A" w:rsidRPr="00B57687" w:rsidDel="002F359A">
        <w:rPr>
          <w:rFonts w:ascii="Times New Roman" w:hAnsi="Times New Roman" w:cs="Times New Roman"/>
          <w:sz w:val="24"/>
          <w:szCs w:val="24"/>
        </w:rPr>
        <w:t xml:space="preserve"> </w:t>
      </w:r>
      <w:r w:rsidR="00CB2B75">
        <w:rPr>
          <w:rFonts w:ascii="Times New Roman" w:hAnsi="Times New Roman" w:cs="Times New Roman"/>
          <w:sz w:val="24"/>
          <w:szCs w:val="24"/>
        </w:rPr>
        <w:t xml:space="preserve"> </w:t>
      </w:r>
      <w:proofErr w:type="gramStart"/>
      <w:r w:rsidR="00CB2B75">
        <w:rPr>
          <w:rFonts w:ascii="Times New Roman" w:hAnsi="Times New Roman" w:cs="Times New Roman"/>
          <w:sz w:val="24"/>
          <w:szCs w:val="24"/>
        </w:rPr>
        <w:t xml:space="preserve"> </w:t>
      </w:r>
      <w:r w:rsidR="002F359A">
        <w:rPr>
          <w:rFonts w:ascii="Times New Roman" w:hAnsi="Times New Roman" w:cs="Times New Roman"/>
          <w:sz w:val="24"/>
          <w:szCs w:val="24"/>
        </w:rPr>
        <w:t xml:space="preserve">  </w:t>
      </w:r>
      <w:r w:rsidR="00836EC2" w:rsidRPr="00B57687">
        <w:rPr>
          <w:rFonts w:ascii="Times New Roman" w:hAnsi="Times New Roman" w:cs="Times New Roman"/>
          <w:sz w:val="24"/>
          <w:szCs w:val="24"/>
        </w:rPr>
        <w:t>(</w:t>
      </w:r>
      <w:proofErr w:type="gramEnd"/>
      <w:r w:rsidR="00C82B7A" w:rsidRPr="00B57687">
        <w:rPr>
          <w:rFonts w:ascii="Times New Roman" w:hAnsi="Times New Roman" w:cs="Times New Roman"/>
          <w:sz w:val="24"/>
          <w:szCs w:val="24"/>
        </w:rPr>
        <w:t>A</w:t>
      </w:r>
      <w:r w:rsidR="00B16F53">
        <w:rPr>
          <w:rFonts w:ascii="Times New Roman" w:hAnsi="Times New Roman" w:cs="Times New Roman"/>
          <w:sz w:val="24"/>
          <w:szCs w:val="24"/>
        </w:rPr>
        <w:t>.</w:t>
      </w:r>
      <w:r w:rsidR="00C82B7A" w:rsidRPr="00B57687">
        <w:rPr>
          <w:rFonts w:ascii="Times New Roman" w:hAnsi="Times New Roman" w:cs="Times New Roman"/>
          <w:sz w:val="24"/>
          <w:szCs w:val="24"/>
        </w:rPr>
        <w:t>3</w:t>
      </w:r>
      <w:r w:rsidR="00836EC2" w:rsidRPr="00B57687">
        <w:rPr>
          <w:rFonts w:ascii="Times New Roman" w:hAnsi="Times New Roman" w:cs="Times New Roman"/>
          <w:sz w:val="24"/>
          <w:szCs w:val="24"/>
        </w:rPr>
        <w:t>)</w:t>
      </w:r>
    </w:p>
    <w:p w14:paraId="4A2BAEE6" w14:textId="77777777" w:rsidR="00836EC2" w:rsidRPr="00B57687" w:rsidRDefault="00836EC2" w:rsidP="00473FD3">
      <w:pPr>
        <w:spacing w:after="0" w:line="480" w:lineRule="auto"/>
        <w:jc w:val="both"/>
        <w:rPr>
          <w:rFonts w:ascii="Times New Roman" w:hAnsi="Times New Roman" w:cs="Times New Roman"/>
          <w:sz w:val="24"/>
          <w:szCs w:val="24"/>
        </w:rPr>
      </w:pPr>
    </w:p>
    <w:p w14:paraId="08E188BF" w14:textId="4AF77BC4" w:rsidR="00836EC2" w:rsidRPr="00B57687" w:rsidRDefault="00836EC2" w:rsidP="00473FD3">
      <w:pPr>
        <w:spacing w:after="0" w:line="480" w:lineRule="auto"/>
        <w:jc w:val="both"/>
        <w:rPr>
          <w:rFonts w:ascii="Times New Roman" w:hAnsi="Times New Roman" w:cs="Times New Roman"/>
          <w:sz w:val="24"/>
          <w:szCs w:val="24"/>
        </w:rPr>
      </w:pPr>
      <w:r w:rsidRPr="00B57687">
        <w:rPr>
          <w:rFonts w:ascii="Times New Roman" w:eastAsia="Times New Roman" w:hAnsi="Times New Roman" w:cs="Times New Roman"/>
          <w:sz w:val="24"/>
          <w:szCs w:val="24"/>
          <w:lang w:val="en-US" w:eastAsia="pt-BR"/>
        </w:rPr>
        <w:lastRenderedPageBreak/>
        <w:t xml:space="preserve">where </w:t>
      </w:r>
      <w:r w:rsidR="002A3640" w:rsidRPr="002A3640">
        <w:rPr>
          <w:position w:val="-14"/>
        </w:rPr>
        <w:object w:dxaOrig="620" w:dyaOrig="400" w14:anchorId="4C0058AB">
          <v:shape id="_x0000_i1114" type="#_x0000_t75" style="width:30pt;height:20pt" o:ole="">
            <v:imagedata r:id="rId220" o:title=""/>
          </v:shape>
          <o:OLEObject Type="Embed" ProgID="Equation.DSMT4" ShapeID="_x0000_i1114" DrawAspect="Content" ObjectID="_1742200702" r:id="rId221"/>
        </w:object>
      </w:r>
      <w:r w:rsidRPr="00B57687">
        <w:rPr>
          <w:rFonts w:ascii="Times New Roman" w:eastAsia="Times New Roman" w:hAnsi="Times New Roman" w:cs="Times New Roman"/>
          <w:sz w:val="24"/>
          <w:szCs w:val="24"/>
          <w:lang w:val="en-US" w:eastAsia="pt-BR"/>
        </w:rPr>
        <w:t xml:space="preserve"> is a Bessel function of the first kind of </w:t>
      </w:r>
      <w:r w:rsidR="007B7015" w:rsidRPr="00B57687">
        <w:rPr>
          <w:rFonts w:ascii="Times New Roman" w:eastAsia="Times New Roman" w:hAnsi="Times New Roman" w:cs="Times New Roman"/>
          <w:sz w:val="24"/>
          <w:szCs w:val="24"/>
          <w:lang w:val="en-US" w:eastAsia="pt-BR"/>
        </w:rPr>
        <w:t xml:space="preserve">zero </w:t>
      </w:r>
      <w:r w:rsidRPr="00B57687">
        <w:rPr>
          <w:rFonts w:ascii="Times New Roman" w:eastAsia="Times New Roman" w:hAnsi="Times New Roman" w:cs="Times New Roman"/>
          <w:sz w:val="24"/>
          <w:szCs w:val="24"/>
          <w:lang w:val="en-US" w:eastAsia="pt-BR"/>
        </w:rPr>
        <w:t xml:space="preserve">order, </w:t>
      </w:r>
      <w:r w:rsidRPr="00B57687">
        <w:rPr>
          <w:rFonts w:ascii="Times New Roman" w:hAnsi="Times New Roman" w:cs="Times New Roman"/>
          <w:sz w:val="24"/>
          <w:szCs w:val="24"/>
        </w:rPr>
        <w:t xml:space="preserve">and </w:t>
      </w:r>
      <w:r w:rsidR="002A3640" w:rsidRPr="002A3640">
        <w:rPr>
          <w:position w:val="-14"/>
        </w:rPr>
        <w:object w:dxaOrig="1840" w:dyaOrig="460" w14:anchorId="030FA9E2">
          <v:shape id="_x0000_i1115" type="#_x0000_t75" style="width:92pt;height:22pt" o:ole="">
            <v:imagedata r:id="rId222" o:title=""/>
          </v:shape>
          <o:OLEObject Type="Embed" ProgID="Equation.DSMT4" ShapeID="_x0000_i1115" DrawAspect="Content" ObjectID="_1742200703" r:id="rId223"/>
        </w:object>
      </w:r>
      <w:r w:rsidRPr="00B57687">
        <w:rPr>
          <w:rFonts w:ascii="Times New Roman" w:hAnsi="Times New Roman" w:cs="Times New Roman"/>
          <w:sz w:val="24"/>
          <w:szCs w:val="24"/>
        </w:rPr>
        <w:t xml:space="preserve">is the component of the wavenumber in the radial direction, in which </w:t>
      </w:r>
      <w:r w:rsidR="002A3640" w:rsidRPr="002A3640">
        <w:rPr>
          <w:position w:val="-12"/>
        </w:rPr>
        <w:object w:dxaOrig="1460" w:dyaOrig="380" w14:anchorId="7BD51F70">
          <v:shape id="_x0000_i1116" type="#_x0000_t75" style="width:73pt;height:20pt" o:ole="">
            <v:imagedata r:id="rId224" o:title=""/>
          </v:shape>
          <o:OLEObject Type="Embed" ProgID="Equation.DSMT4" ShapeID="_x0000_i1116" DrawAspect="Content" ObjectID="_1742200704" r:id="rId225"/>
        </w:object>
      </w:r>
      <w:r w:rsidRPr="00B57687">
        <w:rPr>
          <w:rFonts w:ascii="Times New Roman" w:hAnsi="Times New Roman" w:cs="Times New Roman"/>
          <w:sz w:val="24"/>
          <w:szCs w:val="24"/>
        </w:rPr>
        <w:t xml:space="preserve"> is the wavenumber for water, where </w:t>
      </w:r>
      <w:r w:rsidR="002A3640" w:rsidRPr="002A3640">
        <w:rPr>
          <w:position w:val="-12"/>
        </w:rPr>
        <w:object w:dxaOrig="499" w:dyaOrig="360" w14:anchorId="0DE6C63E">
          <v:shape id="_x0000_i1117" type="#_x0000_t75" style="width:25pt;height:18pt" o:ole="">
            <v:imagedata r:id="rId226" o:title=""/>
          </v:shape>
          <o:OLEObject Type="Embed" ProgID="Equation.DSMT4" ShapeID="_x0000_i1117" DrawAspect="Content" ObjectID="_1742200705" r:id="rId227"/>
        </w:object>
      </w:r>
      <w:r w:rsidR="006B7D02">
        <w:rPr>
          <w:rFonts w:ascii="Times New Roman" w:hAnsi="Times New Roman" w:cs="Times New Roman"/>
          <w:sz w:val="24"/>
          <w:szCs w:val="24"/>
        </w:rPr>
        <w:t xml:space="preserve"> </w:t>
      </w:r>
      <w:r w:rsidRPr="00B57687">
        <w:rPr>
          <w:rFonts w:ascii="Times New Roman" w:hAnsi="Times New Roman" w:cs="Times New Roman"/>
          <w:sz w:val="24"/>
          <w:szCs w:val="24"/>
        </w:rPr>
        <w:t>is the wave</w:t>
      </w:r>
      <w:r w:rsidR="005B78E3">
        <w:rPr>
          <w:rFonts w:ascii="Times New Roman" w:hAnsi="Times New Roman" w:cs="Times New Roman"/>
          <w:sz w:val="24"/>
          <w:szCs w:val="24"/>
        </w:rPr>
        <w:t xml:space="preserve"> </w:t>
      </w:r>
      <w:r w:rsidRPr="00B57687">
        <w:rPr>
          <w:rFonts w:ascii="Times New Roman" w:hAnsi="Times New Roman" w:cs="Times New Roman"/>
          <w:sz w:val="24"/>
          <w:szCs w:val="24"/>
        </w:rPr>
        <w:t xml:space="preserve">speed in an infinite homogeneous body of water, which is approximately 1500 m/s. At low frequencies, when the acoustic wavelength in water is much greater than the diameter of the pipe  </w:t>
      </w:r>
      <w:r w:rsidR="002A3640" w:rsidRPr="002A3640">
        <w:rPr>
          <w:position w:val="-16"/>
        </w:rPr>
        <w:object w:dxaOrig="3400" w:dyaOrig="440" w14:anchorId="04E3643F">
          <v:shape id="_x0000_i1118" type="#_x0000_t75" style="width:171pt;height:22pt" o:ole="">
            <v:imagedata r:id="rId228" o:title=""/>
          </v:shape>
          <o:OLEObject Type="Embed" ProgID="Equation.DSMT4" ShapeID="_x0000_i1118" DrawAspect="Content" ObjectID="_1742200706" r:id="rId229"/>
        </w:object>
      </w:r>
      <w:r w:rsidRPr="00B57687">
        <w:rPr>
          <w:rFonts w:ascii="Times New Roman" w:hAnsi="Times New Roman" w:cs="Times New Roman"/>
          <w:sz w:val="24"/>
          <w:szCs w:val="24"/>
        </w:rPr>
        <w:t xml:space="preserve">. Noting that </w:t>
      </w:r>
      <w:r w:rsidR="002A3640" w:rsidRPr="002A3640">
        <w:rPr>
          <w:position w:val="-12"/>
        </w:rPr>
        <w:object w:dxaOrig="2100" w:dyaOrig="380" w14:anchorId="31879999">
          <v:shape id="_x0000_i1119" type="#_x0000_t75" style="width:105pt;height:20pt" o:ole="">
            <v:imagedata r:id="rId230" o:title=""/>
          </v:shape>
          <o:OLEObject Type="Embed" ProgID="Equation.DSMT4" ShapeID="_x0000_i1119" DrawAspect="Content" ObjectID="_1742200707" r:id="rId231"/>
        </w:object>
      </w:r>
      <w:r w:rsidRPr="00B57687">
        <w:rPr>
          <w:rFonts w:ascii="Times New Roman" w:hAnsi="Times New Roman" w:cs="Times New Roman"/>
          <w:sz w:val="24"/>
          <w:szCs w:val="24"/>
        </w:rPr>
        <w:t xml:space="preserve">, </w:t>
      </w:r>
      <w:r w:rsidR="00503258" w:rsidRPr="00B57687">
        <w:rPr>
          <w:rFonts w:ascii="Times New Roman" w:hAnsi="Times New Roman" w:cs="Times New Roman"/>
          <w:sz w:val="24"/>
          <w:szCs w:val="24"/>
        </w:rPr>
        <w:t>then</w:t>
      </w:r>
      <w:r w:rsidRPr="00B57687">
        <w:rPr>
          <w:rFonts w:ascii="Times New Roman" w:hAnsi="Times New Roman" w:cs="Times New Roman"/>
          <w:sz w:val="24"/>
          <w:szCs w:val="24"/>
        </w:rPr>
        <w:t xml:space="preserve"> </w:t>
      </w:r>
      <w:bookmarkStart w:id="3" w:name="_Hlk10479888"/>
    </w:p>
    <w:p w14:paraId="4F47BD09" w14:textId="77777777" w:rsidR="00836EC2" w:rsidRPr="00B57687" w:rsidRDefault="00836EC2" w:rsidP="00473FD3">
      <w:pPr>
        <w:spacing w:after="0" w:line="480" w:lineRule="auto"/>
        <w:jc w:val="both"/>
        <w:rPr>
          <w:rFonts w:ascii="Times New Roman" w:hAnsi="Times New Roman" w:cs="Times New Roman"/>
          <w:sz w:val="24"/>
          <w:szCs w:val="24"/>
        </w:rPr>
      </w:pPr>
    </w:p>
    <w:p w14:paraId="0E2BDE36" w14:textId="416843A9" w:rsidR="00836EC2" w:rsidRPr="00B57687" w:rsidRDefault="002A3640" w:rsidP="00473FD3">
      <w:pPr>
        <w:spacing w:after="0" w:line="480" w:lineRule="auto"/>
        <w:jc w:val="right"/>
        <w:rPr>
          <w:rFonts w:ascii="Times New Roman" w:hAnsi="Times New Roman" w:cs="Times New Roman"/>
          <w:sz w:val="24"/>
          <w:szCs w:val="24"/>
        </w:rPr>
      </w:pPr>
      <w:r w:rsidRPr="002A3640">
        <w:rPr>
          <w:position w:val="-68"/>
        </w:rPr>
        <w:object w:dxaOrig="2000" w:dyaOrig="1100" w14:anchorId="19D88BE4">
          <v:shape id="_x0000_i1120" type="#_x0000_t75" style="width:100pt;height:54pt" o:ole="">
            <v:imagedata r:id="rId232" o:title=""/>
          </v:shape>
          <o:OLEObject Type="Embed" ProgID="Equation.DSMT4" ShapeID="_x0000_i1120" DrawAspect="Content" ObjectID="_1742200708" r:id="rId233"/>
        </w:object>
      </w:r>
      <w:r w:rsidR="00836EC2" w:rsidRPr="00B57687">
        <w:rPr>
          <w:rFonts w:ascii="Times New Roman" w:hAnsi="Times New Roman" w:cs="Times New Roman"/>
          <w:sz w:val="24"/>
          <w:szCs w:val="24"/>
        </w:rPr>
        <w:t>,</w:t>
      </w:r>
      <w:r w:rsidR="00836EC2" w:rsidRPr="00B57687">
        <w:rPr>
          <w:rFonts w:ascii="Times New Roman" w:hAnsi="Times New Roman" w:cs="Times New Roman"/>
          <w:sz w:val="24"/>
          <w:szCs w:val="24"/>
        </w:rPr>
        <w:tab/>
      </w:r>
      <w:r w:rsidR="00836EC2" w:rsidRPr="00B57687">
        <w:rPr>
          <w:rFonts w:ascii="Times New Roman" w:hAnsi="Times New Roman" w:cs="Times New Roman"/>
          <w:sz w:val="24"/>
          <w:szCs w:val="24"/>
        </w:rPr>
        <w:tab/>
      </w:r>
      <w:r w:rsidR="00946863" w:rsidRPr="00B57687">
        <w:rPr>
          <w:rFonts w:ascii="Times New Roman" w:hAnsi="Times New Roman" w:cs="Times New Roman"/>
          <w:sz w:val="24"/>
          <w:szCs w:val="24"/>
        </w:rPr>
        <w:tab/>
      </w:r>
      <w:r w:rsidR="00946863" w:rsidRPr="00B57687">
        <w:rPr>
          <w:rFonts w:ascii="Times New Roman" w:hAnsi="Times New Roman" w:cs="Times New Roman"/>
          <w:sz w:val="24"/>
          <w:szCs w:val="24"/>
        </w:rPr>
        <w:tab/>
      </w:r>
      <w:proofErr w:type="gramStart"/>
      <w:r w:rsidR="00836EC2" w:rsidRPr="00B57687">
        <w:rPr>
          <w:rFonts w:ascii="Times New Roman" w:hAnsi="Times New Roman" w:cs="Times New Roman"/>
          <w:sz w:val="24"/>
          <w:szCs w:val="24"/>
        </w:rPr>
        <w:tab/>
      </w:r>
      <w:r w:rsidR="00CB2B75">
        <w:rPr>
          <w:rFonts w:ascii="Times New Roman" w:hAnsi="Times New Roman" w:cs="Times New Roman"/>
          <w:sz w:val="24"/>
          <w:szCs w:val="24"/>
        </w:rPr>
        <w:t xml:space="preserve">  </w:t>
      </w:r>
      <w:r w:rsidR="00836EC2" w:rsidRPr="00B57687">
        <w:rPr>
          <w:rFonts w:ascii="Times New Roman" w:hAnsi="Times New Roman" w:cs="Times New Roman"/>
          <w:sz w:val="24"/>
          <w:szCs w:val="24"/>
        </w:rPr>
        <w:t>(</w:t>
      </w:r>
      <w:proofErr w:type="gramEnd"/>
      <w:r w:rsidR="00946863" w:rsidRPr="00B57687">
        <w:rPr>
          <w:rFonts w:ascii="Times New Roman" w:hAnsi="Times New Roman" w:cs="Times New Roman"/>
          <w:sz w:val="24"/>
          <w:szCs w:val="24"/>
        </w:rPr>
        <w:t>A</w:t>
      </w:r>
      <w:r w:rsidR="00B16F53">
        <w:rPr>
          <w:rFonts w:ascii="Times New Roman" w:hAnsi="Times New Roman" w:cs="Times New Roman"/>
          <w:sz w:val="24"/>
          <w:szCs w:val="24"/>
        </w:rPr>
        <w:t>.</w:t>
      </w:r>
      <w:r w:rsidR="00946863" w:rsidRPr="00B57687">
        <w:rPr>
          <w:rFonts w:ascii="Times New Roman" w:hAnsi="Times New Roman" w:cs="Times New Roman"/>
          <w:sz w:val="24"/>
          <w:szCs w:val="24"/>
        </w:rPr>
        <w:t>4</w:t>
      </w:r>
      <w:r w:rsidR="00836EC2" w:rsidRPr="00B57687">
        <w:rPr>
          <w:rFonts w:ascii="Times New Roman" w:hAnsi="Times New Roman" w:cs="Times New Roman"/>
          <w:sz w:val="24"/>
          <w:szCs w:val="24"/>
        </w:rPr>
        <w:t>)</w:t>
      </w:r>
    </w:p>
    <w:bookmarkEnd w:id="3"/>
    <w:p w14:paraId="6BE173F4" w14:textId="77777777" w:rsidR="00946863" w:rsidRPr="00B57687" w:rsidRDefault="00946863" w:rsidP="00473FD3">
      <w:pPr>
        <w:spacing w:after="0" w:line="480" w:lineRule="auto"/>
        <w:jc w:val="both"/>
        <w:rPr>
          <w:rFonts w:ascii="Times New Roman" w:hAnsi="Times New Roman" w:cs="Times New Roman"/>
          <w:sz w:val="24"/>
          <w:szCs w:val="24"/>
        </w:rPr>
      </w:pPr>
    </w:p>
    <w:p w14:paraId="70894493" w14:textId="57FDFD6D" w:rsidR="00836EC2" w:rsidRPr="00B57687" w:rsidRDefault="00836EC2" w:rsidP="00473FD3">
      <w:pPr>
        <w:spacing w:after="0" w:line="480" w:lineRule="auto"/>
        <w:jc w:val="both"/>
        <w:rPr>
          <w:rFonts w:ascii="Times New Roman" w:hAnsi="Times New Roman" w:cs="Times New Roman"/>
          <w:sz w:val="24"/>
          <w:szCs w:val="24"/>
        </w:rPr>
      </w:pPr>
      <w:r w:rsidRPr="00B57687">
        <w:rPr>
          <w:rFonts w:ascii="Times New Roman" w:hAnsi="Times New Roman" w:cs="Times New Roman"/>
          <w:sz w:val="24"/>
          <w:szCs w:val="24"/>
        </w:rPr>
        <w:t xml:space="preserve">where </w:t>
      </w:r>
      <w:r w:rsidR="002A3640" w:rsidRPr="002A3640">
        <w:rPr>
          <w:position w:val="-12"/>
        </w:rPr>
        <w:object w:dxaOrig="1800" w:dyaOrig="380" w14:anchorId="49F53234">
          <v:shape id="_x0000_i1121" type="#_x0000_t75" style="width:90pt;height:20pt" o:ole="">
            <v:imagedata r:id="rId234" o:title=""/>
          </v:shape>
          <o:OLEObject Type="Embed" ProgID="Equation.DSMT4" ShapeID="_x0000_i1121" DrawAspect="Content" ObjectID="_1742200709" r:id="rId235"/>
        </w:object>
      </w:r>
      <w:r w:rsidRPr="00B57687">
        <w:rPr>
          <w:rFonts w:ascii="Times New Roman" w:hAnsi="Times New Roman" w:cs="Times New Roman"/>
          <w:sz w:val="24"/>
          <w:szCs w:val="24"/>
        </w:rPr>
        <w:t xml:space="preserve">, in which </w:t>
      </w:r>
      <w:r w:rsidR="002A3640" w:rsidRPr="002A3640">
        <w:rPr>
          <w:position w:val="-12"/>
        </w:rPr>
        <w:object w:dxaOrig="540" w:dyaOrig="360" w14:anchorId="152A7BBA">
          <v:shape id="_x0000_i1122" type="#_x0000_t75" style="width:27pt;height:18pt" o:ole="">
            <v:imagedata r:id="rId236" o:title=""/>
          </v:shape>
          <o:OLEObject Type="Embed" ProgID="Equation.DSMT4" ShapeID="_x0000_i1122" DrawAspect="Content" ObjectID="_1742200710" r:id="rId237"/>
        </w:object>
      </w:r>
      <w:r w:rsidRPr="00B57687">
        <w:rPr>
          <w:rFonts w:ascii="Times New Roman" w:hAnsi="Times New Roman" w:cs="Times New Roman"/>
          <w:i/>
          <w:sz w:val="24"/>
          <w:szCs w:val="24"/>
        </w:rPr>
        <w:t xml:space="preserve"> </w:t>
      </w:r>
      <w:r w:rsidRPr="00B57687">
        <w:rPr>
          <w:rFonts w:ascii="Times New Roman" w:hAnsi="Times New Roman" w:cs="Times New Roman"/>
          <w:sz w:val="24"/>
          <w:szCs w:val="24"/>
        </w:rPr>
        <w:t xml:space="preserve">is the bulk modulus of water. </w:t>
      </w:r>
      <w:r w:rsidR="00946863" w:rsidRPr="00B57687">
        <w:rPr>
          <w:rFonts w:ascii="Times New Roman" w:hAnsi="Times New Roman" w:cs="Times New Roman"/>
          <w:sz w:val="24"/>
          <w:szCs w:val="24"/>
        </w:rPr>
        <w:t xml:space="preserve"> </w:t>
      </w:r>
      <w:r w:rsidRPr="00B57687">
        <w:rPr>
          <w:rFonts w:ascii="Times New Roman" w:eastAsia="Times New Roman" w:hAnsi="Times New Roman" w:cs="Times New Roman"/>
          <w:sz w:val="24"/>
          <w:szCs w:val="24"/>
          <w:lang w:val="en-US" w:eastAsia="pt-BR"/>
        </w:rPr>
        <w:t>The wave dynamic stiffness matrix for the surrounding medium is given by</w:t>
      </w:r>
      <w:r w:rsidRPr="00B57687">
        <w:rPr>
          <w:rFonts w:ascii="Times New Roman" w:hAnsi="Times New Roman" w:cs="Times New Roman"/>
          <w:sz w:val="24"/>
          <w:szCs w:val="24"/>
        </w:rPr>
        <w:t xml:space="preserve"> </w:t>
      </w:r>
    </w:p>
    <w:p w14:paraId="6F950CD2" w14:textId="69DAB40B" w:rsidR="009877CC" w:rsidRPr="00E50774" w:rsidRDefault="009877CC" w:rsidP="00473FD3">
      <w:pPr>
        <w:spacing w:after="0" w:line="480" w:lineRule="auto"/>
        <w:jc w:val="both"/>
        <w:rPr>
          <w:rFonts w:ascii="Times New Roman" w:hAnsi="Times New Roman" w:cs="Times New Roman"/>
          <w:sz w:val="24"/>
          <w:szCs w:val="24"/>
          <w:lang w:val="en-US"/>
        </w:rPr>
      </w:pPr>
    </w:p>
    <w:p w14:paraId="7AD7C2CF" w14:textId="04F3511D" w:rsidR="009877CC" w:rsidRPr="00E50774" w:rsidRDefault="009877CC" w:rsidP="00473FD3">
      <w:pPr>
        <w:spacing w:after="0" w:line="480" w:lineRule="auto"/>
        <w:jc w:val="both"/>
        <w:rPr>
          <w:rFonts w:ascii="Times New Roman" w:hAnsi="Times New Roman" w:cs="Times New Roman"/>
          <w:sz w:val="24"/>
          <w:szCs w:val="24"/>
          <w:lang w:val="en-US"/>
        </w:rPr>
      </w:pPr>
    </w:p>
    <w:p w14:paraId="425976CA" w14:textId="57F87DA4" w:rsidR="009877CC" w:rsidRPr="00E50774" w:rsidRDefault="009877CC" w:rsidP="00473FD3">
      <w:pPr>
        <w:spacing w:after="0" w:line="480" w:lineRule="auto"/>
        <w:jc w:val="right"/>
        <w:rPr>
          <w:rFonts w:ascii="Times New Roman" w:hAnsi="Times New Roman" w:cs="Times New Roman"/>
          <w:sz w:val="24"/>
          <w:szCs w:val="24"/>
          <w:lang w:val="en-US"/>
        </w:rPr>
      </w:pPr>
      <w:r w:rsidRPr="00E50774">
        <w:rPr>
          <w:rFonts w:ascii="Times New Roman" w:hAnsi="Times New Roman" w:cs="Times New Roman"/>
          <w:sz w:val="24"/>
          <w:szCs w:val="24"/>
          <w:lang w:val="en-US"/>
        </w:rPr>
        <w:t xml:space="preserve"> </w:t>
      </w:r>
      <w:r w:rsidR="002A3640" w:rsidRPr="002A3640">
        <w:rPr>
          <w:position w:val="-54"/>
        </w:rPr>
        <w:object w:dxaOrig="4780" w:dyaOrig="1200" w14:anchorId="061C4307">
          <v:shape id="_x0000_i1123" type="#_x0000_t75" style="width:239pt;height:60pt" o:ole="">
            <v:imagedata r:id="rId238" o:title=""/>
          </v:shape>
          <o:OLEObject Type="Embed" ProgID="Equation.DSMT4" ShapeID="_x0000_i1123" DrawAspect="Content" ObjectID="_1742200711" r:id="rId239"/>
        </w:object>
      </w:r>
      <w:proofErr w:type="gramStart"/>
      <w:r w:rsidRPr="00E50774">
        <w:rPr>
          <w:rFonts w:ascii="Times New Roman" w:hAnsi="Times New Roman" w:cs="Times New Roman"/>
          <w:sz w:val="24"/>
          <w:szCs w:val="24"/>
          <w:lang w:val="en-US"/>
        </w:rPr>
        <w:t xml:space="preserve">,   </w:t>
      </w:r>
      <w:proofErr w:type="gramEnd"/>
      <w:r w:rsidRPr="00E50774">
        <w:rPr>
          <w:rFonts w:ascii="Times New Roman" w:hAnsi="Times New Roman" w:cs="Times New Roman"/>
          <w:sz w:val="24"/>
          <w:szCs w:val="24"/>
          <w:lang w:val="en-US"/>
        </w:rPr>
        <w:t xml:space="preserve">                     </w:t>
      </w:r>
      <w:r w:rsidR="00CB2B75">
        <w:rPr>
          <w:rFonts w:ascii="Times New Roman" w:hAnsi="Times New Roman" w:cs="Times New Roman"/>
          <w:sz w:val="24"/>
          <w:szCs w:val="24"/>
          <w:lang w:val="en-US"/>
        </w:rPr>
        <w:t xml:space="preserve">      </w:t>
      </w:r>
      <w:r w:rsidRPr="00E50774">
        <w:rPr>
          <w:rFonts w:ascii="Times New Roman" w:hAnsi="Times New Roman" w:cs="Times New Roman"/>
          <w:sz w:val="24"/>
          <w:szCs w:val="24"/>
          <w:lang w:val="en-US"/>
        </w:rPr>
        <w:t xml:space="preserve"> (A</w:t>
      </w:r>
      <w:r w:rsidR="00B16F53">
        <w:rPr>
          <w:rFonts w:ascii="Times New Roman" w:hAnsi="Times New Roman" w:cs="Times New Roman"/>
          <w:sz w:val="24"/>
          <w:szCs w:val="24"/>
          <w:lang w:val="en-US"/>
        </w:rPr>
        <w:t>.</w:t>
      </w:r>
      <w:r w:rsidR="00030701">
        <w:rPr>
          <w:rFonts w:ascii="Times New Roman" w:hAnsi="Times New Roman" w:cs="Times New Roman"/>
          <w:sz w:val="24"/>
          <w:szCs w:val="24"/>
          <w:lang w:val="en-US"/>
        </w:rPr>
        <w:t>5</w:t>
      </w:r>
      <w:r w:rsidRPr="00E50774">
        <w:rPr>
          <w:rFonts w:ascii="Times New Roman" w:hAnsi="Times New Roman" w:cs="Times New Roman"/>
          <w:sz w:val="24"/>
          <w:szCs w:val="24"/>
          <w:lang w:val="en-US"/>
        </w:rPr>
        <w:t>)</w:t>
      </w:r>
    </w:p>
    <w:p w14:paraId="7D2EEA09" w14:textId="77777777" w:rsidR="009877CC" w:rsidRPr="00E50774" w:rsidRDefault="009877CC" w:rsidP="00473FD3">
      <w:pPr>
        <w:spacing w:after="0" w:line="480" w:lineRule="auto"/>
        <w:jc w:val="both"/>
        <w:rPr>
          <w:rFonts w:ascii="Times New Roman" w:hAnsi="Times New Roman" w:cs="Times New Roman"/>
          <w:sz w:val="24"/>
          <w:szCs w:val="24"/>
          <w:lang w:val="en-US"/>
        </w:rPr>
      </w:pPr>
    </w:p>
    <w:p w14:paraId="0BD5667D" w14:textId="6574DA93" w:rsidR="009877CC" w:rsidRPr="00E50774" w:rsidRDefault="009877CC" w:rsidP="00473FD3">
      <w:pPr>
        <w:spacing w:after="0" w:line="480" w:lineRule="auto"/>
        <w:jc w:val="both"/>
        <w:rPr>
          <w:rFonts w:ascii="Times New Roman" w:hAnsi="Times New Roman" w:cs="Times New Roman"/>
          <w:sz w:val="24"/>
          <w:szCs w:val="24"/>
          <w:lang w:val="en-US"/>
        </w:rPr>
      </w:pPr>
      <w:r w:rsidRPr="00E50774">
        <w:rPr>
          <w:rFonts w:ascii="Times New Roman" w:hAnsi="Times New Roman" w:cs="Times New Roman"/>
          <w:sz w:val="24"/>
          <w:szCs w:val="24"/>
          <w:lang w:val="en-US"/>
        </w:rPr>
        <w:t xml:space="preserve">where </w:t>
      </w:r>
      <w:r w:rsidR="002A3640" w:rsidRPr="002A3640">
        <w:rPr>
          <w:position w:val="-30"/>
        </w:rPr>
        <w:object w:dxaOrig="2020" w:dyaOrig="720" w14:anchorId="0CAA41AE">
          <v:shape id="_x0000_i1124" type="#_x0000_t75" style="width:102pt;height:37pt" o:ole="">
            <v:imagedata r:id="rId240" o:title=""/>
          </v:shape>
          <o:OLEObject Type="Embed" ProgID="Equation.DSMT4" ShapeID="_x0000_i1124" DrawAspect="Content" ObjectID="_1742200712" r:id="rId241"/>
        </w:object>
      </w:r>
      <w:r w:rsidRPr="00E50774">
        <w:rPr>
          <w:rFonts w:ascii="Times New Roman" w:hAnsi="Times New Roman" w:cs="Times New Roman"/>
          <w:sz w:val="24"/>
          <w:szCs w:val="24"/>
          <w:lang w:val="en-US"/>
        </w:rPr>
        <w:t xml:space="preserve">, </w:t>
      </w:r>
      <w:r w:rsidR="002A3640" w:rsidRPr="002A3640">
        <w:rPr>
          <w:position w:val="-16"/>
        </w:rPr>
        <w:object w:dxaOrig="2460" w:dyaOrig="440" w14:anchorId="62E49586">
          <v:shape id="_x0000_i1125" type="#_x0000_t75" style="width:124pt;height:22pt" o:ole="">
            <v:imagedata r:id="rId242" o:title=""/>
          </v:shape>
          <o:OLEObject Type="Embed" ProgID="Equation.DSMT4" ShapeID="_x0000_i1125" DrawAspect="Content" ObjectID="_1742200713" r:id="rId243"/>
        </w:object>
      </w:r>
      <w:r w:rsidRPr="00E50774">
        <w:rPr>
          <w:rFonts w:ascii="Times New Roman" w:hAnsi="Times New Roman" w:cs="Times New Roman"/>
          <w:sz w:val="24"/>
          <w:szCs w:val="24"/>
          <w:lang w:val="en-US"/>
        </w:rPr>
        <w:t xml:space="preserve"> and </w:t>
      </w:r>
      <w:r w:rsidR="002A3640" w:rsidRPr="002A3640">
        <w:rPr>
          <w:position w:val="-16"/>
        </w:rPr>
        <w:object w:dxaOrig="2480" w:dyaOrig="440" w14:anchorId="3B1C7DE7">
          <v:shape id="_x0000_i1126" type="#_x0000_t75" style="width:124pt;height:22pt" o:ole="">
            <v:imagedata r:id="rId244" o:title=""/>
          </v:shape>
          <o:OLEObject Type="Embed" ProgID="Equation.DSMT4" ShapeID="_x0000_i1126" DrawAspect="Content" ObjectID="_1742200714" r:id="rId245"/>
        </w:object>
      </w:r>
      <w:r w:rsidRPr="00E50774">
        <w:rPr>
          <w:rFonts w:ascii="Times New Roman" w:hAnsi="Times New Roman" w:cs="Times New Roman"/>
          <w:sz w:val="24"/>
          <w:szCs w:val="24"/>
          <w:lang w:val="en-US"/>
        </w:rPr>
        <w:t xml:space="preserve">, in which </w:t>
      </w:r>
      <w:r w:rsidR="002A3640" w:rsidRPr="002A3640">
        <w:rPr>
          <w:position w:val="-14"/>
        </w:rPr>
        <w:object w:dxaOrig="660" w:dyaOrig="400" w14:anchorId="1E3A92AB">
          <v:shape id="_x0000_i1127" type="#_x0000_t75" style="width:33pt;height:20pt" o:ole="">
            <v:imagedata r:id="rId246" o:title=""/>
          </v:shape>
          <o:OLEObject Type="Embed" ProgID="Equation.DSMT4" ShapeID="_x0000_i1127" DrawAspect="Content" ObjectID="_1742200715" r:id="rId247"/>
        </w:object>
      </w:r>
      <w:r w:rsidRPr="00E50774">
        <w:rPr>
          <w:rFonts w:ascii="Times New Roman" w:hAnsi="Times New Roman" w:cs="Times New Roman"/>
          <w:sz w:val="24"/>
          <w:szCs w:val="24"/>
          <w:lang w:val="en-US"/>
        </w:rPr>
        <w:t xml:space="preserve"> is a Hankel function of the second kind of zero order; </w:t>
      </w:r>
      <w:r w:rsidR="002A3640" w:rsidRPr="002A3640">
        <w:rPr>
          <w:position w:val="-14"/>
        </w:rPr>
        <w:object w:dxaOrig="1420" w:dyaOrig="460" w14:anchorId="51040071">
          <v:shape id="_x0000_i1128" type="#_x0000_t75" style="width:71pt;height:22pt" o:ole="">
            <v:imagedata r:id="rId248" o:title=""/>
          </v:shape>
          <o:OLEObject Type="Embed" ProgID="Equation.DSMT4" ShapeID="_x0000_i1128" DrawAspect="Content" ObjectID="_1742200716" r:id="rId249"/>
        </w:object>
      </w:r>
      <w:r w:rsidRPr="00E50774">
        <w:rPr>
          <w:rFonts w:ascii="Times New Roman" w:hAnsi="Times New Roman" w:cs="Times New Roman"/>
          <w:sz w:val="24"/>
          <w:szCs w:val="24"/>
          <w:lang w:val="en-US"/>
        </w:rPr>
        <w:t xml:space="preserve">, in which </w:t>
      </w:r>
      <w:r w:rsidR="002A3640" w:rsidRPr="002A3640">
        <w:rPr>
          <w:position w:val="-12"/>
        </w:rPr>
        <w:object w:dxaOrig="999" w:dyaOrig="360" w14:anchorId="37C748AA">
          <v:shape id="_x0000_i1129" type="#_x0000_t75" style="width:50pt;height:18pt" o:ole="">
            <v:imagedata r:id="rId250" o:title=""/>
          </v:shape>
          <o:OLEObject Type="Embed" ProgID="Equation.DSMT4" ShapeID="_x0000_i1129" DrawAspect="Content" ObjectID="_1742200717" r:id="rId251"/>
        </w:object>
      </w:r>
      <w:r w:rsidRPr="00E50774">
        <w:rPr>
          <w:rFonts w:ascii="Times New Roman" w:hAnsi="Times New Roman" w:cs="Times New Roman"/>
          <w:sz w:val="24"/>
          <w:szCs w:val="24"/>
          <w:lang w:val="en-US"/>
        </w:rPr>
        <w:t xml:space="preserve"> is the shear wavenumber for the soil, where </w:t>
      </w:r>
      <w:r w:rsidR="002A3640" w:rsidRPr="002A3640">
        <w:rPr>
          <w:position w:val="-14"/>
        </w:rPr>
        <w:object w:dxaOrig="1560" w:dyaOrig="420" w14:anchorId="51690DF6">
          <v:shape id="_x0000_i1130" type="#_x0000_t75" style="width:77pt;height:22pt" o:ole="">
            <v:imagedata r:id="rId252" o:title=""/>
          </v:shape>
          <o:OLEObject Type="Embed" ProgID="Equation.DSMT4" ShapeID="_x0000_i1130" DrawAspect="Content" ObjectID="_1742200718" r:id="rId253"/>
        </w:object>
      </w:r>
      <w:r w:rsidRPr="00E50774">
        <w:rPr>
          <w:rFonts w:ascii="Times New Roman" w:hAnsi="Times New Roman" w:cs="Times New Roman"/>
          <w:sz w:val="24"/>
          <w:szCs w:val="24"/>
        </w:rPr>
        <w:t xml:space="preserve"> is the shear wave</w:t>
      </w:r>
      <w:r w:rsidR="005B78E3">
        <w:rPr>
          <w:rFonts w:ascii="Times New Roman" w:hAnsi="Times New Roman" w:cs="Times New Roman"/>
          <w:sz w:val="24"/>
          <w:szCs w:val="24"/>
        </w:rPr>
        <w:t xml:space="preserve"> </w:t>
      </w:r>
      <w:r w:rsidRPr="00E50774">
        <w:rPr>
          <w:rFonts w:ascii="Times New Roman" w:hAnsi="Times New Roman" w:cs="Times New Roman"/>
          <w:sz w:val="24"/>
          <w:szCs w:val="24"/>
        </w:rPr>
        <w:t>speed in the soil</w:t>
      </w:r>
      <w:r w:rsidR="00FB6565">
        <w:rPr>
          <w:rFonts w:ascii="Times New Roman" w:hAnsi="Times New Roman" w:cs="Times New Roman"/>
          <w:sz w:val="24"/>
          <w:szCs w:val="24"/>
        </w:rPr>
        <w:t xml:space="preserve"> in which </w:t>
      </w:r>
      <w:r w:rsidR="002A3640" w:rsidRPr="002A3640">
        <w:rPr>
          <w:position w:val="-12"/>
        </w:rPr>
        <w:object w:dxaOrig="440" w:dyaOrig="380" w14:anchorId="0A9D2B93">
          <v:shape id="_x0000_i1131" type="#_x0000_t75" style="width:22pt;height:20pt" o:ole="">
            <v:imagedata r:id="rId254" o:title=""/>
          </v:shape>
          <o:OLEObject Type="Embed" ProgID="Equation.DSMT4" ShapeID="_x0000_i1131" DrawAspect="Content" ObjectID="_1742200719" r:id="rId255"/>
        </w:object>
      </w:r>
      <w:r w:rsidR="00FB6565" w:rsidRPr="00B57687">
        <w:rPr>
          <w:rFonts w:ascii="Times New Roman" w:eastAsia="Times New Roman" w:hAnsi="Times New Roman" w:cs="Times New Roman"/>
          <w:sz w:val="24"/>
          <w:szCs w:val="24"/>
          <w:lang w:val="en-US" w:eastAsia="en-GB"/>
        </w:rPr>
        <w:t xml:space="preserve"> </w:t>
      </w:r>
      <w:r w:rsidR="00FB6565">
        <w:rPr>
          <w:rFonts w:ascii="Times New Roman" w:eastAsia="Times New Roman" w:hAnsi="Times New Roman" w:cs="Times New Roman"/>
          <w:sz w:val="24"/>
          <w:szCs w:val="24"/>
          <w:lang w:val="en-US" w:eastAsia="en-GB"/>
        </w:rPr>
        <w:t xml:space="preserve">and </w:t>
      </w:r>
      <w:r w:rsidR="002A3640" w:rsidRPr="002A3640">
        <w:rPr>
          <w:position w:val="-12"/>
        </w:rPr>
        <w:object w:dxaOrig="420" w:dyaOrig="360" w14:anchorId="4D508B2A">
          <v:shape id="_x0000_i1132" type="#_x0000_t75" style="width:22pt;height:18pt" o:ole="">
            <v:imagedata r:id="rId256" o:title=""/>
          </v:shape>
          <o:OLEObject Type="Embed" ProgID="Equation.DSMT4" ShapeID="_x0000_i1132" DrawAspect="Content" ObjectID="_1742200720" r:id="rId257"/>
        </w:object>
      </w:r>
      <w:r w:rsidR="00FB6565">
        <w:rPr>
          <w:rFonts w:ascii="Times New Roman" w:eastAsia="Times New Roman" w:hAnsi="Times New Roman" w:cs="Times New Roman"/>
          <w:sz w:val="24"/>
          <w:szCs w:val="24"/>
          <w:lang w:eastAsia="en-GB"/>
        </w:rPr>
        <w:t xml:space="preserve"> are</w:t>
      </w:r>
      <w:r w:rsidR="00FB6565" w:rsidRPr="00B57687">
        <w:rPr>
          <w:rFonts w:ascii="Times New Roman" w:eastAsia="Times New Roman" w:hAnsi="Times New Roman" w:cs="Times New Roman"/>
          <w:sz w:val="24"/>
          <w:szCs w:val="24"/>
          <w:lang w:val="en-US" w:eastAsia="en-GB"/>
        </w:rPr>
        <w:t xml:space="preserve"> the </w:t>
      </w:r>
      <w:r w:rsidR="00FB6565">
        <w:rPr>
          <w:rFonts w:ascii="Times New Roman" w:eastAsia="Times New Roman" w:hAnsi="Times New Roman" w:cs="Times New Roman"/>
          <w:sz w:val="24"/>
          <w:szCs w:val="24"/>
          <w:lang w:val="en-US" w:eastAsia="en-GB"/>
        </w:rPr>
        <w:t xml:space="preserve">shear modulus an density </w:t>
      </w:r>
      <w:r w:rsidR="00FB6565" w:rsidRPr="00B57687">
        <w:rPr>
          <w:rFonts w:ascii="Times New Roman" w:eastAsia="Times New Roman" w:hAnsi="Times New Roman" w:cs="Times New Roman"/>
          <w:sz w:val="24"/>
          <w:szCs w:val="24"/>
          <w:lang w:val="en-US" w:eastAsia="en-GB"/>
        </w:rPr>
        <w:t xml:space="preserve">of the </w:t>
      </w:r>
      <w:r w:rsidR="00FB6565">
        <w:rPr>
          <w:rFonts w:ascii="Times New Roman" w:eastAsia="Times New Roman" w:hAnsi="Times New Roman" w:cs="Times New Roman"/>
          <w:sz w:val="24"/>
          <w:szCs w:val="24"/>
          <w:lang w:val="en-US" w:eastAsia="en-GB"/>
        </w:rPr>
        <w:t>soil</w:t>
      </w:r>
      <w:r w:rsidR="00A71F21">
        <w:rPr>
          <w:rFonts w:ascii="Times New Roman" w:eastAsia="Times New Roman" w:hAnsi="Times New Roman" w:cs="Times New Roman"/>
          <w:sz w:val="24"/>
          <w:szCs w:val="24"/>
          <w:lang w:val="en-US" w:eastAsia="en-GB"/>
        </w:rPr>
        <w:t xml:space="preserve"> respectively</w:t>
      </w:r>
      <w:r w:rsidR="00A71F21">
        <w:rPr>
          <w:rFonts w:ascii="Times New Roman" w:hAnsi="Times New Roman" w:cs="Times New Roman"/>
          <w:sz w:val="24"/>
          <w:szCs w:val="24"/>
          <w:lang w:val="en-US"/>
        </w:rPr>
        <w:t>;</w:t>
      </w:r>
      <w:r w:rsidRPr="00E50774">
        <w:rPr>
          <w:rFonts w:ascii="Times New Roman" w:hAnsi="Times New Roman" w:cs="Times New Roman"/>
          <w:sz w:val="24"/>
          <w:szCs w:val="24"/>
          <w:lang w:val="en-US"/>
        </w:rPr>
        <w:t xml:space="preserve"> </w:t>
      </w:r>
      <w:r w:rsidR="002A3640" w:rsidRPr="002A3640">
        <w:rPr>
          <w:position w:val="-14"/>
        </w:rPr>
        <w:object w:dxaOrig="1420" w:dyaOrig="460" w14:anchorId="639F3E8C">
          <v:shape id="_x0000_i1133" type="#_x0000_t75" style="width:71pt;height:22pt" o:ole="">
            <v:imagedata r:id="rId258" o:title=""/>
          </v:shape>
          <o:OLEObject Type="Embed" ProgID="Equation.DSMT4" ShapeID="_x0000_i1133" DrawAspect="Content" ObjectID="_1742200721" r:id="rId259"/>
        </w:object>
      </w:r>
      <w:r w:rsidRPr="00E50774">
        <w:rPr>
          <w:rFonts w:ascii="Times New Roman" w:hAnsi="Times New Roman" w:cs="Times New Roman"/>
          <w:sz w:val="24"/>
          <w:szCs w:val="24"/>
          <w:lang w:val="en-US"/>
        </w:rPr>
        <w:t xml:space="preserve"> in which </w:t>
      </w:r>
      <w:r w:rsidR="002A3640" w:rsidRPr="002A3640">
        <w:rPr>
          <w:position w:val="-12"/>
        </w:rPr>
        <w:object w:dxaOrig="999" w:dyaOrig="360" w14:anchorId="3369D5D7">
          <v:shape id="_x0000_i1134" type="#_x0000_t75" style="width:50pt;height:18pt" o:ole="">
            <v:imagedata r:id="rId260" o:title=""/>
          </v:shape>
          <o:OLEObject Type="Embed" ProgID="Equation.DSMT4" ShapeID="_x0000_i1134" DrawAspect="Content" ObjectID="_1742200722" r:id="rId261"/>
        </w:object>
      </w:r>
      <w:r w:rsidRPr="00E50774">
        <w:rPr>
          <w:rFonts w:ascii="Times New Roman" w:hAnsi="Times New Roman" w:cs="Times New Roman"/>
          <w:sz w:val="24"/>
          <w:szCs w:val="24"/>
          <w:lang w:val="en-US"/>
        </w:rPr>
        <w:t xml:space="preserve"> is the </w:t>
      </w:r>
      <w:r w:rsidR="003A028B">
        <w:rPr>
          <w:rFonts w:ascii="Times New Roman" w:hAnsi="Times New Roman" w:cs="Times New Roman"/>
          <w:sz w:val="24"/>
          <w:szCs w:val="24"/>
          <w:lang w:val="en-US"/>
        </w:rPr>
        <w:t>compre</w:t>
      </w:r>
      <w:r w:rsidR="00EA611D">
        <w:rPr>
          <w:rFonts w:ascii="Times New Roman" w:hAnsi="Times New Roman" w:cs="Times New Roman"/>
          <w:sz w:val="24"/>
          <w:szCs w:val="24"/>
          <w:lang w:val="en-US"/>
        </w:rPr>
        <w:t>ssional</w:t>
      </w:r>
      <w:r w:rsidR="003A028B" w:rsidRPr="00E50774">
        <w:rPr>
          <w:rFonts w:ascii="Times New Roman" w:hAnsi="Times New Roman" w:cs="Times New Roman"/>
          <w:sz w:val="24"/>
          <w:szCs w:val="24"/>
          <w:lang w:val="en-US"/>
        </w:rPr>
        <w:t xml:space="preserve"> </w:t>
      </w:r>
      <w:r w:rsidRPr="00E50774">
        <w:rPr>
          <w:rFonts w:ascii="Times New Roman" w:hAnsi="Times New Roman" w:cs="Times New Roman"/>
          <w:sz w:val="24"/>
          <w:szCs w:val="24"/>
          <w:lang w:val="en-US"/>
        </w:rPr>
        <w:t xml:space="preserve">wavenumber for the soil, where </w:t>
      </w:r>
      <w:r w:rsidR="002A3640" w:rsidRPr="002A3640">
        <w:rPr>
          <w:position w:val="-18"/>
        </w:rPr>
        <w:object w:dxaOrig="2700" w:dyaOrig="520" w14:anchorId="5558FA77">
          <v:shape id="_x0000_i1135" type="#_x0000_t75" style="width:136pt;height:27pt" o:ole="">
            <v:imagedata r:id="rId262" o:title=""/>
          </v:shape>
          <o:OLEObject Type="Embed" ProgID="Equation.DSMT4" ShapeID="_x0000_i1135" DrawAspect="Content" ObjectID="_1742200723" r:id="rId263"/>
        </w:object>
      </w:r>
      <w:r w:rsidRPr="004A663F">
        <w:rPr>
          <w:rFonts w:ascii="Times New Roman" w:hAnsi="Times New Roman" w:cs="Times New Roman"/>
          <w:sz w:val="24"/>
          <w:szCs w:val="24"/>
          <w:lang w:val="en-US"/>
        </w:rPr>
        <w:t xml:space="preserve"> is the </w:t>
      </w:r>
      <w:r w:rsidR="00EA611D" w:rsidRPr="004A663F">
        <w:rPr>
          <w:rFonts w:ascii="Times New Roman" w:hAnsi="Times New Roman" w:cs="Times New Roman"/>
          <w:sz w:val="24"/>
          <w:szCs w:val="24"/>
          <w:lang w:val="en-US"/>
        </w:rPr>
        <w:t>compressional</w:t>
      </w:r>
      <w:r w:rsidRPr="004A663F">
        <w:rPr>
          <w:rFonts w:ascii="Times New Roman" w:hAnsi="Times New Roman" w:cs="Times New Roman"/>
          <w:sz w:val="24"/>
          <w:szCs w:val="24"/>
          <w:lang w:val="en-US"/>
        </w:rPr>
        <w:t xml:space="preserve"> wave</w:t>
      </w:r>
      <w:r w:rsidR="005B78E3" w:rsidRPr="004A663F">
        <w:rPr>
          <w:rFonts w:ascii="Times New Roman" w:hAnsi="Times New Roman" w:cs="Times New Roman"/>
          <w:sz w:val="24"/>
          <w:szCs w:val="24"/>
          <w:lang w:val="en-US"/>
        </w:rPr>
        <w:t xml:space="preserve"> </w:t>
      </w:r>
      <w:r w:rsidRPr="004A663F">
        <w:rPr>
          <w:rFonts w:ascii="Times New Roman" w:hAnsi="Times New Roman" w:cs="Times New Roman"/>
          <w:sz w:val="24"/>
          <w:szCs w:val="24"/>
          <w:lang w:val="en-US"/>
        </w:rPr>
        <w:t>speed in the soil</w:t>
      </w:r>
      <w:r w:rsidR="00A71F21" w:rsidRPr="004A663F">
        <w:rPr>
          <w:rFonts w:ascii="Times New Roman" w:hAnsi="Times New Roman" w:cs="Times New Roman"/>
          <w:sz w:val="24"/>
          <w:szCs w:val="24"/>
          <w:lang w:val="en-US"/>
        </w:rPr>
        <w:t xml:space="preserve"> in which </w:t>
      </w:r>
      <w:r w:rsidR="002A3640" w:rsidRPr="002A3640">
        <w:rPr>
          <w:position w:val="-12"/>
        </w:rPr>
        <w:object w:dxaOrig="420" w:dyaOrig="380" w14:anchorId="13C37085">
          <v:shape id="_x0000_i1136" type="#_x0000_t75" style="width:22pt;height:20pt" o:ole="">
            <v:imagedata r:id="rId264" o:title=""/>
          </v:shape>
          <o:OLEObject Type="Embed" ProgID="Equation.DSMT4" ShapeID="_x0000_i1136" DrawAspect="Content" ObjectID="_1742200724" r:id="rId265"/>
        </w:object>
      </w:r>
      <w:r w:rsidR="004A663F" w:rsidRPr="00DB593A">
        <w:rPr>
          <w:rFonts w:ascii="Times New Roman" w:hAnsi="Times New Roman" w:cs="Times New Roman"/>
          <w:sz w:val="24"/>
          <w:szCs w:val="24"/>
        </w:rPr>
        <w:t xml:space="preserve"> is the bulk modul</w:t>
      </w:r>
      <w:r w:rsidR="004A663F">
        <w:rPr>
          <w:rFonts w:ascii="Times New Roman" w:hAnsi="Times New Roman" w:cs="Times New Roman"/>
          <w:sz w:val="24"/>
          <w:szCs w:val="24"/>
        </w:rPr>
        <w:t>u</w:t>
      </w:r>
      <w:r w:rsidR="004A663F" w:rsidRPr="00DB593A">
        <w:rPr>
          <w:rFonts w:ascii="Times New Roman" w:hAnsi="Times New Roman" w:cs="Times New Roman"/>
          <w:sz w:val="24"/>
          <w:szCs w:val="24"/>
        </w:rPr>
        <w:t>s of the s</w:t>
      </w:r>
      <w:r w:rsidR="004A663F">
        <w:rPr>
          <w:rFonts w:ascii="Times New Roman" w:hAnsi="Times New Roman" w:cs="Times New Roman"/>
          <w:sz w:val="24"/>
          <w:szCs w:val="24"/>
        </w:rPr>
        <w:t>oil</w:t>
      </w:r>
      <w:r w:rsidRPr="004A663F">
        <w:rPr>
          <w:rFonts w:ascii="Times New Roman" w:hAnsi="Times New Roman" w:cs="Times New Roman"/>
          <w:sz w:val="24"/>
          <w:szCs w:val="24"/>
          <w:lang w:val="en-US"/>
        </w:rPr>
        <w:t>.</w:t>
      </w:r>
    </w:p>
    <w:p w14:paraId="14C98FC5" w14:textId="77777777" w:rsidR="009877CC" w:rsidRPr="00B57687" w:rsidRDefault="009877CC" w:rsidP="00473FD3">
      <w:pPr>
        <w:pStyle w:val="Newparagraph"/>
        <w:spacing w:line="480" w:lineRule="auto"/>
        <w:ind w:firstLine="0"/>
        <w:jc w:val="both"/>
        <w:rPr>
          <w:lang w:val="en-US"/>
        </w:rPr>
      </w:pPr>
    </w:p>
    <w:p w14:paraId="70D64E60" w14:textId="63654A1D" w:rsidR="001C7A5E" w:rsidRPr="00B57687" w:rsidRDefault="009877CC" w:rsidP="00473FD3">
      <w:pPr>
        <w:pStyle w:val="Newparagraph"/>
        <w:spacing w:line="480" w:lineRule="auto"/>
        <w:ind w:firstLine="0"/>
        <w:jc w:val="both"/>
      </w:pPr>
      <w:r w:rsidRPr="00B57687">
        <w:t xml:space="preserve">Noting that </w:t>
      </w:r>
      <w:r w:rsidR="002A3640" w:rsidRPr="002A3640">
        <w:rPr>
          <w:position w:val="-12"/>
        </w:rPr>
        <w:object w:dxaOrig="1560" w:dyaOrig="380" w14:anchorId="58B2F3A7">
          <v:shape id="_x0000_i1137" type="#_x0000_t75" style="width:77pt;height:20pt" o:ole="">
            <v:imagedata r:id="rId266" o:title=""/>
          </v:shape>
          <o:OLEObject Type="Embed" ProgID="Equation.DSMT4" ShapeID="_x0000_i1137" DrawAspect="Content" ObjectID="_1742200725" r:id="rId267"/>
        </w:object>
      </w:r>
      <w:r w:rsidRPr="00B57687">
        <w:t xml:space="preserve"> and </w:t>
      </w:r>
      <w:r w:rsidR="002A3640" w:rsidRPr="002A3640">
        <w:rPr>
          <w:position w:val="-12"/>
        </w:rPr>
        <w:object w:dxaOrig="1480" w:dyaOrig="380" w14:anchorId="0EE76AE8">
          <v:shape id="_x0000_i1138" type="#_x0000_t75" style="width:75pt;height:20pt" o:ole="">
            <v:imagedata r:id="rId268" o:title=""/>
          </v:shape>
          <o:OLEObject Type="Embed" ProgID="Equation.DSMT4" ShapeID="_x0000_i1138" DrawAspect="Content" ObjectID="_1742200726" r:id="rId269"/>
        </w:object>
      </w:r>
      <w:r w:rsidR="001C7A5E" w:rsidRPr="00B57687">
        <w:t>,</w:t>
      </w:r>
      <w:r w:rsidRPr="00B57687">
        <w:t xml:space="preserve"> Eq. (A.</w:t>
      </w:r>
      <w:r w:rsidR="009549D4" w:rsidRPr="00B57687">
        <w:t>1</w:t>
      </w:r>
      <w:r w:rsidRPr="00B57687">
        <w:t xml:space="preserve">), </w:t>
      </w:r>
      <w:r w:rsidR="001C7A5E" w:rsidRPr="00B57687">
        <w:t xml:space="preserve">can be rearranged to give an expression for the wavenumber of the </w:t>
      </w:r>
      <w:r w:rsidR="00F0081B">
        <w:t>predominantly fluid-borne</w:t>
      </w:r>
      <w:r w:rsidR="001C7A5E" w:rsidRPr="00B57687">
        <w:t xml:space="preserve"> wave</w:t>
      </w:r>
      <w:r w:rsidR="000753ED" w:rsidRPr="00B57687">
        <w:t xml:space="preserve">, which </w:t>
      </w:r>
      <w:r w:rsidR="001C7A5E" w:rsidRPr="00B57687">
        <w:t xml:space="preserve">is given </w:t>
      </w:r>
      <w:proofErr w:type="gramStart"/>
      <w:r w:rsidR="001C7A5E" w:rsidRPr="00B57687">
        <w:t>by</w:t>
      </w:r>
      <w:proofErr w:type="gramEnd"/>
    </w:p>
    <w:p w14:paraId="6889AD03" w14:textId="77777777" w:rsidR="001C7A5E" w:rsidRPr="00B57687" w:rsidRDefault="001C7A5E" w:rsidP="00473FD3">
      <w:pPr>
        <w:pStyle w:val="Newparagraph"/>
        <w:spacing w:line="480" w:lineRule="auto"/>
        <w:ind w:firstLine="0"/>
        <w:jc w:val="both"/>
      </w:pPr>
    </w:p>
    <w:p w14:paraId="04BF3AEA" w14:textId="72F8CED9" w:rsidR="001C7A5E" w:rsidRPr="00E50774" w:rsidRDefault="002A3640" w:rsidP="00473FD3">
      <w:pPr>
        <w:spacing w:after="0" w:line="480" w:lineRule="auto"/>
        <w:jc w:val="right"/>
        <w:rPr>
          <w:rFonts w:ascii="Times New Roman" w:hAnsi="Times New Roman" w:cs="Times New Roman"/>
          <w:sz w:val="24"/>
          <w:szCs w:val="24"/>
          <w:lang w:val="en-US" w:eastAsia="pt-BR"/>
        </w:rPr>
      </w:pPr>
      <w:r w:rsidRPr="002A3640">
        <w:rPr>
          <w:position w:val="-32"/>
        </w:rPr>
        <w:object w:dxaOrig="3900" w:dyaOrig="900" w14:anchorId="32CB152F">
          <v:shape id="_x0000_i1139" type="#_x0000_t75" style="width:194pt;height:45pt" o:ole="">
            <v:imagedata r:id="rId270" o:title=""/>
          </v:shape>
          <o:OLEObject Type="Embed" ProgID="Equation.DSMT4" ShapeID="_x0000_i1139" DrawAspect="Content" ObjectID="_1742200727" r:id="rId271"/>
        </w:object>
      </w:r>
      <w:proofErr w:type="gramStart"/>
      <w:r w:rsidR="00F13699" w:rsidRPr="00B57687">
        <w:rPr>
          <w:rFonts w:ascii="Times New Roman" w:hAnsi="Times New Roman" w:cs="Times New Roman"/>
          <w:sz w:val="24"/>
          <w:szCs w:val="24"/>
        </w:rPr>
        <w:t>,</w:t>
      </w:r>
      <w:r w:rsidR="001C7A5E" w:rsidRPr="00E50774">
        <w:rPr>
          <w:rFonts w:ascii="Times New Roman" w:hAnsi="Times New Roman" w:cs="Times New Roman"/>
          <w:sz w:val="24"/>
          <w:szCs w:val="24"/>
          <w:lang w:val="en-US" w:eastAsia="pt-BR"/>
        </w:rPr>
        <w:t xml:space="preserve">   </w:t>
      </w:r>
      <w:proofErr w:type="gramEnd"/>
      <w:r w:rsidR="001C7A5E" w:rsidRPr="00E50774">
        <w:rPr>
          <w:rFonts w:ascii="Times New Roman" w:hAnsi="Times New Roman" w:cs="Times New Roman"/>
          <w:sz w:val="24"/>
          <w:szCs w:val="24"/>
          <w:lang w:val="en-US" w:eastAsia="pt-BR"/>
        </w:rPr>
        <w:t xml:space="preserve">                          </w:t>
      </w:r>
      <w:r w:rsidR="000753ED" w:rsidRPr="00E50774">
        <w:rPr>
          <w:rFonts w:ascii="Times New Roman" w:hAnsi="Times New Roman" w:cs="Times New Roman"/>
          <w:sz w:val="24"/>
          <w:szCs w:val="24"/>
          <w:lang w:val="en-US" w:eastAsia="pt-BR"/>
        </w:rPr>
        <w:tab/>
      </w:r>
      <w:r w:rsidR="00CB2B75">
        <w:rPr>
          <w:rFonts w:ascii="Times New Roman" w:hAnsi="Times New Roman" w:cs="Times New Roman"/>
          <w:sz w:val="24"/>
          <w:szCs w:val="24"/>
          <w:lang w:val="en-US" w:eastAsia="pt-BR"/>
        </w:rPr>
        <w:t xml:space="preserve">         </w:t>
      </w:r>
      <w:r w:rsidR="001C7A5E" w:rsidRPr="00E50774">
        <w:rPr>
          <w:rFonts w:ascii="Times New Roman" w:hAnsi="Times New Roman" w:cs="Times New Roman"/>
          <w:sz w:val="24"/>
          <w:szCs w:val="24"/>
          <w:lang w:val="en-US" w:eastAsia="pt-BR"/>
        </w:rPr>
        <w:t>(A</w:t>
      </w:r>
      <w:r w:rsidR="00B16F53">
        <w:rPr>
          <w:rFonts w:ascii="Times New Roman" w:hAnsi="Times New Roman" w:cs="Times New Roman"/>
          <w:sz w:val="24"/>
          <w:szCs w:val="24"/>
          <w:lang w:val="en-US" w:eastAsia="pt-BR"/>
        </w:rPr>
        <w:t>.</w:t>
      </w:r>
      <w:r w:rsidR="001E4F34">
        <w:rPr>
          <w:rFonts w:ascii="Times New Roman" w:hAnsi="Times New Roman" w:cs="Times New Roman"/>
          <w:sz w:val="24"/>
          <w:szCs w:val="24"/>
          <w:lang w:val="en-US" w:eastAsia="pt-BR"/>
        </w:rPr>
        <w:t>6</w:t>
      </w:r>
      <w:r w:rsidR="001C7A5E" w:rsidRPr="00E50774">
        <w:rPr>
          <w:rFonts w:ascii="Times New Roman" w:hAnsi="Times New Roman" w:cs="Times New Roman"/>
          <w:sz w:val="24"/>
          <w:szCs w:val="24"/>
          <w:lang w:val="en-US" w:eastAsia="pt-BR"/>
        </w:rPr>
        <w:t>)</w:t>
      </w:r>
    </w:p>
    <w:p w14:paraId="3743C8EC" w14:textId="503BF8AF" w:rsidR="001C7A5E" w:rsidRPr="00E50774" w:rsidRDefault="001C7A5E" w:rsidP="00473FD3">
      <w:pPr>
        <w:spacing w:after="0" w:line="480" w:lineRule="auto"/>
        <w:jc w:val="both"/>
        <w:rPr>
          <w:rFonts w:ascii="Times New Roman" w:hAnsi="Times New Roman" w:cs="Times New Roman"/>
          <w:sz w:val="24"/>
          <w:szCs w:val="24"/>
          <w:lang w:val="en-US" w:eastAsia="pt-BR"/>
        </w:rPr>
      </w:pPr>
    </w:p>
    <w:p w14:paraId="665A8B7B" w14:textId="5154096F" w:rsidR="001710BD" w:rsidRPr="009C7705" w:rsidRDefault="003C4612" w:rsidP="00473FD3">
      <w:pPr>
        <w:spacing w:after="0" w:line="480" w:lineRule="auto"/>
        <w:jc w:val="both"/>
        <w:rPr>
          <w:rFonts w:ascii="Times New Roman" w:hAnsi="Times New Roman" w:cs="Times New Roman"/>
          <w:sz w:val="24"/>
          <w:szCs w:val="24"/>
        </w:rPr>
      </w:pPr>
      <w:r w:rsidRPr="001A3598">
        <w:rPr>
          <w:rFonts w:ascii="Times New Roman" w:hAnsi="Times New Roman" w:cs="Times New Roman"/>
          <w:sz w:val="24"/>
          <w:szCs w:val="24"/>
          <w:lang w:val="en-US" w:eastAsia="pt-BR"/>
        </w:rPr>
        <w:t>w</w:t>
      </w:r>
      <w:r w:rsidRPr="00E50774">
        <w:rPr>
          <w:rFonts w:ascii="Times New Roman" w:hAnsi="Times New Roman" w:cs="Times New Roman"/>
          <w:sz w:val="24"/>
          <w:szCs w:val="24"/>
          <w:lang w:val="en-US" w:eastAsia="pt-BR"/>
        </w:rPr>
        <w:t xml:space="preserve">here </w:t>
      </w:r>
      <w:r w:rsidR="002A3640" w:rsidRPr="002A3640">
        <w:rPr>
          <w:position w:val="-12"/>
        </w:rPr>
        <w:object w:dxaOrig="1420" w:dyaOrig="380" w14:anchorId="405E3F04">
          <v:shape id="_x0000_i1140" type="#_x0000_t75" style="width:71pt;height:20pt" o:ole="">
            <v:imagedata r:id="rId272" o:title=""/>
          </v:shape>
          <o:OLEObject Type="Embed" ProgID="Equation.DSMT4" ShapeID="_x0000_i1140" DrawAspect="Content" ObjectID="_1742200728" r:id="rId273"/>
        </w:object>
      </w:r>
      <w:r w:rsidRPr="00E50774">
        <w:rPr>
          <w:rFonts w:ascii="Times New Roman" w:hAnsi="Times New Roman" w:cs="Times New Roman"/>
          <w:sz w:val="24"/>
          <w:szCs w:val="24"/>
          <w:lang w:val="en-US" w:eastAsia="pt-BR"/>
        </w:rPr>
        <w:t xml:space="preserve">, </w:t>
      </w:r>
      <w:r w:rsidR="002A3640" w:rsidRPr="002A3640">
        <w:rPr>
          <w:position w:val="-30"/>
        </w:rPr>
        <w:object w:dxaOrig="2760" w:dyaOrig="840" w14:anchorId="03D0B686">
          <v:shape id="_x0000_i1141" type="#_x0000_t75" style="width:136pt;height:42pt" o:ole="">
            <v:imagedata r:id="rId274" o:title=""/>
          </v:shape>
          <o:OLEObject Type="Embed" ProgID="Equation.DSMT4" ShapeID="_x0000_i1141" DrawAspect="Content" ObjectID="_1742200729" r:id="rId275"/>
        </w:object>
      </w:r>
      <w:r w:rsidRPr="00E50774">
        <w:rPr>
          <w:rFonts w:ascii="Times New Roman" w:hAnsi="Times New Roman" w:cs="Times New Roman"/>
          <w:sz w:val="24"/>
          <w:szCs w:val="24"/>
        </w:rPr>
        <w:t xml:space="preserve"> </w:t>
      </w:r>
      <w:r w:rsidRPr="00E50774">
        <w:rPr>
          <w:rFonts w:ascii="Times New Roman" w:hAnsi="Times New Roman" w:cs="Times New Roman"/>
          <w:sz w:val="24"/>
          <w:szCs w:val="24"/>
          <w:lang w:val="en-US" w:eastAsia="pt-BR"/>
        </w:rPr>
        <w:t xml:space="preserve">and </w:t>
      </w:r>
      <w:r w:rsidR="002A3640" w:rsidRPr="002A3640">
        <w:rPr>
          <w:position w:val="-12"/>
        </w:rPr>
        <w:object w:dxaOrig="1340" w:dyaOrig="380" w14:anchorId="6C9F1A09">
          <v:shape id="_x0000_i1142" type="#_x0000_t75" style="width:67pt;height:20pt" o:ole="">
            <v:imagedata r:id="rId276" o:title=""/>
          </v:shape>
          <o:OLEObject Type="Embed" ProgID="Equation.DSMT4" ShapeID="_x0000_i1142" DrawAspect="Content" ObjectID="_1742200730" r:id="rId277"/>
        </w:object>
      </w:r>
      <w:r w:rsidRPr="00E50774">
        <w:rPr>
          <w:rFonts w:ascii="Times New Roman" w:hAnsi="Times New Roman" w:cs="Times New Roman"/>
          <w:sz w:val="24"/>
          <w:szCs w:val="24"/>
          <w:lang w:val="en-US"/>
        </w:rPr>
        <w:t>.</w:t>
      </w:r>
      <w:r w:rsidR="00F13699" w:rsidRPr="001A3598">
        <w:rPr>
          <w:rFonts w:ascii="Times New Roman" w:hAnsi="Times New Roman" w:cs="Times New Roman"/>
          <w:sz w:val="24"/>
          <w:szCs w:val="24"/>
          <w:lang w:val="en-US"/>
        </w:rPr>
        <w:t xml:space="preserve"> </w:t>
      </w:r>
      <w:r w:rsidR="001C7A5E" w:rsidRPr="00E50774">
        <w:rPr>
          <w:rFonts w:ascii="Times New Roman" w:hAnsi="Times New Roman" w:cs="Times New Roman"/>
          <w:sz w:val="24"/>
          <w:szCs w:val="24"/>
        </w:rPr>
        <w:t xml:space="preserve">Note that the wavenumber is a function of the wave dynamic stiffnesses. One of these is related to the water in the pipe </w:t>
      </w:r>
      <w:r w:rsidR="002A3640" w:rsidRPr="00025957">
        <w:rPr>
          <w:position w:val="-4"/>
        </w:rPr>
        <w:object w:dxaOrig="680" w:dyaOrig="300" w14:anchorId="0ACCA214">
          <v:shape id="_x0000_i1143" type="#_x0000_t75" style="width:35pt;height:15pt" o:ole="">
            <v:imagedata r:id="rId278" o:title=""/>
          </v:shape>
          <o:OLEObject Type="Embed" ProgID="Equation.DSMT4" ShapeID="_x0000_i1143" DrawAspect="Content" ObjectID="_1742200731" r:id="rId279"/>
        </w:object>
      </w:r>
      <w:r w:rsidR="001C7A5E" w:rsidRPr="00E50774">
        <w:rPr>
          <w:rFonts w:ascii="Times New Roman" w:hAnsi="Times New Roman" w:cs="Times New Roman"/>
          <w:sz w:val="24"/>
          <w:szCs w:val="24"/>
        </w:rPr>
        <w:t xml:space="preserve">, one to the pipe alone </w:t>
      </w:r>
      <w:r w:rsidR="002A3640" w:rsidRPr="00025957">
        <w:rPr>
          <w:position w:val="-4"/>
        </w:rPr>
        <w:object w:dxaOrig="600" w:dyaOrig="300" w14:anchorId="138F45B3">
          <v:shape id="_x0000_i1144" type="#_x0000_t75" style="width:30pt;height:15pt" o:ole="">
            <v:imagedata r:id="rId280" o:title=""/>
          </v:shape>
          <o:OLEObject Type="Embed" ProgID="Equation.DSMT4" ShapeID="_x0000_i1144" DrawAspect="Content" ObjectID="_1742200732" r:id="rId281"/>
        </w:object>
      </w:r>
      <w:r w:rsidR="001C7A5E" w:rsidRPr="00E50774">
        <w:rPr>
          <w:rFonts w:ascii="Times New Roman" w:hAnsi="Times New Roman" w:cs="Times New Roman"/>
          <w:sz w:val="24"/>
          <w:szCs w:val="24"/>
        </w:rPr>
        <w:t xml:space="preserve">, one to the soil alone </w:t>
      </w:r>
      <w:r w:rsidR="002A3640" w:rsidRPr="00025957">
        <w:rPr>
          <w:position w:val="-4"/>
        </w:rPr>
        <w:object w:dxaOrig="560" w:dyaOrig="300" w14:anchorId="5554BE4C">
          <v:shape id="_x0000_i1145" type="#_x0000_t75" style="width:27pt;height:15pt" o:ole="">
            <v:imagedata r:id="rId282" o:title=""/>
          </v:shape>
          <o:OLEObject Type="Embed" ProgID="Equation.DSMT4" ShapeID="_x0000_i1145" DrawAspect="Content" ObjectID="_1742200733" r:id="rId283"/>
        </w:object>
      </w:r>
      <w:r w:rsidR="001C7A5E" w:rsidRPr="00E50774">
        <w:rPr>
          <w:rFonts w:ascii="Times New Roman" w:hAnsi="Times New Roman" w:cs="Times New Roman"/>
          <w:sz w:val="24"/>
          <w:szCs w:val="24"/>
        </w:rPr>
        <w:t>, and one that is related to the interaction between the pipe</w:t>
      </w:r>
      <w:r w:rsidR="0055199C">
        <w:rPr>
          <w:rFonts w:ascii="Times New Roman" w:hAnsi="Times New Roman" w:cs="Times New Roman"/>
          <w:sz w:val="24"/>
          <w:szCs w:val="24"/>
        </w:rPr>
        <w:t xml:space="preserve"> and </w:t>
      </w:r>
      <w:r w:rsidR="0055199C" w:rsidRPr="00E50774">
        <w:rPr>
          <w:rFonts w:ascii="Times New Roman" w:hAnsi="Times New Roman" w:cs="Times New Roman"/>
          <w:sz w:val="24"/>
          <w:szCs w:val="24"/>
        </w:rPr>
        <w:t>the soil</w:t>
      </w:r>
      <w:r w:rsidR="001C7A5E" w:rsidRPr="00E50774">
        <w:rPr>
          <w:rFonts w:ascii="Times New Roman" w:hAnsi="Times New Roman" w:cs="Times New Roman"/>
          <w:sz w:val="24"/>
          <w:szCs w:val="24"/>
        </w:rPr>
        <w:t xml:space="preserve"> </w:t>
      </w:r>
      <w:r w:rsidR="0055199C" w:rsidRPr="0055199C">
        <w:rPr>
          <w:position w:val="-6"/>
        </w:rPr>
        <w:object w:dxaOrig="940" w:dyaOrig="320" w14:anchorId="45B8983F">
          <v:shape id="_x0000_i1146" type="#_x0000_t75" style="width:47pt;height:16pt" o:ole="">
            <v:imagedata r:id="rId284" o:title=""/>
          </v:shape>
          <o:OLEObject Type="Embed" ProgID="Equation.DSMT4" ShapeID="_x0000_i1146" DrawAspect="Content" ObjectID="_1742200734" r:id="rId285"/>
        </w:object>
      </w:r>
      <w:r w:rsidR="0055199C">
        <w:t xml:space="preserve"> </w:t>
      </w:r>
      <w:r w:rsidR="001C7A5E" w:rsidRPr="00E50774">
        <w:rPr>
          <w:rFonts w:ascii="Times New Roman" w:hAnsi="Times New Roman" w:cs="Times New Roman"/>
          <w:sz w:val="24"/>
          <w:szCs w:val="24"/>
        </w:rPr>
        <w:t>Note, however, that the wave dynamic stiffnesses in</w:t>
      </w:r>
      <w:r w:rsidR="0055199C">
        <w:rPr>
          <w:rFonts w:ascii="Times New Roman" w:hAnsi="Times New Roman" w:cs="Times New Roman"/>
          <w:sz w:val="24"/>
          <w:szCs w:val="24"/>
        </w:rPr>
        <w:t xml:space="preserve"> the denominator of</w:t>
      </w:r>
      <w:r w:rsidR="001C7A5E" w:rsidRPr="00E50774">
        <w:rPr>
          <w:rFonts w:ascii="Times New Roman" w:hAnsi="Times New Roman" w:cs="Times New Roman"/>
          <w:sz w:val="24"/>
          <w:szCs w:val="24"/>
        </w:rPr>
        <w:t xml:space="preserve"> Eq. (A.</w:t>
      </w:r>
      <w:r w:rsidR="00566D90">
        <w:rPr>
          <w:rFonts w:ascii="Times New Roman" w:hAnsi="Times New Roman" w:cs="Times New Roman"/>
          <w:sz w:val="24"/>
          <w:szCs w:val="24"/>
        </w:rPr>
        <w:t>6</w:t>
      </w:r>
      <w:r w:rsidR="001C7A5E" w:rsidRPr="00E50774">
        <w:rPr>
          <w:rFonts w:ascii="Times New Roman" w:hAnsi="Times New Roman" w:cs="Times New Roman"/>
          <w:sz w:val="24"/>
          <w:szCs w:val="24"/>
        </w:rPr>
        <w:t>) are functions of</w:t>
      </w:r>
      <w:r w:rsidR="005B2641">
        <w:rPr>
          <w:rFonts w:ascii="Times New Roman" w:hAnsi="Times New Roman" w:cs="Times New Roman"/>
          <w:sz w:val="24"/>
          <w:szCs w:val="24"/>
        </w:rPr>
        <w:t xml:space="preserve"> </w:t>
      </w:r>
      <w:r w:rsidR="005B2641" w:rsidRPr="005B2641">
        <w:rPr>
          <w:rFonts w:ascii="Times New Roman" w:hAnsi="Times New Roman" w:cs="Times New Roman"/>
          <w:i/>
          <w:iCs/>
          <w:sz w:val="24"/>
          <w:szCs w:val="24"/>
        </w:rPr>
        <w:t>k</w:t>
      </w:r>
      <w:r w:rsidR="001C7A5E" w:rsidRPr="00E50774">
        <w:rPr>
          <w:rFonts w:ascii="Times New Roman" w:hAnsi="Times New Roman" w:cs="Times New Roman"/>
          <w:sz w:val="24"/>
          <w:szCs w:val="24"/>
        </w:rPr>
        <w:t>, so Eq. (A.</w:t>
      </w:r>
      <w:r w:rsidR="00566D90">
        <w:rPr>
          <w:rFonts w:ascii="Times New Roman" w:hAnsi="Times New Roman" w:cs="Times New Roman"/>
          <w:sz w:val="24"/>
          <w:szCs w:val="24"/>
        </w:rPr>
        <w:t>6</w:t>
      </w:r>
      <w:r w:rsidR="001C7A5E" w:rsidRPr="00E50774">
        <w:rPr>
          <w:rFonts w:ascii="Times New Roman" w:hAnsi="Times New Roman" w:cs="Times New Roman"/>
          <w:sz w:val="24"/>
          <w:szCs w:val="24"/>
        </w:rPr>
        <w:t>) is recursive.</w:t>
      </w:r>
    </w:p>
    <w:sectPr w:rsidR="001710BD" w:rsidRPr="009C7705">
      <w:footerReference w:type="default" r:id="rId28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85AA08" w14:textId="77777777" w:rsidR="00CF1D00" w:rsidRDefault="00CF1D00" w:rsidP="001C7A5E">
      <w:pPr>
        <w:spacing w:after="0" w:line="240" w:lineRule="auto"/>
      </w:pPr>
      <w:r>
        <w:separator/>
      </w:r>
    </w:p>
  </w:endnote>
  <w:endnote w:type="continuationSeparator" w:id="0">
    <w:p w14:paraId="55F8283A" w14:textId="77777777" w:rsidR="00CF1D00" w:rsidRDefault="00CF1D00" w:rsidP="001C7A5E">
      <w:pPr>
        <w:spacing w:after="0" w:line="240" w:lineRule="auto"/>
      </w:pPr>
      <w:r>
        <w:continuationSeparator/>
      </w:r>
    </w:p>
  </w:endnote>
  <w:endnote w:type="continuationNotice" w:id="1">
    <w:p w14:paraId="3214E3DC" w14:textId="77777777" w:rsidR="00CF1D00" w:rsidRDefault="00CF1D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7422097"/>
      <w:docPartObj>
        <w:docPartGallery w:val="Page Numbers (Bottom of Page)"/>
        <w:docPartUnique/>
      </w:docPartObj>
    </w:sdtPr>
    <w:sdtEndPr>
      <w:rPr>
        <w:noProof/>
      </w:rPr>
    </w:sdtEndPr>
    <w:sdtContent>
      <w:p w14:paraId="3FCB0272" w14:textId="4D983CAE" w:rsidR="001C7A5E" w:rsidRDefault="001C7A5E">
        <w:pPr>
          <w:pStyle w:val="Rodap"/>
          <w:jc w:val="center"/>
        </w:pPr>
        <w:r>
          <w:fldChar w:fldCharType="begin"/>
        </w:r>
        <w:r>
          <w:instrText xml:space="preserve"> PAGE   \* MERGEFORMAT </w:instrText>
        </w:r>
        <w:r>
          <w:fldChar w:fldCharType="separate"/>
        </w:r>
        <w:r>
          <w:rPr>
            <w:noProof/>
          </w:rPr>
          <w:t>2</w:t>
        </w:r>
        <w:r>
          <w:rPr>
            <w:noProof/>
          </w:rPr>
          <w:fldChar w:fldCharType="end"/>
        </w:r>
      </w:p>
    </w:sdtContent>
  </w:sdt>
  <w:p w14:paraId="1D7B4D01" w14:textId="77777777" w:rsidR="001C7A5E" w:rsidRDefault="001C7A5E">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1069F2" w14:textId="77777777" w:rsidR="00CF1D00" w:rsidRDefault="00CF1D00" w:rsidP="001C7A5E">
      <w:pPr>
        <w:spacing w:after="0" w:line="240" w:lineRule="auto"/>
      </w:pPr>
      <w:r>
        <w:separator/>
      </w:r>
    </w:p>
  </w:footnote>
  <w:footnote w:type="continuationSeparator" w:id="0">
    <w:p w14:paraId="4DABBAD5" w14:textId="77777777" w:rsidR="00CF1D00" w:rsidRDefault="00CF1D00" w:rsidP="001C7A5E">
      <w:pPr>
        <w:spacing w:after="0" w:line="240" w:lineRule="auto"/>
      </w:pPr>
      <w:r>
        <w:continuationSeparator/>
      </w:r>
    </w:p>
  </w:footnote>
  <w:footnote w:type="continuationNotice" w:id="1">
    <w:p w14:paraId="2A506A6C" w14:textId="77777777" w:rsidR="00CF1D00" w:rsidRDefault="00CF1D0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E23BF"/>
    <w:multiLevelType w:val="multilevel"/>
    <w:tmpl w:val="237A6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F43E8"/>
    <w:multiLevelType w:val="hybridMultilevel"/>
    <w:tmpl w:val="5BC2A59E"/>
    <w:lvl w:ilvl="0" w:tplc="6C94F256">
      <w:start w:val="1"/>
      <w:numFmt w:val="decimal"/>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2" w15:restartNumberingAfterBreak="0">
    <w:nsid w:val="175B3A14"/>
    <w:multiLevelType w:val="hybridMultilevel"/>
    <w:tmpl w:val="8CD4438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F780E1D"/>
    <w:multiLevelType w:val="hybridMultilevel"/>
    <w:tmpl w:val="4A16938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415B7917"/>
    <w:multiLevelType w:val="hybridMultilevel"/>
    <w:tmpl w:val="9266BC1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551A01BA"/>
    <w:multiLevelType w:val="hybridMultilevel"/>
    <w:tmpl w:val="C652E6C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46F479F"/>
    <w:multiLevelType w:val="hybridMultilevel"/>
    <w:tmpl w:val="E50807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6A16EFD"/>
    <w:multiLevelType w:val="hybridMultilevel"/>
    <w:tmpl w:val="6B5E765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788933649">
    <w:abstractNumId w:val="7"/>
  </w:num>
  <w:num w:numId="2" w16cid:durableId="1519855832">
    <w:abstractNumId w:val="3"/>
  </w:num>
  <w:num w:numId="3" w16cid:durableId="520244028">
    <w:abstractNumId w:val="1"/>
  </w:num>
  <w:num w:numId="4" w16cid:durableId="1959801810">
    <w:abstractNumId w:val="8"/>
  </w:num>
  <w:num w:numId="5" w16cid:durableId="1061634889">
    <w:abstractNumId w:val="4"/>
  </w:num>
  <w:num w:numId="6" w16cid:durableId="1604266321">
    <w:abstractNumId w:val="0"/>
  </w:num>
  <w:num w:numId="7" w16cid:durableId="619801931">
    <w:abstractNumId w:val="6"/>
  </w:num>
  <w:num w:numId="8" w16cid:durableId="2104688881">
    <w:abstractNumId w:val="5"/>
  </w:num>
  <w:num w:numId="9" w16cid:durableId="13644783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1E81"/>
    <w:rsid w:val="000002B4"/>
    <w:rsid w:val="0000095A"/>
    <w:rsid w:val="00000E4D"/>
    <w:rsid w:val="00001067"/>
    <w:rsid w:val="00001298"/>
    <w:rsid w:val="00001466"/>
    <w:rsid w:val="00001F18"/>
    <w:rsid w:val="00001FA7"/>
    <w:rsid w:val="00002688"/>
    <w:rsid w:val="00002A8E"/>
    <w:rsid w:val="0000417C"/>
    <w:rsid w:val="0000487D"/>
    <w:rsid w:val="00005473"/>
    <w:rsid w:val="000054DC"/>
    <w:rsid w:val="00005E67"/>
    <w:rsid w:val="00005EDB"/>
    <w:rsid w:val="000060B9"/>
    <w:rsid w:val="0000627A"/>
    <w:rsid w:val="000066CB"/>
    <w:rsid w:val="000069AC"/>
    <w:rsid w:val="00006C8A"/>
    <w:rsid w:val="00006F11"/>
    <w:rsid w:val="00007AEB"/>
    <w:rsid w:val="00007AEF"/>
    <w:rsid w:val="00007E60"/>
    <w:rsid w:val="00007FE2"/>
    <w:rsid w:val="0001028D"/>
    <w:rsid w:val="00010B2B"/>
    <w:rsid w:val="00010D92"/>
    <w:rsid w:val="0001115F"/>
    <w:rsid w:val="00011814"/>
    <w:rsid w:val="0001292E"/>
    <w:rsid w:val="00012B7E"/>
    <w:rsid w:val="00012CC1"/>
    <w:rsid w:val="00012DBE"/>
    <w:rsid w:val="00013202"/>
    <w:rsid w:val="00013534"/>
    <w:rsid w:val="000135C9"/>
    <w:rsid w:val="00013B03"/>
    <w:rsid w:val="00013CFB"/>
    <w:rsid w:val="000148EE"/>
    <w:rsid w:val="00014C61"/>
    <w:rsid w:val="00014CFE"/>
    <w:rsid w:val="00014DC0"/>
    <w:rsid w:val="000150DD"/>
    <w:rsid w:val="00015234"/>
    <w:rsid w:val="0001542B"/>
    <w:rsid w:val="000157D3"/>
    <w:rsid w:val="00015D44"/>
    <w:rsid w:val="00015FAE"/>
    <w:rsid w:val="00016272"/>
    <w:rsid w:val="00016285"/>
    <w:rsid w:val="00016574"/>
    <w:rsid w:val="00016E2B"/>
    <w:rsid w:val="0001745C"/>
    <w:rsid w:val="00017BA0"/>
    <w:rsid w:val="00017D4E"/>
    <w:rsid w:val="000202F7"/>
    <w:rsid w:val="00020625"/>
    <w:rsid w:val="0002098E"/>
    <w:rsid w:val="00021287"/>
    <w:rsid w:val="00022020"/>
    <w:rsid w:val="00022351"/>
    <w:rsid w:val="00023698"/>
    <w:rsid w:val="00023BA2"/>
    <w:rsid w:val="00024278"/>
    <w:rsid w:val="00024EB1"/>
    <w:rsid w:val="000253B5"/>
    <w:rsid w:val="00025D97"/>
    <w:rsid w:val="00025E37"/>
    <w:rsid w:val="00026847"/>
    <w:rsid w:val="00026D37"/>
    <w:rsid w:val="00026F4B"/>
    <w:rsid w:val="00027D01"/>
    <w:rsid w:val="00030011"/>
    <w:rsid w:val="000304E4"/>
    <w:rsid w:val="00030506"/>
    <w:rsid w:val="00030701"/>
    <w:rsid w:val="00030B4E"/>
    <w:rsid w:val="000311A7"/>
    <w:rsid w:val="000315E7"/>
    <w:rsid w:val="00031B07"/>
    <w:rsid w:val="00031CF5"/>
    <w:rsid w:val="00031FA8"/>
    <w:rsid w:val="000321E6"/>
    <w:rsid w:val="000322AC"/>
    <w:rsid w:val="00032A44"/>
    <w:rsid w:val="00032D02"/>
    <w:rsid w:val="000331BE"/>
    <w:rsid w:val="0003364F"/>
    <w:rsid w:val="000336F9"/>
    <w:rsid w:val="00033FFE"/>
    <w:rsid w:val="00034676"/>
    <w:rsid w:val="00034A98"/>
    <w:rsid w:val="0003529D"/>
    <w:rsid w:val="000354D9"/>
    <w:rsid w:val="00035A35"/>
    <w:rsid w:val="00035AF0"/>
    <w:rsid w:val="00035C92"/>
    <w:rsid w:val="00036118"/>
    <w:rsid w:val="000366CC"/>
    <w:rsid w:val="0003683A"/>
    <w:rsid w:val="00036BA4"/>
    <w:rsid w:val="0003771E"/>
    <w:rsid w:val="00037B1E"/>
    <w:rsid w:val="00037C19"/>
    <w:rsid w:val="000405EB"/>
    <w:rsid w:val="000405F6"/>
    <w:rsid w:val="0004067C"/>
    <w:rsid w:val="000407AF"/>
    <w:rsid w:val="0004087E"/>
    <w:rsid w:val="00040C19"/>
    <w:rsid w:val="000418E0"/>
    <w:rsid w:val="00041EDF"/>
    <w:rsid w:val="000424C7"/>
    <w:rsid w:val="000424E4"/>
    <w:rsid w:val="000428F7"/>
    <w:rsid w:val="00043163"/>
    <w:rsid w:val="000432AE"/>
    <w:rsid w:val="00043799"/>
    <w:rsid w:val="000438FB"/>
    <w:rsid w:val="00044B34"/>
    <w:rsid w:val="00045030"/>
    <w:rsid w:val="000452A3"/>
    <w:rsid w:val="000458A7"/>
    <w:rsid w:val="00045919"/>
    <w:rsid w:val="00046256"/>
    <w:rsid w:val="000468AD"/>
    <w:rsid w:val="000468BD"/>
    <w:rsid w:val="00046977"/>
    <w:rsid w:val="00046C17"/>
    <w:rsid w:val="00050050"/>
    <w:rsid w:val="00050836"/>
    <w:rsid w:val="00050D6B"/>
    <w:rsid w:val="00050EC5"/>
    <w:rsid w:val="00051707"/>
    <w:rsid w:val="00051DA2"/>
    <w:rsid w:val="00051E87"/>
    <w:rsid w:val="00051E9E"/>
    <w:rsid w:val="000525BE"/>
    <w:rsid w:val="000529CF"/>
    <w:rsid w:val="00052D3D"/>
    <w:rsid w:val="00053003"/>
    <w:rsid w:val="000533EE"/>
    <w:rsid w:val="00053419"/>
    <w:rsid w:val="0005344F"/>
    <w:rsid w:val="00053F49"/>
    <w:rsid w:val="00053F71"/>
    <w:rsid w:val="0005434D"/>
    <w:rsid w:val="00054B4D"/>
    <w:rsid w:val="00056D32"/>
    <w:rsid w:val="0005732B"/>
    <w:rsid w:val="0005791C"/>
    <w:rsid w:val="00057B0E"/>
    <w:rsid w:val="00060016"/>
    <w:rsid w:val="0006038E"/>
    <w:rsid w:val="00060931"/>
    <w:rsid w:val="00061CEC"/>
    <w:rsid w:val="00062193"/>
    <w:rsid w:val="00062752"/>
    <w:rsid w:val="00062903"/>
    <w:rsid w:val="00062EC3"/>
    <w:rsid w:val="00062F39"/>
    <w:rsid w:val="00063613"/>
    <w:rsid w:val="00063713"/>
    <w:rsid w:val="00063B65"/>
    <w:rsid w:val="00063B91"/>
    <w:rsid w:val="00064039"/>
    <w:rsid w:val="00064C23"/>
    <w:rsid w:val="00064D1D"/>
    <w:rsid w:val="00065595"/>
    <w:rsid w:val="00065968"/>
    <w:rsid w:val="00065C8D"/>
    <w:rsid w:val="00066434"/>
    <w:rsid w:val="00066A56"/>
    <w:rsid w:val="00067878"/>
    <w:rsid w:val="000678A1"/>
    <w:rsid w:val="00067943"/>
    <w:rsid w:val="0007031C"/>
    <w:rsid w:val="00070F38"/>
    <w:rsid w:val="00071797"/>
    <w:rsid w:val="00071C9F"/>
    <w:rsid w:val="00071F42"/>
    <w:rsid w:val="0007313D"/>
    <w:rsid w:val="0007434E"/>
    <w:rsid w:val="00074817"/>
    <w:rsid w:val="000753ED"/>
    <w:rsid w:val="000755BC"/>
    <w:rsid w:val="000759C6"/>
    <w:rsid w:val="000760CA"/>
    <w:rsid w:val="0007694B"/>
    <w:rsid w:val="000772AB"/>
    <w:rsid w:val="00077483"/>
    <w:rsid w:val="00077A91"/>
    <w:rsid w:val="00077C4B"/>
    <w:rsid w:val="00077CB3"/>
    <w:rsid w:val="0008023D"/>
    <w:rsid w:val="000816E7"/>
    <w:rsid w:val="00082074"/>
    <w:rsid w:val="00082BC2"/>
    <w:rsid w:val="0008409B"/>
    <w:rsid w:val="0008431B"/>
    <w:rsid w:val="0008463D"/>
    <w:rsid w:val="00084A7C"/>
    <w:rsid w:val="000853B6"/>
    <w:rsid w:val="000861A4"/>
    <w:rsid w:val="00086248"/>
    <w:rsid w:val="000862C6"/>
    <w:rsid w:val="000865AE"/>
    <w:rsid w:val="0008683A"/>
    <w:rsid w:val="000870B6"/>
    <w:rsid w:val="00087180"/>
    <w:rsid w:val="00087EAB"/>
    <w:rsid w:val="00087EC8"/>
    <w:rsid w:val="00090FC1"/>
    <w:rsid w:val="00091C54"/>
    <w:rsid w:val="000921CB"/>
    <w:rsid w:val="00092265"/>
    <w:rsid w:val="0009238B"/>
    <w:rsid w:val="00092A3F"/>
    <w:rsid w:val="000936D3"/>
    <w:rsid w:val="0009406C"/>
    <w:rsid w:val="000941A0"/>
    <w:rsid w:val="00094218"/>
    <w:rsid w:val="000944C1"/>
    <w:rsid w:val="00094596"/>
    <w:rsid w:val="00094921"/>
    <w:rsid w:val="00094D22"/>
    <w:rsid w:val="00094D57"/>
    <w:rsid w:val="000959D1"/>
    <w:rsid w:val="00095C35"/>
    <w:rsid w:val="00096104"/>
    <w:rsid w:val="0009615B"/>
    <w:rsid w:val="000964D3"/>
    <w:rsid w:val="000965C2"/>
    <w:rsid w:val="00096988"/>
    <w:rsid w:val="000978E1"/>
    <w:rsid w:val="00097F90"/>
    <w:rsid w:val="000A0BFC"/>
    <w:rsid w:val="000A0D32"/>
    <w:rsid w:val="000A141D"/>
    <w:rsid w:val="000A161C"/>
    <w:rsid w:val="000A1848"/>
    <w:rsid w:val="000A1CC8"/>
    <w:rsid w:val="000A2671"/>
    <w:rsid w:val="000A2729"/>
    <w:rsid w:val="000A327C"/>
    <w:rsid w:val="000A32F2"/>
    <w:rsid w:val="000A3A8D"/>
    <w:rsid w:val="000A3CA6"/>
    <w:rsid w:val="000A4242"/>
    <w:rsid w:val="000A47F9"/>
    <w:rsid w:val="000A4883"/>
    <w:rsid w:val="000A4CE6"/>
    <w:rsid w:val="000A4FA1"/>
    <w:rsid w:val="000A5171"/>
    <w:rsid w:val="000A52BF"/>
    <w:rsid w:val="000A553A"/>
    <w:rsid w:val="000A5B2B"/>
    <w:rsid w:val="000A688F"/>
    <w:rsid w:val="000A7371"/>
    <w:rsid w:val="000A7D52"/>
    <w:rsid w:val="000A7DB3"/>
    <w:rsid w:val="000A7E1D"/>
    <w:rsid w:val="000A7F3A"/>
    <w:rsid w:val="000B0782"/>
    <w:rsid w:val="000B087D"/>
    <w:rsid w:val="000B0E32"/>
    <w:rsid w:val="000B1F12"/>
    <w:rsid w:val="000B2BDE"/>
    <w:rsid w:val="000B2CF0"/>
    <w:rsid w:val="000B2E78"/>
    <w:rsid w:val="000B37AF"/>
    <w:rsid w:val="000B387B"/>
    <w:rsid w:val="000B3911"/>
    <w:rsid w:val="000B3ACA"/>
    <w:rsid w:val="000B3B5E"/>
    <w:rsid w:val="000B47FC"/>
    <w:rsid w:val="000B48C2"/>
    <w:rsid w:val="000B50D6"/>
    <w:rsid w:val="000B529D"/>
    <w:rsid w:val="000B5831"/>
    <w:rsid w:val="000B6230"/>
    <w:rsid w:val="000B6830"/>
    <w:rsid w:val="000B69ED"/>
    <w:rsid w:val="000B7952"/>
    <w:rsid w:val="000C0AED"/>
    <w:rsid w:val="000C0B88"/>
    <w:rsid w:val="000C1EC6"/>
    <w:rsid w:val="000C1EE2"/>
    <w:rsid w:val="000C246A"/>
    <w:rsid w:val="000C2C97"/>
    <w:rsid w:val="000C2D74"/>
    <w:rsid w:val="000C362A"/>
    <w:rsid w:val="000C3DA1"/>
    <w:rsid w:val="000C3E09"/>
    <w:rsid w:val="000C4952"/>
    <w:rsid w:val="000C495D"/>
    <w:rsid w:val="000C6830"/>
    <w:rsid w:val="000C6EBF"/>
    <w:rsid w:val="000C7499"/>
    <w:rsid w:val="000C7828"/>
    <w:rsid w:val="000C7D30"/>
    <w:rsid w:val="000D0063"/>
    <w:rsid w:val="000D00EE"/>
    <w:rsid w:val="000D03F4"/>
    <w:rsid w:val="000D0A00"/>
    <w:rsid w:val="000D0A19"/>
    <w:rsid w:val="000D0BE1"/>
    <w:rsid w:val="000D15A6"/>
    <w:rsid w:val="000D1F17"/>
    <w:rsid w:val="000D3416"/>
    <w:rsid w:val="000D3CBF"/>
    <w:rsid w:val="000D41A7"/>
    <w:rsid w:val="000D4299"/>
    <w:rsid w:val="000D4560"/>
    <w:rsid w:val="000D4EED"/>
    <w:rsid w:val="000D546A"/>
    <w:rsid w:val="000D5C60"/>
    <w:rsid w:val="000D5E3B"/>
    <w:rsid w:val="000D6667"/>
    <w:rsid w:val="000D68DC"/>
    <w:rsid w:val="000D7065"/>
    <w:rsid w:val="000E01D3"/>
    <w:rsid w:val="000E0441"/>
    <w:rsid w:val="000E08F4"/>
    <w:rsid w:val="000E11A2"/>
    <w:rsid w:val="000E1F47"/>
    <w:rsid w:val="000E1F6B"/>
    <w:rsid w:val="000E2292"/>
    <w:rsid w:val="000E234B"/>
    <w:rsid w:val="000E25A2"/>
    <w:rsid w:val="000E2766"/>
    <w:rsid w:val="000E29B0"/>
    <w:rsid w:val="000E2BD8"/>
    <w:rsid w:val="000E3883"/>
    <w:rsid w:val="000E4030"/>
    <w:rsid w:val="000E4DC0"/>
    <w:rsid w:val="000E5231"/>
    <w:rsid w:val="000E52CA"/>
    <w:rsid w:val="000E5CBE"/>
    <w:rsid w:val="000E5EBE"/>
    <w:rsid w:val="000E6369"/>
    <w:rsid w:val="000E7284"/>
    <w:rsid w:val="000E75B7"/>
    <w:rsid w:val="000E7CBD"/>
    <w:rsid w:val="000F0303"/>
    <w:rsid w:val="000F12FF"/>
    <w:rsid w:val="000F1D14"/>
    <w:rsid w:val="000F1D1F"/>
    <w:rsid w:val="000F1D2B"/>
    <w:rsid w:val="000F2021"/>
    <w:rsid w:val="000F2198"/>
    <w:rsid w:val="000F29BC"/>
    <w:rsid w:val="000F3085"/>
    <w:rsid w:val="000F362C"/>
    <w:rsid w:val="000F3797"/>
    <w:rsid w:val="000F3EE8"/>
    <w:rsid w:val="000F405A"/>
    <w:rsid w:val="000F41D3"/>
    <w:rsid w:val="000F4B51"/>
    <w:rsid w:val="000F4BA3"/>
    <w:rsid w:val="000F50CA"/>
    <w:rsid w:val="000F57E6"/>
    <w:rsid w:val="000F5869"/>
    <w:rsid w:val="000F59A8"/>
    <w:rsid w:val="000F5EBB"/>
    <w:rsid w:val="000F6C4A"/>
    <w:rsid w:val="000F73AB"/>
    <w:rsid w:val="000F7638"/>
    <w:rsid w:val="000F7AFB"/>
    <w:rsid w:val="0010028F"/>
    <w:rsid w:val="00100B1D"/>
    <w:rsid w:val="00100E85"/>
    <w:rsid w:val="00101006"/>
    <w:rsid w:val="00101091"/>
    <w:rsid w:val="001013FC"/>
    <w:rsid w:val="0010180C"/>
    <w:rsid w:val="00101CB7"/>
    <w:rsid w:val="00101D64"/>
    <w:rsid w:val="0010288E"/>
    <w:rsid w:val="00103604"/>
    <w:rsid w:val="00104C69"/>
    <w:rsid w:val="00105305"/>
    <w:rsid w:val="0010611D"/>
    <w:rsid w:val="00106222"/>
    <w:rsid w:val="00106B21"/>
    <w:rsid w:val="00106C92"/>
    <w:rsid w:val="001070EE"/>
    <w:rsid w:val="0010777D"/>
    <w:rsid w:val="001078BE"/>
    <w:rsid w:val="00110D7B"/>
    <w:rsid w:val="00110E8E"/>
    <w:rsid w:val="00110F16"/>
    <w:rsid w:val="00111040"/>
    <w:rsid w:val="00111247"/>
    <w:rsid w:val="00111405"/>
    <w:rsid w:val="00111EBA"/>
    <w:rsid w:val="00113843"/>
    <w:rsid w:val="001138FC"/>
    <w:rsid w:val="0011441C"/>
    <w:rsid w:val="001147DC"/>
    <w:rsid w:val="00115AD4"/>
    <w:rsid w:val="001162BB"/>
    <w:rsid w:val="001164CD"/>
    <w:rsid w:val="00116A8A"/>
    <w:rsid w:val="00117E5B"/>
    <w:rsid w:val="00117EB8"/>
    <w:rsid w:val="00120951"/>
    <w:rsid w:val="001209E4"/>
    <w:rsid w:val="00120FA3"/>
    <w:rsid w:val="00121264"/>
    <w:rsid w:val="00121863"/>
    <w:rsid w:val="00122B4B"/>
    <w:rsid w:val="00124091"/>
    <w:rsid w:val="00124325"/>
    <w:rsid w:val="0012440B"/>
    <w:rsid w:val="00124788"/>
    <w:rsid w:val="00125550"/>
    <w:rsid w:val="00125D1A"/>
    <w:rsid w:val="0012671E"/>
    <w:rsid w:val="00130027"/>
    <w:rsid w:val="00130F8E"/>
    <w:rsid w:val="00131304"/>
    <w:rsid w:val="00131963"/>
    <w:rsid w:val="00131DD4"/>
    <w:rsid w:val="001322D9"/>
    <w:rsid w:val="001324DD"/>
    <w:rsid w:val="00132608"/>
    <w:rsid w:val="00132BDF"/>
    <w:rsid w:val="00132DCE"/>
    <w:rsid w:val="00133168"/>
    <w:rsid w:val="00133250"/>
    <w:rsid w:val="00133DEB"/>
    <w:rsid w:val="00134B09"/>
    <w:rsid w:val="00134BCD"/>
    <w:rsid w:val="0013536D"/>
    <w:rsid w:val="0013551F"/>
    <w:rsid w:val="00135C85"/>
    <w:rsid w:val="00136799"/>
    <w:rsid w:val="00136C5F"/>
    <w:rsid w:val="00136CC6"/>
    <w:rsid w:val="00136D0E"/>
    <w:rsid w:val="0013727E"/>
    <w:rsid w:val="0013730E"/>
    <w:rsid w:val="00137835"/>
    <w:rsid w:val="00137DEA"/>
    <w:rsid w:val="00140334"/>
    <w:rsid w:val="00140E50"/>
    <w:rsid w:val="0014119E"/>
    <w:rsid w:val="00142633"/>
    <w:rsid w:val="0014289F"/>
    <w:rsid w:val="001432C9"/>
    <w:rsid w:val="0014369B"/>
    <w:rsid w:val="001439A1"/>
    <w:rsid w:val="0014404D"/>
    <w:rsid w:val="001445AA"/>
    <w:rsid w:val="0014545C"/>
    <w:rsid w:val="00145E28"/>
    <w:rsid w:val="00146A04"/>
    <w:rsid w:val="00146A9E"/>
    <w:rsid w:val="00146D56"/>
    <w:rsid w:val="001470E0"/>
    <w:rsid w:val="00147A9E"/>
    <w:rsid w:val="00147E36"/>
    <w:rsid w:val="00150CBE"/>
    <w:rsid w:val="00151347"/>
    <w:rsid w:val="0015136A"/>
    <w:rsid w:val="0015289F"/>
    <w:rsid w:val="001529BF"/>
    <w:rsid w:val="00152EAB"/>
    <w:rsid w:val="00152EDD"/>
    <w:rsid w:val="00153394"/>
    <w:rsid w:val="00153A3F"/>
    <w:rsid w:val="00153DB0"/>
    <w:rsid w:val="00153E60"/>
    <w:rsid w:val="00153F9C"/>
    <w:rsid w:val="00154B3E"/>
    <w:rsid w:val="001554EF"/>
    <w:rsid w:val="001558B2"/>
    <w:rsid w:val="001558E0"/>
    <w:rsid w:val="00155900"/>
    <w:rsid w:val="00156060"/>
    <w:rsid w:val="001560F1"/>
    <w:rsid w:val="001570C3"/>
    <w:rsid w:val="0015728C"/>
    <w:rsid w:val="00157512"/>
    <w:rsid w:val="00157930"/>
    <w:rsid w:val="00157A52"/>
    <w:rsid w:val="00160103"/>
    <w:rsid w:val="001601DC"/>
    <w:rsid w:val="00161378"/>
    <w:rsid w:val="00161C23"/>
    <w:rsid w:val="0016247D"/>
    <w:rsid w:val="001624CC"/>
    <w:rsid w:val="001627B3"/>
    <w:rsid w:val="0016498E"/>
    <w:rsid w:val="00164D66"/>
    <w:rsid w:val="00165168"/>
    <w:rsid w:val="001652E5"/>
    <w:rsid w:val="00165E65"/>
    <w:rsid w:val="00166241"/>
    <w:rsid w:val="001662DF"/>
    <w:rsid w:val="0016651E"/>
    <w:rsid w:val="00166552"/>
    <w:rsid w:val="001668E2"/>
    <w:rsid w:val="00166C0D"/>
    <w:rsid w:val="00167519"/>
    <w:rsid w:val="00167C65"/>
    <w:rsid w:val="00167E46"/>
    <w:rsid w:val="0017001B"/>
    <w:rsid w:val="001702CF"/>
    <w:rsid w:val="001703C2"/>
    <w:rsid w:val="00170E22"/>
    <w:rsid w:val="001710BD"/>
    <w:rsid w:val="001712BA"/>
    <w:rsid w:val="001713A9"/>
    <w:rsid w:val="001714D1"/>
    <w:rsid w:val="0017186C"/>
    <w:rsid w:val="00171B37"/>
    <w:rsid w:val="001721D8"/>
    <w:rsid w:val="0017262B"/>
    <w:rsid w:val="001727E9"/>
    <w:rsid w:val="00172B84"/>
    <w:rsid w:val="00172CF6"/>
    <w:rsid w:val="00172DA7"/>
    <w:rsid w:val="00172E87"/>
    <w:rsid w:val="001733B5"/>
    <w:rsid w:val="00173AB7"/>
    <w:rsid w:val="0017512C"/>
    <w:rsid w:val="00175B31"/>
    <w:rsid w:val="00176932"/>
    <w:rsid w:val="0017696F"/>
    <w:rsid w:val="00176CB2"/>
    <w:rsid w:val="00176DF6"/>
    <w:rsid w:val="00177479"/>
    <w:rsid w:val="0017762A"/>
    <w:rsid w:val="00177B0E"/>
    <w:rsid w:val="00177C76"/>
    <w:rsid w:val="00177CC1"/>
    <w:rsid w:val="001802DC"/>
    <w:rsid w:val="00180DCC"/>
    <w:rsid w:val="00181126"/>
    <w:rsid w:val="00181755"/>
    <w:rsid w:val="00181901"/>
    <w:rsid w:val="00182797"/>
    <w:rsid w:val="00182A7A"/>
    <w:rsid w:val="00182C92"/>
    <w:rsid w:val="00182D18"/>
    <w:rsid w:val="00182EC1"/>
    <w:rsid w:val="001834CA"/>
    <w:rsid w:val="00184114"/>
    <w:rsid w:val="001856E5"/>
    <w:rsid w:val="00185938"/>
    <w:rsid w:val="001859DC"/>
    <w:rsid w:val="00185DE1"/>
    <w:rsid w:val="001866CA"/>
    <w:rsid w:val="00186865"/>
    <w:rsid w:val="00186AF0"/>
    <w:rsid w:val="00186C8A"/>
    <w:rsid w:val="00187235"/>
    <w:rsid w:val="00187303"/>
    <w:rsid w:val="00187505"/>
    <w:rsid w:val="00187CA7"/>
    <w:rsid w:val="00187CE9"/>
    <w:rsid w:val="00190115"/>
    <w:rsid w:val="00191C3C"/>
    <w:rsid w:val="00191FAD"/>
    <w:rsid w:val="00192846"/>
    <w:rsid w:val="00192898"/>
    <w:rsid w:val="0019295E"/>
    <w:rsid w:val="00193092"/>
    <w:rsid w:val="00193668"/>
    <w:rsid w:val="0019383A"/>
    <w:rsid w:val="00194650"/>
    <w:rsid w:val="001946E0"/>
    <w:rsid w:val="0019474E"/>
    <w:rsid w:val="001948CF"/>
    <w:rsid w:val="00194ECF"/>
    <w:rsid w:val="00195367"/>
    <w:rsid w:val="00195369"/>
    <w:rsid w:val="00195CCD"/>
    <w:rsid w:val="00195F67"/>
    <w:rsid w:val="00195FAD"/>
    <w:rsid w:val="0019627A"/>
    <w:rsid w:val="00196341"/>
    <w:rsid w:val="00196DCD"/>
    <w:rsid w:val="00197047"/>
    <w:rsid w:val="0019786F"/>
    <w:rsid w:val="001979C9"/>
    <w:rsid w:val="001A0148"/>
    <w:rsid w:val="001A02F3"/>
    <w:rsid w:val="001A06EB"/>
    <w:rsid w:val="001A0938"/>
    <w:rsid w:val="001A108D"/>
    <w:rsid w:val="001A12AC"/>
    <w:rsid w:val="001A1726"/>
    <w:rsid w:val="001A28DA"/>
    <w:rsid w:val="001A2A39"/>
    <w:rsid w:val="001A2A68"/>
    <w:rsid w:val="001A2B8A"/>
    <w:rsid w:val="001A2C4D"/>
    <w:rsid w:val="001A2D73"/>
    <w:rsid w:val="001A30EC"/>
    <w:rsid w:val="001A3598"/>
    <w:rsid w:val="001A3EE1"/>
    <w:rsid w:val="001A477B"/>
    <w:rsid w:val="001A54B1"/>
    <w:rsid w:val="001A5EAE"/>
    <w:rsid w:val="001A73BB"/>
    <w:rsid w:val="001A7831"/>
    <w:rsid w:val="001A7E1C"/>
    <w:rsid w:val="001B0FF8"/>
    <w:rsid w:val="001B13DD"/>
    <w:rsid w:val="001B14D8"/>
    <w:rsid w:val="001B2A67"/>
    <w:rsid w:val="001B2D73"/>
    <w:rsid w:val="001B323A"/>
    <w:rsid w:val="001B3654"/>
    <w:rsid w:val="001B38D9"/>
    <w:rsid w:val="001B3BC2"/>
    <w:rsid w:val="001B4378"/>
    <w:rsid w:val="001B4528"/>
    <w:rsid w:val="001B463C"/>
    <w:rsid w:val="001B5396"/>
    <w:rsid w:val="001B58B8"/>
    <w:rsid w:val="001B6560"/>
    <w:rsid w:val="001B65B9"/>
    <w:rsid w:val="001B6719"/>
    <w:rsid w:val="001B678D"/>
    <w:rsid w:val="001B697D"/>
    <w:rsid w:val="001B6AF5"/>
    <w:rsid w:val="001B6B52"/>
    <w:rsid w:val="001B6D81"/>
    <w:rsid w:val="001B6E46"/>
    <w:rsid w:val="001B74D5"/>
    <w:rsid w:val="001B7A4D"/>
    <w:rsid w:val="001B7D98"/>
    <w:rsid w:val="001B7FBA"/>
    <w:rsid w:val="001C08A9"/>
    <w:rsid w:val="001C0E57"/>
    <w:rsid w:val="001C101C"/>
    <w:rsid w:val="001C1AED"/>
    <w:rsid w:val="001C252B"/>
    <w:rsid w:val="001C26A3"/>
    <w:rsid w:val="001C3CB5"/>
    <w:rsid w:val="001C4473"/>
    <w:rsid w:val="001C4F77"/>
    <w:rsid w:val="001C59DE"/>
    <w:rsid w:val="001C6702"/>
    <w:rsid w:val="001C69A9"/>
    <w:rsid w:val="001C6E0F"/>
    <w:rsid w:val="001C73AB"/>
    <w:rsid w:val="001C7A5E"/>
    <w:rsid w:val="001D0668"/>
    <w:rsid w:val="001D0821"/>
    <w:rsid w:val="001D0B46"/>
    <w:rsid w:val="001D0E51"/>
    <w:rsid w:val="001D10F2"/>
    <w:rsid w:val="001D1EF5"/>
    <w:rsid w:val="001D3293"/>
    <w:rsid w:val="001D3D07"/>
    <w:rsid w:val="001D3E69"/>
    <w:rsid w:val="001D40DB"/>
    <w:rsid w:val="001D486A"/>
    <w:rsid w:val="001D50D3"/>
    <w:rsid w:val="001D5653"/>
    <w:rsid w:val="001D576D"/>
    <w:rsid w:val="001D78DF"/>
    <w:rsid w:val="001D7EE3"/>
    <w:rsid w:val="001E02A8"/>
    <w:rsid w:val="001E051E"/>
    <w:rsid w:val="001E093F"/>
    <w:rsid w:val="001E108D"/>
    <w:rsid w:val="001E19C8"/>
    <w:rsid w:val="001E1BC6"/>
    <w:rsid w:val="001E1CE7"/>
    <w:rsid w:val="001E1CE8"/>
    <w:rsid w:val="001E1E9A"/>
    <w:rsid w:val="001E2240"/>
    <w:rsid w:val="001E3063"/>
    <w:rsid w:val="001E46E5"/>
    <w:rsid w:val="001E494D"/>
    <w:rsid w:val="001E4A66"/>
    <w:rsid w:val="001E4A8D"/>
    <w:rsid w:val="001E4DEA"/>
    <w:rsid w:val="001E4F34"/>
    <w:rsid w:val="001E53F0"/>
    <w:rsid w:val="001E55B6"/>
    <w:rsid w:val="001E578A"/>
    <w:rsid w:val="001E5B5B"/>
    <w:rsid w:val="001E6D0D"/>
    <w:rsid w:val="001E6DCB"/>
    <w:rsid w:val="001E6F15"/>
    <w:rsid w:val="001E75FC"/>
    <w:rsid w:val="001F0089"/>
    <w:rsid w:val="001F0CAD"/>
    <w:rsid w:val="001F0E16"/>
    <w:rsid w:val="001F0FEE"/>
    <w:rsid w:val="001F1047"/>
    <w:rsid w:val="001F1879"/>
    <w:rsid w:val="001F1ECF"/>
    <w:rsid w:val="001F2753"/>
    <w:rsid w:val="001F3B69"/>
    <w:rsid w:val="001F47A4"/>
    <w:rsid w:val="001F54F5"/>
    <w:rsid w:val="001F5A2F"/>
    <w:rsid w:val="001F5F06"/>
    <w:rsid w:val="001F5FB7"/>
    <w:rsid w:val="001F7876"/>
    <w:rsid w:val="001F7A58"/>
    <w:rsid w:val="002003BA"/>
    <w:rsid w:val="002007B9"/>
    <w:rsid w:val="00200B5C"/>
    <w:rsid w:val="002010E9"/>
    <w:rsid w:val="00201966"/>
    <w:rsid w:val="00202115"/>
    <w:rsid w:val="00202E4E"/>
    <w:rsid w:val="00203134"/>
    <w:rsid w:val="00203350"/>
    <w:rsid w:val="00203422"/>
    <w:rsid w:val="0020458F"/>
    <w:rsid w:val="00204D69"/>
    <w:rsid w:val="00205786"/>
    <w:rsid w:val="00205914"/>
    <w:rsid w:val="0020660F"/>
    <w:rsid w:val="0020663C"/>
    <w:rsid w:val="00206697"/>
    <w:rsid w:val="002069CA"/>
    <w:rsid w:val="00206AAB"/>
    <w:rsid w:val="00206C8C"/>
    <w:rsid w:val="00206D48"/>
    <w:rsid w:val="00206EA2"/>
    <w:rsid w:val="0020706F"/>
    <w:rsid w:val="00207B37"/>
    <w:rsid w:val="0021036D"/>
    <w:rsid w:val="002118D3"/>
    <w:rsid w:val="00211B0C"/>
    <w:rsid w:val="002121F9"/>
    <w:rsid w:val="00212D94"/>
    <w:rsid w:val="0021370B"/>
    <w:rsid w:val="0021370D"/>
    <w:rsid w:val="00213C0F"/>
    <w:rsid w:val="00213F92"/>
    <w:rsid w:val="002140BC"/>
    <w:rsid w:val="002141FC"/>
    <w:rsid w:val="002147D0"/>
    <w:rsid w:val="002150B1"/>
    <w:rsid w:val="00215883"/>
    <w:rsid w:val="0021590E"/>
    <w:rsid w:val="00216C4C"/>
    <w:rsid w:val="0021718F"/>
    <w:rsid w:val="00217E9A"/>
    <w:rsid w:val="002209B6"/>
    <w:rsid w:val="00220A9C"/>
    <w:rsid w:val="0022108D"/>
    <w:rsid w:val="002211EA"/>
    <w:rsid w:val="00221ACD"/>
    <w:rsid w:val="00221AEF"/>
    <w:rsid w:val="00221D3C"/>
    <w:rsid w:val="00221EFF"/>
    <w:rsid w:val="002221A5"/>
    <w:rsid w:val="00222925"/>
    <w:rsid w:val="00222C59"/>
    <w:rsid w:val="002231A4"/>
    <w:rsid w:val="00223B4C"/>
    <w:rsid w:val="0022443A"/>
    <w:rsid w:val="00224753"/>
    <w:rsid w:val="002252FA"/>
    <w:rsid w:val="00225B7D"/>
    <w:rsid w:val="00226106"/>
    <w:rsid w:val="002265B3"/>
    <w:rsid w:val="00226995"/>
    <w:rsid w:val="0022723A"/>
    <w:rsid w:val="0022735C"/>
    <w:rsid w:val="002274BB"/>
    <w:rsid w:val="002278E1"/>
    <w:rsid w:val="002278E9"/>
    <w:rsid w:val="00227A23"/>
    <w:rsid w:val="00230344"/>
    <w:rsid w:val="00230443"/>
    <w:rsid w:val="00230A5A"/>
    <w:rsid w:val="002316D4"/>
    <w:rsid w:val="00231E0B"/>
    <w:rsid w:val="0023270E"/>
    <w:rsid w:val="002329BC"/>
    <w:rsid w:val="00232CA2"/>
    <w:rsid w:val="00233750"/>
    <w:rsid w:val="00234004"/>
    <w:rsid w:val="00235C05"/>
    <w:rsid w:val="00235ECD"/>
    <w:rsid w:val="002364E4"/>
    <w:rsid w:val="002371BB"/>
    <w:rsid w:val="00237412"/>
    <w:rsid w:val="0023775A"/>
    <w:rsid w:val="00237951"/>
    <w:rsid w:val="00240908"/>
    <w:rsid w:val="0024181A"/>
    <w:rsid w:val="00241D1B"/>
    <w:rsid w:val="0024200F"/>
    <w:rsid w:val="00242476"/>
    <w:rsid w:val="002427F7"/>
    <w:rsid w:val="00242DC1"/>
    <w:rsid w:val="00244055"/>
    <w:rsid w:val="002457ED"/>
    <w:rsid w:val="00246168"/>
    <w:rsid w:val="0024706F"/>
    <w:rsid w:val="002472D9"/>
    <w:rsid w:val="00247C48"/>
    <w:rsid w:val="00247D0C"/>
    <w:rsid w:val="00250984"/>
    <w:rsid w:val="00250E11"/>
    <w:rsid w:val="002513FA"/>
    <w:rsid w:val="0025140C"/>
    <w:rsid w:val="002522E0"/>
    <w:rsid w:val="002524D9"/>
    <w:rsid w:val="0025260C"/>
    <w:rsid w:val="002526FB"/>
    <w:rsid w:val="002528A6"/>
    <w:rsid w:val="00253398"/>
    <w:rsid w:val="002536E0"/>
    <w:rsid w:val="002539BB"/>
    <w:rsid w:val="00253EA6"/>
    <w:rsid w:val="00253F79"/>
    <w:rsid w:val="00254419"/>
    <w:rsid w:val="00254664"/>
    <w:rsid w:val="00255D15"/>
    <w:rsid w:val="00256097"/>
    <w:rsid w:val="00256203"/>
    <w:rsid w:val="00256A08"/>
    <w:rsid w:val="00257D5B"/>
    <w:rsid w:val="00260BDC"/>
    <w:rsid w:val="00260F5C"/>
    <w:rsid w:val="00261764"/>
    <w:rsid w:val="00262188"/>
    <w:rsid w:val="0026284A"/>
    <w:rsid w:val="002630D2"/>
    <w:rsid w:val="0026374E"/>
    <w:rsid w:val="00264477"/>
    <w:rsid w:val="002644C2"/>
    <w:rsid w:val="002648A3"/>
    <w:rsid w:val="00264C2B"/>
    <w:rsid w:val="00264C4E"/>
    <w:rsid w:val="0026587C"/>
    <w:rsid w:val="00265973"/>
    <w:rsid w:val="0026605C"/>
    <w:rsid w:val="00266466"/>
    <w:rsid w:val="002666D1"/>
    <w:rsid w:val="00267D6D"/>
    <w:rsid w:val="00267E24"/>
    <w:rsid w:val="00270018"/>
    <w:rsid w:val="00270167"/>
    <w:rsid w:val="002707CC"/>
    <w:rsid w:val="00270824"/>
    <w:rsid w:val="002714D7"/>
    <w:rsid w:val="00271940"/>
    <w:rsid w:val="00271E27"/>
    <w:rsid w:val="00272464"/>
    <w:rsid w:val="00272830"/>
    <w:rsid w:val="00272BC1"/>
    <w:rsid w:val="00272FBF"/>
    <w:rsid w:val="0027406A"/>
    <w:rsid w:val="00274ADB"/>
    <w:rsid w:val="00274C17"/>
    <w:rsid w:val="002751E4"/>
    <w:rsid w:val="00275887"/>
    <w:rsid w:val="00275F74"/>
    <w:rsid w:val="00276199"/>
    <w:rsid w:val="00276254"/>
    <w:rsid w:val="00276F1C"/>
    <w:rsid w:val="0027704B"/>
    <w:rsid w:val="002775FF"/>
    <w:rsid w:val="002777C2"/>
    <w:rsid w:val="002779B4"/>
    <w:rsid w:val="00277A79"/>
    <w:rsid w:val="00280254"/>
    <w:rsid w:val="002806AC"/>
    <w:rsid w:val="002813EF"/>
    <w:rsid w:val="00282871"/>
    <w:rsid w:val="002831AE"/>
    <w:rsid w:val="002832F0"/>
    <w:rsid w:val="002834D8"/>
    <w:rsid w:val="002847B3"/>
    <w:rsid w:val="00284986"/>
    <w:rsid w:val="00284DC1"/>
    <w:rsid w:val="00284F59"/>
    <w:rsid w:val="002856D7"/>
    <w:rsid w:val="00285780"/>
    <w:rsid w:val="00285BC0"/>
    <w:rsid w:val="00286293"/>
    <w:rsid w:val="00287564"/>
    <w:rsid w:val="00287A63"/>
    <w:rsid w:val="00287AD3"/>
    <w:rsid w:val="00287B80"/>
    <w:rsid w:val="00287E3D"/>
    <w:rsid w:val="002900F8"/>
    <w:rsid w:val="002908EF"/>
    <w:rsid w:val="00290D51"/>
    <w:rsid w:val="00290F8F"/>
    <w:rsid w:val="00291624"/>
    <w:rsid w:val="00291652"/>
    <w:rsid w:val="00291DEE"/>
    <w:rsid w:val="0029201D"/>
    <w:rsid w:val="002920C6"/>
    <w:rsid w:val="002923B3"/>
    <w:rsid w:val="00293995"/>
    <w:rsid w:val="00293DC8"/>
    <w:rsid w:val="00294769"/>
    <w:rsid w:val="00294B80"/>
    <w:rsid w:val="0029520F"/>
    <w:rsid w:val="002954B2"/>
    <w:rsid w:val="00295C16"/>
    <w:rsid w:val="00295D54"/>
    <w:rsid w:val="00297631"/>
    <w:rsid w:val="0029775C"/>
    <w:rsid w:val="002979AC"/>
    <w:rsid w:val="002A0B71"/>
    <w:rsid w:val="002A1319"/>
    <w:rsid w:val="002A160E"/>
    <w:rsid w:val="002A1E63"/>
    <w:rsid w:val="002A2006"/>
    <w:rsid w:val="002A2033"/>
    <w:rsid w:val="002A2873"/>
    <w:rsid w:val="002A2A44"/>
    <w:rsid w:val="002A31EC"/>
    <w:rsid w:val="002A3577"/>
    <w:rsid w:val="002A3640"/>
    <w:rsid w:val="002A376C"/>
    <w:rsid w:val="002A3948"/>
    <w:rsid w:val="002A3D59"/>
    <w:rsid w:val="002A43A8"/>
    <w:rsid w:val="002A43F9"/>
    <w:rsid w:val="002A4B5F"/>
    <w:rsid w:val="002A52A5"/>
    <w:rsid w:val="002A5538"/>
    <w:rsid w:val="002A60BD"/>
    <w:rsid w:val="002A653D"/>
    <w:rsid w:val="002A7310"/>
    <w:rsid w:val="002B02D9"/>
    <w:rsid w:val="002B0378"/>
    <w:rsid w:val="002B0BB2"/>
    <w:rsid w:val="002B1AE0"/>
    <w:rsid w:val="002B1B87"/>
    <w:rsid w:val="002B2212"/>
    <w:rsid w:val="002B2334"/>
    <w:rsid w:val="002B25EE"/>
    <w:rsid w:val="002B2AC2"/>
    <w:rsid w:val="002B32ED"/>
    <w:rsid w:val="002B3C69"/>
    <w:rsid w:val="002B3F65"/>
    <w:rsid w:val="002B4515"/>
    <w:rsid w:val="002B5346"/>
    <w:rsid w:val="002B5AEA"/>
    <w:rsid w:val="002B5D0B"/>
    <w:rsid w:val="002B5D51"/>
    <w:rsid w:val="002B7412"/>
    <w:rsid w:val="002B76EF"/>
    <w:rsid w:val="002B77EA"/>
    <w:rsid w:val="002C0128"/>
    <w:rsid w:val="002C0493"/>
    <w:rsid w:val="002C0669"/>
    <w:rsid w:val="002C26E4"/>
    <w:rsid w:val="002C2C6F"/>
    <w:rsid w:val="002C30A0"/>
    <w:rsid w:val="002C37F3"/>
    <w:rsid w:val="002C3C0C"/>
    <w:rsid w:val="002C3EA3"/>
    <w:rsid w:val="002C4520"/>
    <w:rsid w:val="002C47C8"/>
    <w:rsid w:val="002C4A81"/>
    <w:rsid w:val="002C4E5C"/>
    <w:rsid w:val="002C524A"/>
    <w:rsid w:val="002C54C4"/>
    <w:rsid w:val="002C5717"/>
    <w:rsid w:val="002C5BC7"/>
    <w:rsid w:val="002C5D32"/>
    <w:rsid w:val="002C69D7"/>
    <w:rsid w:val="002C6A6F"/>
    <w:rsid w:val="002C7317"/>
    <w:rsid w:val="002D050D"/>
    <w:rsid w:val="002D077E"/>
    <w:rsid w:val="002D0CB1"/>
    <w:rsid w:val="002D100E"/>
    <w:rsid w:val="002D142C"/>
    <w:rsid w:val="002D1D82"/>
    <w:rsid w:val="002D29AE"/>
    <w:rsid w:val="002D32E0"/>
    <w:rsid w:val="002D33BC"/>
    <w:rsid w:val="002D36E2"/>
    <w:rsid w:val="002D5E9A"/>
    <w:rsid w:val="002D6407"/>
    <w:rsid w:val="002D667B"/>
    <w:rsid w:val="002D6B49"/>
    <w:rsid w:val="002D73E8"/>
    <w:rsid w:val="002D742B"/>
    <w:rsid w:val="002D7615"/>
    <w:rsid w:val="002E059B"/>
    <w:rsid w:val="002E121D"/>
    <w:rsid w:val="002E1360"/>
    <w:rsid w:val="002E1F5D"/>
    <w:rsid w:val="002E2716"/>
    <w:rsid w:val="002E28B1"/>
    <w:rsid w:val="002E352A"/>
    <w:rsid w:val="002E384D"/>
    <w:rsid w:val="002E3D2E"/>
    <w:rsid w:val="002E4091"/>
    <w:rsid w:val="002E4323"/>
    <w:rsid w:val="002E4F4E"/>
    <w:rsid w:val="002E535E"/>
    <w:rsid w:val="002E53F8"/>
    <w:rsid w:val="002E573B"/>
    <w:rsid w:val="002E59CC"/>
    <w:rsid w:val="002E5ABB"/>
    <w:rsid w:val="002E5DC2"/>
    <w:rsid w:val="002E5EA8"/>
    <w:rsid w:val="002E5EEB"/>
    <w:rsid w:val="002E6153"/>
    <w:rsid w:val="002E6E53"/>
    <w:rsid w:val="002E7007"/>
    <w:rsid w:val="002E75BA"/>
    <w:rsid w:val="002F0C34"/>
    <w:rsid w:val="002F137F"/>
    <w:rsid w:val="002F13E9"/>
    <w:rsid w:val="002F14BD"/>
    <w:rsid w:val="002F208B"/>
    <w:rsid w:val="002F21E4"/>
    <w:rsid w:val="002F2413"/>
    <w:rsid w:val="002F28BF"/>
    <w:rsid w:val="002F2B71"/>
    <w:rsid w:val="002F359A"/>
    <w:rsid w:val="002F3759"/>
    <w:rsid w:val="002F4489"/>
    <w:rsid w:val="002F46B1"/>
    <w:rsid w:val="002F470C"/>
    <w:rsid w:val="002F52CC"/>
    <w:rsid w:val="002F542A"/>
    <w:rsid w:val="002F57AF"/>
    <w:rsid w:val="002F5B07"/>
    <w:rsid w:val="002F5FD1"/>
    <w:rsid w:val="002F61A6"/>
    <w:rsid w:val="002F69B5"/>
    <w:rsid w:val="002F6F5A"/>
    <w:rsid w:val="002F737B"/>
    <w:rsid w:val="003009FE"/>
    <w:rsid w:val="00300E52"/>
    <w:rsid w:val="00301177"/>
    <w:rsid w:val="00301773"/>
    <w:rsid w:val="00301F77"/>
    <w:rsid w:val="003021B4"/>
    <w:rsid w:val="00302380"/>
    <w:rsid w:val="00302A01"/>
    <w:rsid w:val="00302CC9"/>
    <w:rsid w:val="00303434"/>
    <w:rsid w:val="00303D72"/>
    <w:rsid w:val="0030421D"/>
    <w:rsid w:val="0030438A"/>
    <w:rsid w:val="00304397"/>
    <w:rsid w:val="0030477D"/>
    <w:rsid w:val="003051E8"/>
    <w:rsid w:val="003057B9"/>
    <w:rsid w:val="0030596C"/>
    <w:rsid w:val="0030648C"/>
    <w:rsid w:val="00307363"/>
    <w:rsid w:val="003074DD"/>
    <w:rsid w:val="00307E6C"/>
    <w:rsid w:val="00310231"/>
    <w:rsid w:val="003104F4"/>
    <w:rsid w:val="003105E4"/>
    <w:rsid w:val="00310681"/>
    <w:rsid w:val="003109D0"/>
    <w:rsid w:val="00310A08"/>
    <w:rsid w:val="00310A71"/>
    <w:rsid w:val="00310A9A"/>
    <w:rsid w:val="00310AC9"/>
    <w:rsid w:val="00310FF0"/>
    <w:rsid w:val="003118B8"/>
    <w:rsid w:val="00311CD0"/>
    <w:rsid w:val="00312163"/>
    <w:rsid w:val="00312228"/>
    <w:rsid w:val="003127C3"/>
    <w:rsid w:val="0031281C"/>
    <w:rsid w:val="0031316D"/>
    <w:rsid w:val="0031340E"/>
    <w:rsid w:val="00313A14"/>
    <w:rsid w:val="00313C60"/>
    <w:rsid w:val="003143A9"/>
    <w:rsid w:val="00315165"/>
    <w:rsid w:val="0031523B"/>
    <w:rsid w:val="00316468"/>
    <w:rsid w:val="00316708"/>
    <w:rsid w:val="00317109"/>
    <w:rsid w:val="0031735A"/>
    <w:rsid w:val="00320122"/>
    <w:rsid w:val="003201DF"/>
    <w:rsid w:val="003203C7"/>
    <w:rsid w:val="0032086E"/>
    <w:rsid w:val="00320E93"/>
    <w:rsid w:val="00320F42"/>
    <w:rsid w:val="00321196"/>
    <w:rsid w:val="003220BC"/>
    <w:rsid w:val="00322292"/>
    <w:rsid w:val="0032274C"/>
    <w:rsid w:val="00322BDB"/>
    <w:rsid w:val="00322D21"/>
    <w:rsid w:val="00323389"/>
    <w:rsid w:val="00323435"/>
    <w:rsid w:val="003236D7"/>
    <w:rsid w:val="00323CD7"/>
    <w:rsid w:val="00324408"/>
    <w:rsid w:val="00324BE4"/>
    <w:rsid w:val="00325BAB"/>
    <w:rsid w:val="00325C5F"/>
    <w:rsid w:val="00325CC5"/>
    <w:rsid w:val="003260BC"/>
    <w:rsid w:val="00326645"/>
    <w:rsid w:val="0032667C"/>
    <w:rsid w:val="00326B66"/>
    <w:rsid w:val="00326F10"/>
    <w:rsid w:val="00327CFA"/>
    <w:rsid w:val="00330B52"/>
    <w:rsid w:val="00330C9E"/>
    <w:rsid w:val="00331310"/>
    <w:rsid w:val="00331FBA"/>
    <w:rsid w:val="00333304"/>
    <w:rsid w:val="0033491C"/>
    <w:rsid w:val="00334FE6"/>
    <w:rsid w:val="003358C0"/>
    <w:rsid w:val="0033646F"/>
    <w:rsid w:val="00336560"/>
    <w:rsid w:val="00336960"/>
    <w:rsid w:val="003370E1"/>
    <w:rsid w:val="003371BA"/>
    <w:rsid w:val="003374F4"/>
    <w:rsid w:val="0033751D"/>
    <w:rsid w:val="00337CAD"/>
    <w:rsid w:val="003404C7"/>
    <w:rsid w:val="003408F9"/>
    <w:rsid w:val="00340B8D"/>
    <w:rsid w:val="00340C67"/>
    <w:rsid w:val="00340D7C"/>
    <w:rsid w:val="0034167F"/>
    <w:rsid w:val="003419CB"/>
    <w:rsid w:val="00341B73"/>
    <w:rsid w:val="003423E0"/>
    <w:rsid w:val="00342EF6"/>
    <w:rsid w:val="0034343C"/>
    <w:rsid w:val="00343516"/>
    <w:rsid w:val="0034392A"/>
    <w:rsid w:val="00343AB8"/>
    <w:rsid w:val="00343C3D"/>
    <w:rsid w:val="00343D22"/>
    <w:rsid w:val="003456D5"/>
    <w:rsid w:val="0034577C"/>
    <w:rsid w:val="00345E88"/>
    <w:rsid w:val="003463A1"/>
    <w:rsid w:val="0034682D"/>
    <w:rsid w:val="00346BFB"/>
    <w:rsid w:val="00347326"/>
    <w:rsid w:val="00347477"/>
    <w:rsid w:val="0034791E"/>
    <w:rsid w:val="003511F1"/>
    <w:rsid w:val="00351385"/>
    <w:rsid w:val="00352A38"/>
    <w:rsid w:val="00353271"/>
    <w:rsid w:val="00353E83"/>
    <w:rsid w:val="00354011"/>
    <w:rsid w:val="00354156"/>
    <w:rsid w:val="00354A0C"/>
    <w:rsid w:val="00354D60"/>
    <w:rsid w:val="00354D93"/>
    <w:rsid w:val="00354F20"/>
    <w:rsid w:val="00354F35"/>
    <w:rsid w:val="003550A6"/>
    <w:rsid w:val="00355C99"/>
    <w:rsid w:val="0035688F"/>
    <w:rsid w:val="00356DB9"/>
    <w:rsid w:val="00357133"/>
    <w:rsid w:val="00357174"/>
    <w:rsid w:val="003577A1"/>
    <w:rsid w:val="003579C5"/>
    <w:rsid w:val="003579FA"/>
    <w:rsid w:val="00357A19"/>
    <w:rsid w:val="00360547"/>
    <w:rsid w:val="003609FD"/>
    <w:rsid w:val="00360C3D"/>
    <w:rsid w:val="00360D50"/>
    <w:rsid w:val="00360F61"/>
    <w:rsid w:val="003610EA"/>
    <w:rsid w:val="00361ECB"/>
    <w:rsid w:val="0036225B"/>
    <w:rsid w:val="003625E6"/>
    <w:rsid w:val="00362B90"/>
    <w:rsid w:val="00362D2F"/>
    <w:rsid w:val="00362DE4"/>
    <w:rsid w:val="0036323F"/>
    <w:rsid w:val="0036360D"/>
    <w:rsid w:val="00363F26"/>
    <w:rsid w:val="00364447"/>
    <w:rsid w:val="003644A5"/>
    <w:rsid w:val="00364E37"/>
    <w:rsid w:val="0036518B"/>
    <w:rsid w:val="003652B0"/>
    <w:rsid w:val="00365595"/>
    <w:rsid w:val="00366066"/>
    <w:rsid w:val="00366268"/>
    <w:rsid w:val="00366591"/>
    <w:rsid w:val="00366692"/>
    <w:rsid w:val="0036670A"/>
    <w:rsid w:val="0036776F"/>
    <w:rsid w:val="00367C27"/>
    <w:rsid w:val="00367D3D"/>
    <w:rsid w:val="00367E8C"/>
    <w:rsid w:val="003703E3"/>
    <w:rsid w:val="00370C8B"/>
    <w:rsid w:val="00370F2B"/>
    <w:rsid w:val="00371DA3"/>
    <w:rsid w:val="003722BB"/>
    <w:rsid w:val="0037272A"/>
    <w:rsid w:val="00372A22"/>
    <w:rsid w:val="003737EE"/>
    <w:rsid w:val="00373871"/>
    <w:rsid w:val="00373F6A"/>
    <w:rsid w:val="0037412B"/>
    <w:rsid w:val="00374301"/>
    <w:rsid w:val="003746D3"/>
    <w:rsid w:val="003751C0"/>
    <w:rsid w:val="0037528C"/>
    <w:rsid w:val="00375647"/>
    <w:rsid w:val="0037612B"/>
    <w:rsid w:val="0037682F"/>
    <w:rsid w:val="00376F13"/>
    <w:rsid w:val="00380772"/>
    <w:rsid w:val="00381272"/>
    <w:rsid w:val="0038166E"/>
    <w:rsid w:val="003828A4"/>
    <w:rsid w:val="00382C42"/>
    <w:rsid w:val="00382E49"/>
    <w:rsid w:val="00383D0F"/>
    <w:rsid w:val="00383E59"/>
    <w:rsid w:val="0038646B"/>
    <w:rsid w:val="00386966"/>
    <w:rsid w:val="003871C1"/>
    <w:rsid w:val="0038732F"/>
    <w:rsid w:val="0038741F"/>
    <w:rsid w:val="00387BDA"/>
    <w:rsid w:val="00390C40"/>
    <w:rsid w:val="00390FEE"/>
    <w:rsid w:val="003916EE"/>
    <w:rsid w:val="003935BA"/>
    <w:rsid w:val="00393B22"/>
    <w:rsid w:val="00393BF0"/>
    <w:rsid w:val="0039439D"/>
    <w:rsid w:val="0039448E"/>
    <w:rsid w:val="00394685"/>
    <w:rsid w:val="00394B26"/>
    <w:rsid w:val="00394B34"/>
    <w:rsid w:val="0039524C"/>
    <w:rsid w:val="0039544F"/>
    <w:rsid w:val="00396550"/>
    <w:rsid w:val="003978BF"/>
    <w:rsid w:val="00397CFF"/>
    <w:rsid w:val="003A008C"/>
    <w:rsid w:val="003A01C0"/>
    <w:rsid w:val="003A028B"/>
    <w:rsid w:val="003A0BB9"/>
    <w:rsid w:val="003A0EA7"/>
    <w:rsid w:val="003A1143"/>
    <w:rsid w:val="003A142C"/>
    <w:rsid w:val="003A14CA"/>
    <w:rsid w:val="003A1514"/>
    <w:rsid w:val="003A16D2"/>
    <w:rsid w:val="003A2251"/>
    <w:rsid w:val="003A2540"/>
    <w:rsid w:val="003A294A"/>
    <w:rsid w:val="003A2BCE"/>
    <w:rsid w:val="003A2FA9"/>
    <w:rsid w:val="003A3265"/>
    <w:rsid w:val="003A344C"/>
    <w:rsid w:val="003A451B"/>
    <w:rsid w:val="003A47FD"/>
    <w:rsid w:val="003A48DB"/>
    <w:rsid w:val="003A4DB2"/>
    <w:rsid w:val="003A58BB"/>
    <w:rsid w:val="003A5E38"/>
    <w:rsid w:val="003A631F"/>
    <w:rsid w:val="003A6AC9"/>
    <w:rsid w:val="003A6C40"/>
    <w:rsid w:val="003A72E0"/>
    <w:rsid w:val="003A7378"/>
    <w:rsid w:val="003B01BF"/>
    <w:rsid w:val="003B078D"/>
    <w:rsid w:val="003B0B97"/>
    <w:rsid w:val="003B0E40"/>
    <w:rsid w:val="003B0FAC"/>
    <w:rsid w:val="003B1710"/>
    <w:rsid w:val="003B1839"/>
    <w:rsid w:val="003B3438"/>
    <w:rsid w:val="003B3A93"/>
    <w:rsid w:val="003B3E83"/>
    <w:rsid w:val="003B409A"/>
    <w:rsid w:val="003B438C"/>
    <w:rsid w:val="003B4A75"/>
    <w:rsid w:val="003B4AF6"/>
    <w:rsid w:val="003B57AA"/>
    <w:rsid w:val="003B5E3A"/>
    <w:rsid w:val="003B5FEA"/>
    <w:rsid w:val="003B7051"/>
    <w:rsid w:val="003C0491"/>
    <w:rsid w:val="003C06DD"/>
    <w:rsid w:val="003C08F9"/>
    <w:rsid w:val="003C0CAC"/>
    <w:rsid w:val="003C14C1"/>
    <w:rsid w:val="003C180F"/>
    <w:rsid w:val="003C3F99"/>
    <w:rsid w:val="003C4114"/>
    <w:rsid w:val="003C4612"/>
    <w:rsid w:val="003C5120"/>
    <w:rsid w:val="003C55F8"/>
    <w:rsid w:val="003C5BCF"/>
    <w:rsid w:val="003C5C6C"/>
    <w:rsid w:val="003C5FDB"/>
    <w:rsid w:val="003C66FE"/>
    <w:rsid w:val="003C6847"/>
    <w:rsid w:val="003C6D39"/>
    <w:rsid w:val="003C6E89"/>
    <w:rsid w:val="003C70E0"/>
    <w:rsid w:val="003C723A"/>
    <w:rsid w:val="003C72FC"/>
    <w:rsid w:val="003C7BAB"/>
    <w:rsid w:val="003D0286"/>
    <w:rsid w:val="003D02FF"/>
    <w:rsid w:val="003D039E"/>
    <w:rsid w:val="003D070A"/>
    <w:rsid w:val="003D0DDE"/>
    <w:rsid w:val="003D14CF"/>
    <w:rsid w:val="003D1687"/>
    <w:rsid w:val="003D254B"/>
    <w:rsid w:val="003D27E5"/>
    <w:rsid w:val="003D2D9D"/>
    <w:rsid w:val="003D3E26"/>
    <w:rsid w:val="003D3FA1"/>
    <w:rsid w:val="003D47D2"/>
    <w:rsid w:val="003D5A1C"/>
    <w:rsid w:val="003D5BF9"/>
    <w:rsid w:val="003D63C6"/>
    <w:rsid w:val="003D66EC"/>
    <w:rsid w:val="003D71E6"/>
    <w:rsid w:val="003D78FE"/>
    <w:rsid w:val="003E03C3"/>
    <w:rsid w:val="003E13D9"/>
    <w:rsid w:val="003E2069"/>
    <w:rsid w:val="003E236B"/>
    <w:rsid w:val="003E3323"/>
    <w:rsid w:val="003E33F9"/>
    <w:rsid w:val="003E3805"/>
    <w:rsid w:val="003E3E9D"/>
    <w:rsid w:val="003E4121"/>
    <w:rsid w:val="003E43F2"/>
    <w:rsid w:val="003E4486"/>
    <w:rsid w:val="003E4515"/>
    <w:rsid w:val="003E4B3C"/>
    <w:rsid w:val="003E4BA1"/>
    <w:rsid w:val="003E5109"/>
    <w:rsid w:val="003E53A7"/>
    <w:rsid w:val="003E555B"/>
    <w:rsid w:val="003E5868"/>
    <w:rsid w:val="003E5BD1"/>
    <w:rsid w:val="003E60AA"/>
    <w:rsid w:val="003E7471"/>
    <w:rsid w:val="003E7AAE"/>
    <w:rsid w:val="003F05F8"/>
    <w:rsid w:val="003F1EF3"/>
    <w:rsid w:val="003F2207"/>
    <w:rsid w:val="003F2972"/>
    <w:rsid w:val="003F29B2"/>
    <w:rsid w:val="003F2F5F"/>
    <w:rsid w:val="003F31AA"/>
    <w:rsid w:val="003F371A"/>
    <w:rsid w:val="003F4161"/>
    <w:rsid w:val="003F4BA0"/>
    <w:rsid w:val="003F59CB"/>
    <w:rsid w:val="003F5A49"/>
    <w:rsid w:val="003F5C86"/>
    <w:rsid w:val="003F6049"/>
    <w:rsid w:val="003F6A1C"/>
    <w:rsid w:val="003F703F"/>
    <w:rsid w:val="003F7264"/>
    <w:rsid w:val="003F76AA"/>
    <w:rsid w:val="004002D9"/>
    <w:rsid w:val="004004F1"/>
    <w:rsid w:val="004007E1"/>
    <w:rsid w:val="004013FD"/>
    <w:rsid w:val="00402078"/>
    <w:rsid w:val="00402466"/>
    <w:rsid w:val="00402A35"/>
    <w:rsid w:val="00402AC3"/>
    <w:rsid w:val="00403AAE"/>
    <w:rsid w:val="00403F0B"/>
    <w:rsid w:val="004043EA"/>
    <w:rsid w:val="00404735"/>
    <w:rsid w:val="004057C9"/>
    <w:rsid w:val="00405811"/>
    <w:rsid w:val="00405E0E"/>
    <w:rsid w:val="004061CD"/>
    <w:rsid w:val="00406769"/>
    <w:rsid w:val="00406F67"/>
    <w:rsid w:val="004077FF"/>
    <w:rsid w:val="004108FC"/>
    <w:rsid w:val="004117F9"/>
    <w:rsid w:val="00411982"/>
    <w:rsid w:val="00411DDF"/>
    <w:rsid w:val="00411E4F"/>
    <w:rsid w:val="00411F69"/>
    <w:rsid w:val="00412339"/>
    <w:rsid w:val="00412539"/>
    <w:rsid w:val="00412588"/>
    <w:rsid w:val="004127DE"/>
    <w:rsid w:val="00412A9C"/>
    <w:rsid w:val="0041349D"/>
    <w:rsid w:val="0041358A"/>
    <w:rsid w:val="0041369C"/>
    <w:rsid w:val="00413DD6"/>
    <w:rsid w:val="0041429F"/>
    <w:rsid w:val="0041450B"/>
    <w:rsid w:val="00414AC5"/>
    <w:rsid w:val="00414CB7"/>
    <w:rsid w:val="00414EB5"/>
    <w:rsid w:val="00414F0E"/>
    <w:rsid w:val="00415940"/>
    <w:rsid w:val="00416537"/>
    <w:rsid w:val="00416CE1"/>
    <w:rsid w:val="0041701C"/>
    <w:rsid w:val="00417079"/>
    <w:rsid w:val="004176AB"/>
    <w:rsid w:val="004201AC"/>
    <w:rsid w:val="00420595"/>
    <w:rsid w:val="00420618"/>
    <w:rsid w:val="0042152A"/>
    <w:rsid w:val="00421756"/>
    <w:rsid w:val="004218BD"/>
    <w:rsid w:val="004218F0"/>
    <w:rsid w:val="00421D0B"/>
    <w:rsid w:val="00421FDB"/>
    <w:rsid w:val="00423B01"/>
    <w:rsid w:val="00424027"/>
    <w:rsid w:val="004241BC"/>
    <w:rsid w:val="00425377"/>
    <w:rsid w:val="00425843"/>
    <w:rsid w:val="00425CDE"/>
    <w:rsid w:val="00426779"/>
    <w:rsid w:val="00426FC4"/>
    <w:rsid w:val="004272FF"/>
    <w:rsid w:val="004278E1"/>
    <w:rsid w:val="00427E8B"/>
    <w:rsid w:val="00427FFD"/>
    <w:rsid w:val="004306B3"/>
    <w:rsid w:val="004308FD"/>
    <w:rsid w:val="004309D5"/>
    <w:rsid w:val="00431272"/>
    <w:rsid w:val="00431435"/>
    <w:rsid w:val="00431BBA"/>
    <w:rsid w:val="00432142"/>
    <w:rsid w:val="00432403"/>
    <w:rsid w:val="004327BB"/>
    <w:rsid w:val="004330C4"/>
    <w:rsid w:val="00433176"/>
    <w:rsid w:val="0043355F"/>
    <w:rsid w:val="00433BDC"/>
    <w:rsid w:val="00433C63"/>
    <w:rsid w:val="004354B6"/>
    <w:rsid w:val="00435763"/>
    <w:rsid w:val="00435B6A"/>
    <w:rsid w:val="00435F4E"/>
    <w:rsid w:val="004361EF"/>
    <w:rsid w:val="004362ED"/>
    <w:rsid w:val="00436532"/>
    <w:rsid w:val="004367F6"/>
    <w:rsid w:val="004377F4"/>
    <w:rsid w:val="004377F8"/>
    <w:rsid w:val="00437AC1"/>
    <w:rsid w:val="0044012E"/>
    <w:rsid w:val="00441155"/>
    <w:rsid w:val="00441293"/>
    <w:rsid w:val="00441AC4"/>
    <w:rsid w:val="00441E27"/>
    <w:rsid w:val="00441FE6"/>
    <w:rsid w:val="00442052"/>
    <w:rsid w:val="004422EB"/>
    <w:rsid w:val="00442959"/>
    <w:rsid w:val="0044302F"/>
    <w:rsid w:val="00443150"/>
    <w:rsid w:val="004434BD"/>
    <w:rsid w:val="00443F64"/>
    <w:rsid w:val="0044426A"/>
    <w:rsid w:val="00444766"/>
    <w:rsid w:val="00444920"/>
    <w:rsid w:val="004465C4"/>
    <w:rsid w:val="00446878"/>
    <w:rsid w:val="00446E5C"/>
    <w:rsid w:val="00447119"/>
    <w:rsid w:val="004472B1"/>
    <w:rsid w:val="004474A8"/>
    <w:rsid w:val="00450D42"/>
    <w:rsid w:val="00450DC7"/>
    <w:rsid w:val="004511E5"/>
    <w:rsid w:val="0045140A"/>
    <w:rsid w:val="00451418"/>
    <w:rsid w:val="00451E8C"/>
    <w:rsid w:val="00451FC9"/>
    <w:rsid w:val="0045257B"/>
    <w:rsid w:val="004525C7"/>
    <w:rsid w:val="004531B0"/>
    <w:rsid w:val="004533C1"/>
    <w:rsid w:val="004539E3"/>
    <w:rsid w:val="004539F3"/>
    <w:rsid w:val="00453A25"/>
    <w:rsid w:val="00453E77"/>
    <w:rsid w:val="00454007"/>
    <w:rsid w:val="0045426D"/>
    <w:rsid w:val="004542DD"/>
    <w:rsid w:val="004545EC"/>
    <w:rsid w:val="004548A4"/>
    <w:rsid w:val="00454E10"/>
    <w:rsid w:val="00455EED"/>
    <w:rsid w:val="00456045"/>
    <w:rsid w:val="004560CE"/>
    <w:rsid w:val="0045692C"/>
    <w:rsid w:val="00456B55"/>
    <w:rsid w:val="004579BF"/>
    <w:rsid w:val="00457FC3"/>
    <w:rsid w:val="0046068F"/>
    <w:rsid w:val="00460783"/>
    <w:rsid w:val="00460E9C"/>
    <w:rsid w:val="00460FFE"/>
    <w:rsid w:val="004612F4"/>
    <w:rsid w:val="0046168D"/>
    <w:rsid w:val="00461777"/>
    <w:rsid w:val="0046182A"/>
    <w:rsid w:val="00461AE5"/>
    <w:rsid w:val="004621B3"/>
    <w:rsid w:val="004623F6"/>
    <w:rsid w:val="0046256A"/>
    <w:rsid w:val="00462FF5"/>
    <w:rsid w:val="004632E6"/>
    <w:rsid w:val="0046352F"/>
    <w:rsid w:val="0046393A"/>
    <w:rsid w:val="00463B9B"/>
    <w:rsid w:val="0046427C"/>
    <w:rsid w:val="0046450F"/>
    <w:rsid w:val="004645FC"/>
    <w:rsid w:val="004665EF"/>
    <w:rsid w:val="00466DD9"/>
    <w:rsid w:val="00466FA7"/>
    <w:rsid w:val="00466FE0"/>
    <w:rsid w:val="0046706C"/>
    <w:rsid w:val="0046738E"/>
    <w:rsid w:val="004700F9"/>
    <w:rsid w:val="00471523"/>
    <w:rsid w:val="0047161D"/>
    <w:rsid w:val="00471A08"/>
    <w:rsid w:val="00471B4D"/>
    <w:rsid w:val="00471BDE"/>
    <w:rsid w:val="004731EF"/>
    <w:rsid w:val="004735A6"/>
    <w:rsid w:val="00473FD3"/>
    <w:rsid w:val="0047421E"/>
    <w:rsid w:val="00474DAF"/>
    <w:rsid w:val="004756F9"/>
    <w:rsid w:val="0047585C"/>
    <w:rsid w:val="00475E7B"/>
    <w:rsid w:val="00475EE9"/>
    <w:rsid w:val="0047608F"/>
    <w:rsid w:val="00476174"/>
    <w:rsid w:val="0047709E"/>
    <w:rsid w:val="00477219"/>
    <w:rsid w:val="00477F35"/>
    <w:rsid w:val="004806C9"/>
    <w:rsid w:val="00480DAA"/>
    <w:rsid w:val="00480F60"/>
    <w:rsid w:val="004827F1"/>
    <w:rsid w:val="0048341D"/>
    <w:rsid w:val="00483A81"/>
    <w:rsid w:val="00484579"/>
    <w:rsid w:val="0048495C"/>
    <w:rsid w:val="00484E90"/>
    <w:rsid w:val="00485030"/>
    <w:rsid w:val="00485B5A"/>
    <w:rsid w:val="004860EF"/>
    <w:rsid w:val="004862B3"/>
    <w:rsid w:val="004863D0"/>
    <w:rsid w:val="00487134"/>
    <w:rsid w:val="00487292"/>
    <w:rsid w:val="00487597"/>
    <w:rsid w:val="00487823"/>
    <w:rsid w:val="00487F78"/>
    <w:rsid w:val="00487FB3"/>
    <w:rsid w:val="004902DA"/>
    <w:rsid w:val="00490342"/>
    <w:rsid w:val="00490684"/>
    <w:rsid w:val="00490898"/>
    <w:rsid w:val="00492844"/>
    <w:rsid w:val="00492E5D"/>
    <w:rsid w:val="00492F33"/>
    <w:rsid w:val="00493B2A"/>
    <w:rsid w:val="0049402C"/>
    <w:rsid w:val="0049473C"/>
    <w:rsid w:val="0049482F"/>
    <w:rsid w:val="0049493B"/>
    <w:rsid w:val="00494975"/>
    <w:rsid w:val="00494BB8"/>
    <w:rsid w:val="0049514B"/>
    <w:rsid w:val="004954F6"/>
    <w:rsid w:val="00495890"/>
    <w:rsid w:val="00495B0E"/>
    <w:rsid w:val="00495E7B"/>
    <w:rsid w:val="0049628F"/>
    <w:rsid w:val="00496764"/>
    <w:rsid w:val="00496817"/>
    <w:rsid w:val="004973BB"/>
    <w:rsid w:val="004974BE"/>
    <w:rsid w:val="0049779A"/>
    <w:rsid w:val="004A0A6A"/>
    <w:rsid w:val="004A0AB2"/>
    <w:rsid w:val="004A0BDB"/>
    <w:rsid w:val="004A0ECC"/>
    <w:rsid w:val="004A1B89"/>
    <w:rsid w:val="004A2269"/>
    <w:rsid w:val="004A27EC"/>
    <w:rsid w:val="004A31C7"/>
    <w:rsid w:val="004A3E60"/>
    <w:rsid w:val="004A4963"/>
    <w:rsid w:val="004A49FD"/>
    <w:rsid w:val="004A5D82"/>
    <w:rsid w:val="004A5F5B"/>
    <w:rsid w:val="004A627D"/>
    <w:rsid w:val="004A663F"/>
    <w:rsid w:val="004A6B6D"/>
    <w:rsid w:val="004A6D2D"/>
    <w:rsid w:val="004A6E4C"/>
    <w:rsid w:val="004A7269"/>
    <w:rsid w:val="004A747E"/>
    <w:rsid w:val="004A7C86"/>
    <w:rsid w:val="004B0035"/>
    <w:rsid w:val="004B07A4"/>
    <w:rsid w:val="004B07F4"/>
    <w:rsid w:val="004B0858"/>
    <w:rsid w:val="004B0B13"/>
    <w:rsid w:val="004B1341"/>
    <w:rsid w:val="004B159C"/>
    <w:rsid w:val="004B167D"/>
    <w:rsid w:val="004B1BAA"/>
    <w:rsid w:val="004B1E17"/>
    <w:rsid w:val="004B1F7B"/>
    <w:rsid w:val="004B21DF"/>
    <w:rsid w:val="004B283F"/>
    <w:rsid w:val="004B432C"/>
    <w:rsid w:val="004B43CB"/>
    <w:rsid w:val="004B452A"/>
    <w:rsid w:val="004B51BD"/>
    <w:rsid w:val="004B58B1"/>
    <w:rsid w:val="004B5D20"/>
    <w:rsid w:val="004B6443"/>
    <w:rsid w:val="004B64EF"/>
    <w:rsid w:val="004B66FF"/>
    <w:rsid w:val="004B68C2"/>
    <w:rsid w:val="004B6955"/>
    <w:rsid w:val="004B6E2E"/>
    <w:rsid w:val="004B6E5D"/>
    <w:rsid w:val="004B7528"/>
    <w:rsid w:val="004C006E"/>
    <w:rsid w:val="004C0076"/>
    <w:rsid w:val="004C0563"/>
    <w:rsid w:val="004C0709"/>
    <w:rsid w:val="004C08CD"/>
    <w:rsid w:val="004C3313"/>
    <w:rsid w:val="004C3354"/>
    <w:rsid w:val="004C3A6B"/>
    <w:rsid w:val="004C420F"/>
    <w:rsid w:val="004C46F4"/>
    <w:rsid w:val="004C6029"/>
    <w:rsid w:val="004C614C"/>
    <w:rsid w:val="004C6200"/>
    <w:rsid w:val="004C679F"/>
    <w:rsid w:val="004C6DFD"/>
    <w:rsid w:val="004C7ADF"/>
    <w:rsid w:val="004C7F57"/>
    <w:rsid w:val="004D032B"/>
    <w:rsid w:val="004D0395"/>
    <w:rsid w:val="004D079D"/>
    <w:rsid w:val="004D119A"/>
    <w:rsid w:val="004D122D"/>
    <w:rsid w:val="004D1DA9"/>
    <w:rsid w:val="004D1DD9"/>
    <w:rsid w:val="004D2399"/>
    <w:rsid w:val="004D2556"/>
    <w:rsid w:val="004D358E"/>
    <w:rsid w:val="004D3831"/>
    <w:rsid w:val="004D39C6"/>
    <w:rsid w:val="004D4B4B"/>
    <w:rsid w:val="004D4F1C"/>
    <w:rsid w:val="004D51FA"/>
    <w:rsid w:val="004D5751"/>
    <w:rsid w:val="004D5FD4"/>
    <w:rsid w:val="004D6329"/>
    <w:rsid w:val="004D66EB"/>
    <w:rsid w:val="004D6C8C"/>
    <w:rsid w:val="004D764E"/>
    <w:rsid w:val="004D773D"/>
    <w:rsid w:val="004D7B42"/>
    <w:rsid w:val="004D7BF2"/>
    <w:rsid w:val="004E050D"/>
    <w:rsid w:val="004E0553"/>
    <w:rsid w:val="004E0855"/>
    <w:rsid w:val="004E0BC7"/>
    <w:rsid w:val="004E0C0D"/>
    <w:rsid w:val="004E10F1"/>
    <w:rsid w:val="004E14EA"/>
    <w:rsid w:val="004E1F98"/>
    <w:rsid w:val="004E2FB7"/>
    <w:rsid w:val="004E3276"/>
    <w:rsid w:val="004E32E0"/>
    <w:rsid w:val="004E3551"/>
    <w:rsid w:val="004E3926"/>
    <w:rsid w:val="004E43D5"/>
    <w:rsid w:val="004E48F5"/>
    <w:rsid w:val="004E4C6B"/>
    <w:rsid w:val="004E527E"/>
    <w:rsid w:val="004E5CB9"/>
    <w:rsid w:val="004E60BA"/>
    <w:rsid w:val="004E6EF9"/>
    <w:rsid w:val="004E72FB"/>
    <w:rsid w:val="004E7413"/>
    <w:rsid w:val="004E7A99"/>
    <w:rsid w:val="004F0080"/>
    <w:rsid w:val="004F0734"/>
    <w:rsid w:val="004F1165"/>
    <w:rsid w:val="004F1F5B"/>
    <w:rsid w:val="004F3144"/>
    <w:rsid w:val="004F337A"/>
    <w:rsid w:val="004F36DF"/>
    <w:rsid w:val="004F3E29"/>
    <w:rsid w:val="004F4426"/>
    <w:rsid w:val="004F4964"/>
    <w:rsid w:val="004F49D5"/>
    <w:rsid w:val="004F4C51"/>
    <w:rsid w:val="004F58BF"/>
    <w:rsid w:val="004F5A6C"/>
    <w:rsid w:val="004F5C27"/>
    <w:rsid w:val="004F622A"/>
    <w:rsid w:val="004F63C1"/>
    <w:rsid w:val="004F64B5"/>
    <w:rsid w:val="004F68DC"/>
    <w:rsid w:val="004F74EF"/>
    <w:rsid w:val="004F758F"/>
    <w:rsid w:val="004F75E4"/>
    <w:rsid w:val="00500312"/>
    <w:rsid w:val="005004D0"/>
    <w:rsid w:val="0050058C"/>
    <w:rsid w:val="00500C34"/>
    <w:rsid w:val="0050109C"/>
    <w:rsid w:val="0050230E"/>
    <w:rsid w:val="005025D3"/>
    <w:rsid w:val="00503258"/>
    <w:rsid w:val="005032F3"/>
    <w:rsid w:val="005037DE"/>
    <w:rsid w:val="0050381B"/>
    <w:rsid w:val="00503DE6"/>
    <w:rsid w:val="00503E0A"/>
    <w:rsid w:val="0050434F"/>
    <w:rsid w:val="00504423"/>
    <w:rsid w:val="0050497C"/>
    <w:rsid w:val="00505311"/>
    <w:rsid w:val="005056C2"/>
    <w:rsid w:val="00506579"/>
    <w:rsid w:val="00507108"/>
    <w:rsid w:val="00507514"/>
    <w:rsid w:val="00507966"/>
    <w:rsid w:val="005106EB"/>
    <w:rsid w:val="00510760"/>
    <w:rsid w:val="005107FD"/>
    <w:rsid w:val="00511378"/>
    <w:rsid w:val="00511E63"/>
    <w:rsid w:val="00513627"/>
    <w:rsid w:val="00513812"/>
    <w:rsid w:val="00513899"/>
    <w:rsid w:val="005139E6"/>
    <w:rsid w:val="005141F5"/>
    <w:rsid w:val="005146A4"/>
    <w:rsid w:val="005158E3"/>
    <w:rsid w:val="00515B1A"/>
    <w:rsid w:val="00515CBF"/>
    <w:rsid w:val="00516B2C"/>
    <w:rsid w:val="005179B6"/>
    <w:rsid w:val="00517AF1"/>
    <w:rsid w:val="00520038"/>
    <w:rsid w:val="005205B5"/>
    <w:rsid w:val="00520872"/>
    <w:rsid w:val="00520CA0"/>
    <w:rsid w:val="00521A18"/>
    <w:rsid w:val="00521A2C"/>
    <w:rsid w:val="00522186"/>
    <w:rsid w:val="00522347"/>
    <w:rsid w:val="00522545"/>
    <w:rsid w:val="00522597"/>
    <w:rsid w:val="00522959"/>
    <w:rsid w:val="00523402"/>
    <w:rsid w:val="00524120"/>
    <w:rsid w:val="00524F46"/>
    <w:rsid w:val="005258E0"/>
    <w:rsid w:val="00525B63"/>
    <w:rsid w:val="00526C3E"/>
    <w:rsid w:val="0052777D"/>
    <w:rsid w:val="00527D27"/>
    <w:rsid w:val="00530285"/>
    <w:rsid w:val="00530482"/>
    <w:rsid w:val="0053090B"/>
    <w:rsid w:val="00530947"/>
    <w:rsid w:val="00530B86"/>
    <w:rsid w:val="00530F99"/>
    <w:rsid w:val="00531812"/>
    <w:rsid w:val="00531867"/>
    <w:rsid w:val="00531A77"/>
    <w:rsid w:val="0053237B"/>
    <w:rsid w:val="00532589"/>
    <w:rsid w:val="005326F0"/>
    <w:rsid w:val="005328E9"/>
    <w:rsid w:val="00532B09"/>
    <w:rsid w:val="005330A6"/>
    <w:rsid w:val="00533804"/>
    <w:rsid w:val="005338F7"/>
    <w:rsid w:val="005344C0"/>
    <w:rsid w:val="00534D18"/>
    <w:rsid w:val="005351B0"/>
    <w:rsid w:val="005356A8"/>
    <w:rsid w:val="00535802"/>
    <w:rsid w:val="00535894"/>
    <w:rsid w:val="00535B38"/>
    <w:rsid w:val="00535B8E"/>
    <w:rsid w:val="00535C3C"/>
    <w:rsid w:val="00536707"/>
    <w:rsid w:val="00536B19"/>
    <w:rsid w:val="00536C66"/>
    <w:rsid w:val="0053712F"/>
    <w:rsid w:val="00537C51"/>
    <w:rsid w:val="00540B0B"/>
    <w:rsid w:val="005415FA"/>
    <w:rsid w:val="005422A7"/>
    <w:rsid w:val="005425BC"/>
    <w:rsid w:val="0054274E"/>
    <w:rsid w:val="005428CB"/>
    <w:rsid w:val="00542E50"/>
    <w:rsid w:val="00542E6B"/>
    <w:rsid w:val="00542EC0"/>
    <w:rsid w:val="005432CE"/>
    <w:rsid w:val="0054363A"/>
    <w:rsid w:val="00543EBF"/>
    <w:rsid w:val="005443E6"/>
    <w:rsid w:val="0054451D"/>
    <w:rsid w:val="00544604"/>
    <w:rsid w:val="00544A9C"/>
    <w:rsid w:val="00544CAE"/>
    <w:rsid w:val="00545C75"/>
    <w:rsid w:val="00545D1C"/>
    <w:rsid w:val="00545FB6"/>
    <w:rsid w:val="005460A4"/>
    <w:rsid w:val="005463A3"/>
    <w:rsid w:val="005469E4"/>
    <w:rsid w:val="00546C71"/>
    <w:rsid w:val="00547191"/>
    <w:rsid w:val="0054782A"/>
    <w:rsid w:val="005501D1"/>
    <w:rsid w:val="00550245"/>
    <w:rsid w:val="005503C9"/>
    <w:rsid w:val="005504D2"/>
    <w:rsid w:val="0055106A"/>
    <w:rsid w:val="00551773"/>
    <w:rsid w:val="0055199C"/>
    <w:rsid w:val="00551B06"/>
    <w:rsid w:val="00551C89"/>
    <w:rsid w:val="005521F0"/>
    <w:rsid w:val="0055302F"/>
    <w:rsid w:val="005538A4"/>
    <w:rsid w:val="00553F37"/>
    <w:rsid w:val="00554D88"/>
    <w:rsid w:val="00555409"/>
    <w:rsid w:val="005555DE"/>
    <w:rsid w:val="00555914"/>
    <w:rsid w:val="00555C52"/>
    <w:rsid w:val="00557B2D"/>
    <w:rsid w:val="00557B64"/>
    <w:rsid w:val="00557EF4"/>
    <w:rsid w:val="00560D8F"/>
    <w:rsid w:val="00560E8D"/>
    <w:rsid w:val="00560E9C"/>
    <w:rsid w:val="00561188"/>
    <w:rsid w:val="005612EE"/>
    <w:rsid w:val="0056133E"/>
    <w:rsid w:val="00561903"/>
    <w:rsid w:val="00561C2F"/>
    <w:rsid w:val="005629AD"/>
    <w:rsid w:val="005629B0"/>
    <w:rsid w:val="00562BB6"/>
    <w:rsid w:val="00562FBA"/>
    <w:rsid w:val="0056304A"/>
    <w:rsid w:val="005631DC"/>
    <w:rsid w:val="005632C3"/>
    <w:rsid w:val="005636BF"/>
    <w:rsid w:val="00563832"/>
    <w:rsid w:val="00563B50"/>
    <w:rsid w:val="00563C7B"/>
    <w:rsid w:val="00563F4E"/>
    <w:rsid w:val="005640DB"/>
    <w:rsid w:val="00565E3B"/>
    <w:rsid w:val="00566882"/>
    <w:rsid w:val="00566A3E"/>
    <w:rsid w:val="00566D90"/>
    <w:rsid w:val="00567A33"/>
    <w:rsid w:val="00567B34"/>
    <w:rsid w:val="00567B66"/>
    <w:rsid w:val="00567CAF"/>
    <w:rsid w:val="005704F6"/>
    <w:rsid w:val="00570598"/>
    <w:rsid w:val="00570673"/>
    <w:rsid w:val="00571579"/>
    <w:rsid w:val="005715B6"/>
    <w:rsid w:val="0057165D"/>
    <w:rsid w:val="005719A0"/>
    <w:rsid w:val="00571E61"/>
    <w:rsid w:val="00571F3B"/>
    <w:rsid w:val="005721DE"/>
    <w:rsid w:val="00572911"/>
    <w:rsid w:val="00574204"/>
    <w:rsid w:val="005744CF"/>
    <w:rsid w:val="00574F9C"/>
    <w:rsid w:val="005759DE"/>
    <w:rsid w:val="005759E0"/>
    <w:rsid w:val="00575ABC"/>
    <w:rsid w:val="00576580"/>
    <w:rsid w:val="0057666C"/>
    <w:rsid w:val="00577075"/>
    <w:rsid w:val="005770D0"/>
    <w:rsid w:val="005771EA"/>
    <w:rsid w:val="00577809"/>
    <w:rsid w:val="005778DA"/>
    <w:rsid w:val="00577A76"/>
    <w:rsid w:val="00577B28"/>
    <w:rsid w:val="005800AF"/>
    <w:rsid w:val="005813EA"/>
    <w:rsid w:val="00581BA5"/>
    <w:rsid w:val="00583075"/>
    <w:rsid w:val="005836B6"/>
    <w:rsid w:val="00583C86"/>
    <w:rsid w:val="00583DF5"/>
    <w:rsid w:val="00584378"/>
    <w:rsid w:val="00584679"/>
    <w:rsid w:val="005856A0"/>
    <w:rsid w:val="00585884"/>
    <w:rsid w:val="00585C56"/>
    <w:rsid w:val="00586024"/>
    <w:rsid w:val="00586CEB"/>
    <w:rsid w:val="00587196"/>
    <w:rsid w:val="00587956"/>
    <w:rsid w:val="005903CA"/>
    <w:rsid w:val="00590FD0"/>
    <w:rsid w:val="00591119"/>
    <w:rsid w:val="005912D8"/>
    <w:rsid w:val="0059191D"/>
    <w:rsid w:val="005919D7"/>
    <w:rsid w:val="00592AFD"/>
    <w:rsid w:val="00592F53"/>
    <w:rsid w:val="005938C4"/>
    <w:rsid w:val="00593BA5"/>
    <w:rsid w:val="00593C76"/>
    <w:rsid w:val="00593FEE"/>
    <w:rsid w:val="005945BA"/>
    <w:rsid w:val="00594BFC"/>
    <w:rsid w:val="00594CB5"/>
    <w:rsid w:val="00594EA1"/>
    <w:rsid w:val="005957A0"/>
    <w:rsid w:val="00595CAC"/>
    <w:rsid w:val="00595F91"/>
    <w:rsid w:val="005960CF"/>
    <w:rsid w:val="0059679E"/>
    <w:rsid w:val="00596AA1"/>
    <w:rsid w:val="005970CE"/>
    <w:rsid w:val="00597A6D"/>
    <w:rsid w:val="005A042E"/>
    <w:rsid w:val="005A0842"/>
    <w:rsid w:val="005A0C96"/>
    <w:rsid w:val="005A0F67"/>
    <w:rsid w:val="005A10A9"/>
    <w:rsid w:val="005A1310"/>
    <w:rsid w:val="005A1957"/>
    <w:rsid w:val="005A1B2A"/>
    <w:rsid w:val="005A1E69"/>
    <w:rsid w:val="005A26C2"/>
    <w:rsid w:val="005A2AB4"/>
    <w:rsid w:val="005A3494"/>
    <w:rsid w:val="005A3B19"/>
    <w:rsid w:val="005A3DA5"/>
    <w:rsid w:val="005A4B85"/>
    <w:rsid w:val="005A4D4E"/>
    <w:rsid w:val="005A578E"/>
    <w:rsid w:val="005A64BB"/>
    <w:rsid w:val="005A66F0"/>
    <w:rsid w:val="005A7537"/>
    <w:rsid w:val="005A76AF"/>
    <w:rsid w:val="005B0160"/>
    <w:rsid w:val="005B02D3"/>
    <w:rsid w:val="005B04C7"/>
    <w:rsid w:val="005B0A02"/>
    <w:rsid w:val="005B2641"/>
    <w:rsid w:val="005B2C50"/>
    <w:rsid w:val="005B2C7A"/>
    <w:rsid w:val="005B3B3D"/>
    <w:rsid w:val="005B3E8E"/>
    <w:rsid w:val="005B3F7A"/>
    <w:rsid w:val="005B41E3"/>
    <w:rsid w:val="005B48FE"/>
    <w:rsid w:val="005B5402"/>
    <w:rsid w:val="005B5A27"/>
    <w:rsid w:val="005B5B1A"/>
    <w:rsid w:val="005B5E60"/>
    <w:rsid w:val="005B756A"/>
    <w:rsid w:val="005B7896"/>
    <w:rsid w:val="005B78E3"/>
    <w:rsid w:val="005C01E7"/>
    <w:rsid w:val="005C067A"/>
    <w:rsid w:val="005C0737"/>
    <w:rsid w:val="005C0F0F"/>
    <w:rsid w:val="005C1A14"/>
    <w:rsid w:val="005C253B"/>
    <w:rsid w:val="005C2CD9"/>
    <w:rsid w:val="005C31D6"/>
    <w:rsid w:val="005C3224"/>
    <w:rsid w:val="005C322F"/>
    <w:rsid w:val="005C3A83"/>
    <w:rsid w:val="005C4129"/>
    <w:rsid w:val="005C42C5"/>
    <w:rsid w:val="005C5071"/>
    <w:rsid w:val="005C5A5C"/>
    <w:rsid w:val="005C5D9D"/>
    <w:rsid w:val="005C670C"/>
    <w:rsid w:val="005C6800"/>
    <w:rsid w:val="005C6B8E"/>
    <w:rsid w:val="005C6CEA"/>
    <w:rsid w:val="005C6CF8"/>
    <w:rsid w:val="005C6ECB"/>
    <w:rsid w:val="005C753D"/>
    <w:rsid w:val="005C75D8"/>
    <w:rsid w:val="005C77BD"/>
    <w:rsid w:val="005C789B"/>
    <w:rsid w:val="005D00F1"/>
    <w:rsid w:val="005D09DE"/>
    <w:rsid w:val="005D0AB8"/>
    <w:rsid w:val="005D1961"/>
    <w:rsid w:val="005D1C87"/>
    <w:rsid w:val="005D1DBA"/>
    <w:rsid w:val="005D2DAB"/>
    <w:rsid w:val="005D3004"/>
    <w:rsid w:val="005D4532"/>
    <w:rsid w:val="005D4BC3"/>
    <w:rsid w:val="005D4BE4"/>
    <w:rsid w:val="005D4DE4"/>
    <w:rsid w:val="005D5942"/>
    <w:rsid w:val="005D5D86"/>
    <w:rsid w:val="005D6585"/>
    <w:rsid w:val="005D67B0"/>
    <w:rsid w:val="005D6A14"/>
    <w:rsid w:val="005D755C"/>
    <w:rsid w:val="005D77A5"/>
    <w:rsid w:val="005D7864"/>
    <w:rsid w:val="005D78CE"/>
    <w:rsid w:val="005D7C26"/>
    <w:rsid w:val="005E1F0C"/>
    <w:rsid w:val="005E1F87"/>
    <w:rsid w:val="005E22AF"/>
    <w:rsid w:val="005E2CB1"/>
    <w:rsid w:val="005E3392"/>
    <w:rsid w:val="005E36B8"/>
    <w:rsid w:val="005E3C3B"/>
    <w:rsid w:val="005E3E98"/>
    <w:rsid w:val="005E3F59"/>
    <w:rsid w:val="005E4040"/>
    <w:rsid w:val="005E437D"/>
    <w:rsid w:val="005E570F"/>
    <w:rsid w:val="005E59B3"/>
    <w:rsid w:val="005E5C0A"/>
    <w:rsid w:val="005E6A0A"/>
    <w:rsid w:val="005E73A9"/>
    <w:rsid w:val="005E75B6"/>
    <w:rsid w:val="005F0029"/>
    <w:rsid w:val="005F0558"/>
    <w:rsid w:val="005F0F5D"/>
    <w:rsid w:val="005F0F7E"/>
    <w:rsid w:val="005F1DE2"/>
    <w:rsid w:val="005F24A4"/>
    <w:rsid w:val="005F3615"/>
    <w:rsid w:val="005F374D"/>
    <w:rsid w:val="005F3B25"/>
    <w:rsid w:val="005F3E4D"/>
    <w:rsid w:val="005F3FC8"/>
    <w:rsid w:val="005F45DD"/>
    <w:rsid w:val="005F46B7"/>
    <w:rsid w:val="005F4D85"/>
    <w:rsid w:val="005F512C"/>
    <w:rsid w:val="005F54BB"/>
    <w:rsid w:val="005F5647"/>
    <w:rsid w:val="005F609F"/>
    <w:rsid w:val="005F6748"/>
    <w:rsid w:val="005F6A6A"/>
    <w:rsid w:val="005F716E"/>
    <w:rsid w:val="005F7AAA"/>
    <w:rsid w:val="005F7AF2"/>
    <w:rsid w:val="005F7B5B"/>
    <w:rsid w:val="005F7EB8"/>
    <w:rsid w:val="006001A0"/>
    <w:rsid w:val="006009A4"/>
    <w:rsid w:val="00600CB4"/>
    <w:rsid w:val="0060149A"/>
    <w:rsid w:val="0060177F"/>
    <w:rsid w:val="00601AE5"/>
    <w:rsid w:val="006021FF"/>
    <w:rsid w:val="00602730"/>
    <w:rsid w:val="00602AA8"/>
    <w:rsid w:val="0060324F"/>
    <w:rsid w:val="00603B51"/>
    <w:rsid w:val="00604286"/>
    <w:rsid w:val="00604A58"/>
    <w:rsid w:val="006058C6"/>
    <w:rsid w:val="00605E9A"/>
    <w:rsid w:val="00605F05"/>
    <w:rsid w:val="00605F2E"/>
    <w:rsid w:val="00606677"/>
    <w:rsid w:val="00606B1B"/>
    <w:rsid w:val="00606D36"/>
    <w:rsid w:val="00606D8C"/>
    <w:rsid w:val="00607014"/>
    <w:rsid w:val="0060720A"/>
    <w:rsid w:val="0060777E"/>
    <w:rsid w:val="0060794E"/>
    <w:rsid w:val="006101B6"/>
    <w:rsid w:val="006103ED"/>
    <w:rsid w:val="0061112B"/>
    <w:rsid w:val="00611149"/>
    <w:rsid w:val="006117CD"/>
    <w:rsid w:val="006119B3"/>
    <w:rsid w:val="00611EAA"/>
    <w:rsid w:val="00612E91"/>
    <w:rsid w:val="00612E95"/>
    <w:rsid w:val="00613873"/>
    <w:rsid w:val="00613C4A"/>
    <w:rsid w:val="00613D90"/>
    <w:rsid w:val="00614089"/>
    <w:rsid w:val="0061468D"/>
    <w:rsid w:val="006153CF"/>
    <w:rsid w:val="00615949"/>
    <w:rsid w:val="00615F89"/>
    <w:rsid w:val="00616EB0"/>
    <w:rsid w:val="00617723"/>
    <w:rsid w:val="006178F4"/>
    <w:rsid w:val="006179A5"/>
    <w:rsid w:val="00617D35"/>
    <w:rsid w:val="00621682"/>
    <w:rsid w:val="00621713"/>
    <w:rsid w:val="006220BF"/>
    <w:rsid w:val="006225AD"/>
    <w:rsid w:val="00622CF7"/>
    <w:rsid w:val="0062324E"/>
    <w:rsid w:val="006237AE"/>
    <w:rsid w:val="00623FD5"/>
    <w:rsid w:val="006257C2"/>
    <w:rsid w:val="0062631D"/>
    <w:rsid w:val="00626E2E"/>
    <w:rsid w:val="00627122"/>
    <w:rsid w:val="006277DD"/>
    <w:rsid w:val="00630249"/>
    <w:rsid w:val="00630D58"/>
    <w:rsid w:val="00631CF2"/>
    <w:rsid w:val="00632302"/>
    <w:rsid w:val="00632534"/>
    <w:rsid w:val="00632F20"/>
    <w:rsid w:val="0063376D"/>
    <w:rsid w:val="00633A1D"/>
    <w:rsid w:val="00633B06"/>
    <w:rsid w:val="006344F5"/>
    <w:rsid w:val="00634E3F"/>
    <w:rsid w:val="006353CA"/>
    <w:rsid w:val="006356E0"/>
    <w:rsid w:val="00635725"/>
    <w:rsid w:val="00635EFA"/>
    <w:rsid w:val="0063664C"/>
    <w:rsid w:val="006366C8"/>
    <w:rsid w:val="006372F6"/>
    <w:rsid w:val="0064021E"/>
    <w:rsid w:val="00640398"/>
    <w:rsid w:val="00640F3A"/>
    <w:rsid w:val="00641653"/>
    <w:rsid w:val="00641D25"/>
    <w:rsid w:val="0064229B"/>
    <w:rsid w:val="00642A94"/>
    <w:rsid w:val="00642E7A"/>
    <w:rsid w:val="006433CE"/>
    <w:rsid w:val="0064370C"/>
    <w:rsid w:val="00643A62"/>
    <w:rsid w:val="00644124"/>
    <w:rsid w:val="006446D9"/>
    <w:rsid w:val="00645BE2"/>
    <w:rsid w:val="00645CB2"/>
    <w:rsid w:val="00645DAB"/>
    <w:rsid w:val="00646334"/>
    <w:rsid w:val="006465F8"/>
    <w:rsid w:val="00646884"/>
    <w:rsid w:val="00646C33"/>
    <w:rsid w:val="00646EC9"/>
    <w:rsid w:val="0064708C"/>
    <w:rsid w:val="00647344"/>
    <w:rsid w:val="006476E7"/>
    <w:rsid w:val="006477CA"/>
    <w:rsid w:val="00650505"/>
    <w:rsid w:val="00650DEA"/>
    <w:rsid w:val="00650EA1"/>
    <w:rsid w:val="00650FA3"/>
    <w:rsid w:val="00650FB7"/>
    <w:rsid w:val="00651288"/>
    <w:rsid w:val="006514D8"/>
    <w:rsid w:val="00651531"/>
    <w:rsid w:val="006518B3"/>
    <w:rsid w:val="006521B2"/>
    <w:rsid w:val="006524EC"/>
    <w:rsid w:val="006525AB"/>
    <w:rsid w:val="00652A81"/>
    <w:rsid w:val="00652E31"/>
    <w:rsid w:val="00652F30"/>
    <w:rsid w:val="0065324C"/>
    <w:rsid w:val="0065381F"/>
    <w:rsid w:val="006539CD"/>
    <w:rsid w:val="00654D29"/>
    <w:rsid w:val="00655132"/>
    <w:rsid w:val="00655F6D"/>
    <w:rsid w:val="00656BC5"/>
    <w:rsid w:val="00656E53"/>
    <w:rsid w:val="00656FC8"/>
    <w:rsid w:val="00657580"/>
    <w:rsid w:val="006578AD"/>
    <w:rsid w:val="006578DF"/>
    <w:rsid w:val="00657F7A"/>
    <w:rsid w:val="0066114B"/>
    <w:rsid w:val="0066136E"/>
    <w:rsid w:val="00661A9C"/>
    <w:rsid w:val="00661CB0"/>
    <w:rsid w:val="00662D8A"/>
    <w:rsid w:val="00663949"/>
    <w:rsid w:val="00663A8C"/>
    <w:rsid w:val="00663A99"/>
    <w:rsid w:val="00663D36"/>
    <w:rsid w:val="00664658"/>
    <w:rsid w:val="0066467E"/>
    <w:rsid w:val="006648E1"/>
    <w:rsid w:val="006649A6"/>
    <w:rsid w:val="00664DAE"/>
    <w:rsid w:val="0066517C"/>
    <w:rsid w:val="0066552F"/>
    <w:rsid w:val="006655F0"/>
    <w:rsid w:val="006657BA"/>
    <w:rsid w:val="00665D7D"/>
    <w:rsid w:val="006663C0"/>
    <w:rsid w:val="0066698B"/>
    <w:rsid w:val="006673BE"/>
    <w:rsid w:val="00667810"/>
    <w:rsid w:val="0066791B"/>
    <w:rsid w:val="00667E56"/>
    <w:rsid w:val="00667FD1"/>
    <w:rsid w:val="006701E4"/>
    <w:rsid w:val="00671141"/>
    <w:rsid w:val="00671189"/>
    <w:rsid w:val="00671199"/>
    <w:rsid w:val="006723CF"/>
    <w:rsid w:val="00672FB1"/>
    <w:rsid w:val="00672FF4"/>
    <w:rsid w:val="00673006"/>
    <w:rsid w:val="006730E3"/>
    <w:rsid w:val="00673454"/>
    <w:rsid w:val="00674187"/>
    <w:rsid w:val="006746CB"/>
    <w:rsid w:val="00674CBA"/>
    <w:rsid w:val="00675243"/>
    <w:rsid w:val="00675CDC"/>
    <w:rsid w:val="00675E00"/>
    <w:rsid w:val="006760ED"/>
    <w:rsid w:val="00676C03"/>
    <w:rsid w:val="00676DAB"/>
    <w:rsid w:val="006772D5"/>
    <w:rsid w:val="006773A7"/>
    <w:rsid w:val="00677EBD"/>
    <w:rsid w:val="006800FF"/>
    <w:rsid w:val="00680524"/>
    <w:rsid w:val="00680891"/>
    <w:rsid w:val="006811A9"/>
    <w:rsid w:val="00681ACD"/>
    <w:rsid w:val="00682366"/>
    <w:rsid w:val="0068293D"/>
    <w:rsid w:val="00683037"/>
    <w:rsid w:val="00683187"/>
    <w:rsid w:val="0068335C"/>
    <w:rsid w:val="006834EE"/>
    <w:rsid w:val="006836C7"/>
    <w:rsid w:val="00683B7F"/>
    <w:rsid w:val="00683DA2"/>
    <w:rsid w:val="006845CE"/>
    <w:rsid w:val="00684D17"/>
    <w:rsid w:val="006850EF"/>
    <w:rsid w:val="00686097"/>
    <w:rsid w:val="006864A3"/>
    <w:rsid w:val="00686524"/>
    <w:rsid w:val="006866D8"/>
    <w:rsid w:val="0068674F"/>
    <w:rsid w:val="00686976"/>
    <w:rsid w:val="0068735E"/>
    <w:rsid w:val="0069037B"/>
    <w:rsid w:val="00690553"/>
    <w:rsid w:val="00690E8C"/>
    <w:rsid w:val="00690F1E"/>
    <w:rsid w:val="00691399"/>
    <w:rsid w:val="00691463"/>
    <w:rsid w:val="00691D1C"/>
    <w:rsid w:val="00691F8E"/>
    <w:rsid w:val="00692000"/>
    <w:rsid w:val="00692276"/>
    <w:rsid w:val="00692A2B"/>
    <w:rsid w:val="00692B27"/>
    <w:rsid w:val="00692E84"/>
    <w:rsid w:val="00693BEE"/>
    <w:rsid w:val="00693CAD"/>
    <w:rsid w:val="00694B89"/>
    <w:rsid w:val="006953B7"/>
    <w:rsid w:val="0069556C"/>
    <w:rsid w:val="00695C89"/>
    <w:rsid w:val="0069703E"/>
    <w:rsid w:val="0069732C"/>
    <w:rsid w:val="00697856"/>
    <w:rsid w:val="006A01F7"/>
    <w:rsid w:val="006A066F"/>
    <w:rsid w:val="006A0A14"/>
    <w:rsid w:val="006A113D"/>
    <w:rsid w:val="006A144D"/>
    <w:rsid w:val="006A160E"/>
    <w:rsid w:val="006A189C"/>
    <w:rsid w:val="006A2854"/>
    <w:rsid w:val="006A2EE4"/>
    <w:rsid w:val="006A342F"/>
    <w:rsid w:val="006A347E"/>
    <w:rsid w:val="006A3AFB"/>
    <w:rsid w:val="006A3D6C"/>
    <w:rsid w:val="006A48F3"/>
    <w:rsid w:val="006A5078"/>
    <w:rsid w:val="006A627D"/>
    <w:rsid w:val="006A65F4"/>
    <w:rsid w:val="006A690A"/>
    <w:rsid w:val="006A6DA6"/>
    <w:rsid w:val="006A6E7E"/>
    <w:rsid w:val="006A7622"/>
    <w:rsid w:val="006A7B49"/>
    <w:rsid w:val="006A7E99"/>
    <w:rsid w:val="006B03BB"/>
    <w:rsid w:val="006B050B"/>
    <w:rsid w:val="006B1016"/>
    <w:rsid w:val="006B1CC1"/>
    <w:rsid w:val="006B1CD1"/>
    <w:rsid w:val="006B1E04"/>
    <w:rsid w:val="006B1F28"/>
    <w:rsid w:val="006B27A1"/>
    <w:rsid w:val="006B2800"/>
    <w:rsid w:val="006B28BA"/>
    <w:rsid w:val="006B2A61"/>
    <w:rsid w:val="006B2AF4"/>
    <w:rsid w:val="006B30DF"/>
    <w:rsid w:val="006B442A"/>
    <w:rsid w:val="006B44F8"/>
    <w:rsid w:val="006B460B"/>
    <w:rsid w:val="006B485B"/>
    <w:rsid w:val="006B4E8D"/>
    <w:rsid w:val="006B4FD0"/>
    <w:rsid w:val="006B50E8"/>
    <w:rsid w:val="006B609A"/>
    <w:rsid w:val="006B6635"/>
    <w:rsid w:val="006B6ED3"/>
    <w:rsid w:val="006B74ED"/>
    <w:rsid w:val="006B7BA8"/>
    <w:rsid w:val="006B7D02"/>
    <w:rsid w:val="006B7EA7"/>
    <w:rsid w:val="006B7EC6"/>
    <w:rsid w:val="006C062C"/>
    <w:rsid w:val="006C09A1"/>
    <w:rsid w:val="006C0A32"/>
    <w:rsid w:val="006C189F"/>
    <w:rsid w:val="006C22D1"/>
    <w:rsid w:val="006C2B4D"/>
    <w:rsid w:val="006C2DA1"/>
    <w:rsid w:val="006C368F"/>
    <w:rsid w:val="006C3903"/>
    <w:rsid w:val="006C3A8F"/>
    <w:rsid w:val="006C3BE5"/>
    <w:rsid w:val="006C3C99"/>
    <w:rsid w:val="006C3E6C"/>
    <w:rsid w:val="006C463A"/>
    <w:rsid w:val="006C4DAE"/>
    <w:rsid w:val="006C5094"/>
    <w:rsid w:val="006C590C"/>
    <w:rsid w:val="006C5D40"/>
    <w:rsid w:val="006C5DB8"/>
    <w:rsid w:val="006C6069"/>
    <w:rsid w:val="006C6737"/>
    <w:rsid w:val="006C6D9B"/>
    <w:rsid w:val="006C7188"/>
    <w:rsid w:val="006C73DA"/>
    <w:rsid w:val="006C7696"/>
    <w:rsid w:val="006D026C"/>
    <w:rsid w:val="006D0354"/>
    <w:rsid w:val="006D09F7"/>
    <w:rsid w:val="006D09FE"/>
    <w:rsid w:val="006D0D8E"/>
    <w:rsid w:val="006D10D6"/>
    <w:rsid w:val="006D19C6"/>
    <w:rsid w:val="006D23B3"/>
    <w:rsid w:val="006D2914"/>
    <w:rsid w:val="006D29B9"/>
    <w:rsid w:val="006D30C8"/>
    <w:rsid w:val="006D3BD9"/>
    <w:rsid w:val="006D3DC1"/>
    <w:rsid w:val="006D4EE1"/>
    <w:rsid w:val="006D5073"/>
    <w:rsid w:val="006D5200"/>
    <w:rsid w:val="006D558A"/>
    <w:rsid w:val="006D56C3"/>
    <w:rsid w:val="006D5806"/>
    <w:rsid w:val="006D6B0D"/>
    <w:rsid w:val="006D6B2F"/>
    <w:rsid w:val="006D76E2"/>
    <w:rsid w:val="006D7964"/>
    <w:rsid w:val="006E0522"/>
    <w:rsid w:val="006E07BF"/>
    <w:rsid w:val="006E07E1"/>
    <w:rsid w:val="006E0C55"/>
    <w:rsid w:val="006E1064"/>
    <w:rsid w:val="006E1445"/>
    <w:rsid w:val="006E1ABF"/>
    <w:rsid w:val="006E1C72"/>
    <w:rsid w:val="006E2902"/>
    <w:rsid w:val="006E30D1"/>
    <w:rsid w:val="006E316D"/>
    <w:rsid w:val="006E3509"/>
    <w:rsid w:val="006E37CA"/>
    <w:rsid w:val="006E3C0E"/>
    <w:rsid w:val="006E48BE"/>
    <w:rsid w:val="006E5A30"/>
    <w:rsid w:val="006E61B6"/>
    <w:rsid w:val="006E6C25"/>
    <w:rsid w:val="006E6EAE"/>
    <w:rsid w:val="006F0141"/>
    <w:rsid w:val="006F0B78"/>
    <w:rsid w:val="006F0E23"/>
    <w:rsid w:val="006F0E98"/>
    <w:rsid w:val="006F12F0"/>
    <w:rsid w:val="006F16EF"/>
    <w:rsid w:val="006F1F11"/>
    <w:rsid w:val="006F1F78"/>
    <w:rsid w:val="006F2CCC"/>
    <w:rsid w:val="006F4E4B"/>
    <w:rsid w:val="006F55AB"/>
    <w:rsid w:val="006F5D4F"/>
    <w:rsid w:val="006F5D9B"/>
    <w:rsid w:val="006F5E2C"/>
    <w:rsid w:val="006F6199"/>
    <w:rsid w:val="006F62BB"/>
    <w:rsid w:val="00700273"/>
    <w:rsid w:val="0070038A"/>
    <w:rsid w:val="00700865"/>
    <w:rsid w:val="0070153B"/>
    <w:rsid w:val="00701AA7"/>
    <w:rsid w:val="00701B04"/>
    <w:rsid w:val="00702227"/>
    <w:rsid w:val="0070243B"/>
    <w:rsid w:val="007041F7"/>
    <w:rsid w:val="007044E0"/>
    <w:rsid w:val="00704B36"/>
    <w:rsid w:val="00704D53"/>
    <w:rsid w:val="00704D6A"/>
    <w:rsid w:val="00704DD2"/>
    <w:rsid w:val="007058E1"/>
    <w:rsid w:val="00705A5A"/>
    <w:rsid w:val="00705B30"/>
    <w:rsid w:val="00705F3F"/>
    <w:rsid w:val="00706E56"/>
    <w:rsid w:val="0070775E"/>
    <w:rsid w:val="00710499"/>
    <w:rsid w:val="00710CE6"/>
    <w:rsid w:val="007111F3"/>
    <w:rsid w:val="0071162A"/>
    <w:rsid w:val="00711764"/>
    <w:rsid w:val="00711E19"/>
    <w:rsid w:val="00712194"/>
    <w:rsid w:val="0071256D"/>
    <w:rsid w:val="00712D65"/>
    <w:rsid w:val="00712E92"/>
    <w:rsid w:val="00712EE8"/>
    <w:rsid w:val="007148A0"/>
    <w:rsid w:val="00714A76"/>
    <w:rsid w:val="007156EE"/>
    <w:rsid w:val="00715DAA"/>
    <w:rsid w:val="00716047"/>
    <w:rsid w:val="007167EE"/>
    <w:rsid w:val="00717DE5"/>
    <w:rsid w:val="007200F3"/>
    <w:rsid w:val="0072116B"/>
    <w:rsid w:val="0072213F"/>
    <w:rsid w:val="0072236C"/>
    <w:rsid w:val="00722A4D"/>
    <w:rsid w:val="00722AC6"/>
    <w:rsid w:val="0072326B"/>
    <w:rsid w:val="007236DA"/>
    <w:rsid w:val="00724138"/>
    <w:rsid w:val="007243B8"/>
    <w:rsid w:val="0072516C"/>
    <w:rsid w:val="007254A9"/>
    <w:rsid w:val="0072582E"/>
    <w:rsid w:val="0072676B"/>
    <w:rsid w:val="007268FC"/>
    <w:rsid w:val="00726E24"/>
    <w:rsid w:val="00726F74"/>
    <w:rsid w:val="00727122"/>
    <w:rsid w:val="007271DF"/>
    <w:rsid w:val="0072734A"/>
    <w:rsid w:val="00727BD8"/>
    <w:rsid w:val="00727BFF"/>
    <w:rsid w:val="0073011B"/>
    <w:rsid w:val="007304C2"/>
    <w:rsid w:val="00730530"/>
    <w:rsid w:val="00730BCD"/>
    <w:rsid w:val="0073107E"/>
    <w:rsid w:val="00731B04"/>
    <w:rsid w:val="00731DAE"/>
    <w:rsid w:val="00731FDF"/>
    <w:rsid w:val="0073211D"/>
    <w:rsid w:val="00732180"/>
    <w:rsid w:val="00733E32"/>
    <w:rsid w:val="00734181"/>
    <w:rsid w:val="00734482"/>
    <w:rsid w:val="0073485C"/>
    <w:rsid w:val="00734F23"/>
    <w:rsid w:val="00735332"/>
    <w:rsid w:val="007354B5"/>
    <w:rsid w:val="00735701"/>
    <w:rsid w:val="00735778"/>
    <w:rsid w:val="00735D23"/>
    <w:rsid w:val="007360E0"/>
    <w:rsid w:val="00736139"/>
    <w:rsid w:val="00736DF7"/>
    <w:rsid w:val="007372FC"/>
    <w:rsid w:val="00737519"/>
    <w:rsid w:val="00737FF3"/>
    <w:rsid w:val="007400B8"/>
    <w:rsid w:val="00740A73"/>
    <w:rsid w:val="00740CF9"/>
    <w:rsid w:val="00741C5F"/>
    <w:rsid w:val="00741D9A"/>
    <w:rsid w:val="00741E63"/>
    <w:rsid w:val="00741F63"/>
    <w:rsid w:val="00742234"/>
    <w:rsid w:val="00742342"/>
    <w:rsid w:val="00742A3D"/>
    <w:rsid w:val="00742C5B"/>
    <w:rsid w:val="00742CEE"/>
    <w:rsid w:val="0074415E"/>
    <w:rsid w:val="007443C8"/>
    <w:rsid w:val="0074496A"/>
    <w:rsid w:val="00744B72"/>
    <w:rsid w:val="00744BE2"/>
    <w:rsid w:val="00744E8D"/>
    <w:rsid w:val="007450BA"/>
    <w:rsid w:val="007451F7"/>
    <w:rsid w:val="00746299"/>
    <w:rsid w:val="00746A77"/>
    <w:rsid w:val="00746F39"/>
    <w:rsid w:val="00746FE6"/>
    <w:rsid w:val="0074778F"/>
    <w:rsid w:val="00750869"/>
    <w:rsid w:val="00751912"/>
    <w:rsid w:val="00751A4D"/>
    <w:rsid w:val="0075211E"/>
    <w:rsid w:val="00752156"/>
    <w:rsid w:val="007522DF"/>
    <w:rsid w:val="007526A0"/>
    <w:rsid w:val="00752E27"/>
    <w:rsid w:val="00752E31"/>
    <w:rsid w:val="0075320F"/>
    <w:rsid w:val="0075349E"/>
    <w:rsid w:val="00753577"/>
    <w:rsid w:val="007540C8"/>
    <w:rsid w:val="00754744"/>
    <w:rsid w:val="00754F85"/>
    <w:rsid w:val="0075516B"/>
    <w:rsid w:val="007551D2"/>
    <w:rsid w:val="0075540E"/>
    <w:rsid w:val="00755EBA"/>
    <w:rsid w:val="0075602D"/>
    <w:rsid w:val="007565E6"/>
    <w:rsid w:val="00756CA0"/>
    <w:rsid w:val="00756CDF"/>
    <w:rsid w:val="00756F6E"/>
    <w:rsid w:val="007575AB"/>
    <w:rsid w:val="00757C39"/>
    <w:rsid w:val="00761031"/>
    <w:rsid w:val="007610E3"/>
    <w:rsid w:val="00761175"/>
    <w:rsid w:val="00761633"/>
    <w:rsid w:val="0076214B"/>
    <w:rsid w:val="00762485"/>
    <w:rsid w:val="007625EC"/>
    <w:rsid w:val="00762712"/>
    <w:rsid w:val="00762A58"/>
    <w:rsid w:val="00762CB6"/>
    <w:rsid w:val="00762F3B"/>
    <w:rsid w:val="007633E3"/>
    <w:rsid w:val="007633E8"/>
    <w:rsid w:val="00763980"/>
    <w:rsid w:val="00764DE0"/>
    <w:rsid w:val="0076517A"/>
    <w:rsid w:val="007652DE"/>
    <w:rsid w:val="00765BFE"/>
    <w:rsid w:val="00765DA0"/>
    <w:rsid w:val="00765DAA"/>
    <w:rsid w:val="00765F5A"/>
    <w:rsid w:val="00766E1E"/>
    <w:rsid w:val="00767189"/>
    <w:rsid w:val="00767B10"/>
    <w:rsid w:val="00770AA9"/>
    <w:rsid w:val="00770C39"/>
    <w:rsid w:val="00770D85"/>
    <w:rsid w:val="007720DC"/>
    <w:rsid w:val="0077213F"/>
    <w:rsid w:val="00772F2A"/>
    <w:rsid w:val="007739EE"/>
    <w:rsid w:val="00774A51"/>
    <w:rsid w:val="00774B7A"/>
    <w:rsid w:val="0077574E"/>
    <w:rsid w:val="00775A06"/>
    <w:rsid w:val="00776DB6"/>
    <w:rsid w:val="007776D8"/>
    <w:rsid w:val="00780890"/>
    <w:rsid w:val="00780D20"/>
    <w:rsid w:val="00781C9C"/>
    <w:rsid w:val="00781E81"/>
    <w:rsid w:val="0078248D"/>
    <w:rsid w:val="00782ED6"/>
    <w:rsid w:val="00782EE5"/>
    <w:rsid w:val="007832AD"/>
    <w:rsid w:val="00783AD4"/>
    <w:rsid w:val="00784728"/>
    <w:rsid w:val="007847E2"/>
    <w:rsid w:val="00784BCD"/>
    <w:rsid w:val="0078519B"/>
    <w:rsid w:val="00785A61"/>
    <w:rsid w:val="00786271"/>
    <w:rsid w:val="00786CDB"/>
    <w:rsid w:val="007875E0"/>
    <w:rsid w:val="0078771F"/>
    <w:rsid w:val="007901C4"/>
    <w:rsid w:val="0079032D"/>
    <w:rsid w:val="00790410"/>
    <w:rsid w:val="007915B1"/>
    <w:rsid w:val="007926C4"/>
    <w:rsid w:val="007928F1"/>
    <w:rsid w:val="007929F1"/>
    <w:rsid w:val="00792CE2"/>
    <w:rsid w:val="00792FC4"/>
    <w:rsid w:val="007932B5"/>
    <w:rsid w:val="00793AB7"/>
    <w:rsid w:val="00794225"/>
    <w:rsid w:val="00794434"/>
    <w:rsid w:val="00794C91"/>
    <w:rsid w:val="00795B7B"/>
    <w:rsid w:val="00796731"/>
    <w:rsid w:val="00797A05"/>
    <w:rsid w:val="00797C53"/>
    <w:rsid w:val="007A01C9"/>
    <w:rsid w:val="007A0280"/>
    <w:rsid w:val="007A0574"/>
    <w:rsid w:val="007A0617"/>
    <w:rsid w:val="007A11BD"/>
    <w:rsid w:val="007A1E0A"/>
    <w:rsid w:val="007A1FAD"/>
    <w:rsid w:val="007A23B6"/>
    <w:rsid w:val="007A26EC"/>
    <w:rsid w:val="007A296E"/>
    <w:rsid w:val="007A29A0"/>
    <w:rsid w:val="007A2B2D"/>
    <w:rsid w:val="007A2E19"/>
    <w:rsid w:val="007A36ED"/>
    <w:rsid w:val="007A3AE8"/>
    <w:rsid w:val="007A3BFD"/>
    <w:rsid w:val="007A4C16"/>
    <w:rsid w:val="007A51C0"/>
    <w:rsid w:val="007A588C"/>
    <w:rsid w:val="007A619F"/>
    <w:rsid w:val="007A62B9"/>
    <w:rsid w:val="007A62C7"/>
    <w:rsid w:val="007A6B14"/>
    <w:rsid w:val="007A6C94"/>
    <w:rsid w:val="007A7125"/>
    <w:rsid w:val="007A7259"/>
    <w:rsid w:val="007A7306"/>
    <w:rsid w:val="007B026E"/>
    <w:rsid w:val="007B0456"/>
    <w:rsid w:val="007B05AF"/>
    <w:rsid w:val="007B0CA8"/>
    <w:rsid w:val="007B2630"/>
    <w:rsid w:val="007B36FC"/>
    <w:rsid w:val="007B42F2"/>
    <w:rsid w:val="007B475D"/>
    <w:rsid w:val="007B5915"/>
    <w:rsid w:val="007B6147"/>
    <w:rsid w:val="007B6C5F"/>
    <w:rsid w:val="007B6E51"/>
    <w:rsid w:val="007B7015"/>
    <w:rsid w:val="007B7BCD"/>
    <w:rsid w:val="007B7EC0"/>
    <w:rsid w:val="007C1450"/>
    <w:rsid w:val="007C1CCF"/>
    <w:rsid w:val="007C22BA"/>
    <w:rsid w:val="007C24F9"/>
    <w:rsid w:val="007C2C9C"/>
    <w:rsid w:val="007C30E2"/>
    <w:rsid w:val="007C328B"/>
    <w:rsid w:val="007C343C"/>
    <w:rsid w:val="007C37DC"/>
    <w:rsid w:val="007C3AB9"/>
    <w:rsid w:val="007C43DA"/>
    <w:rsid w:val="007C4853"/>
    <w:rsid w:val="007C4EC3"/>
    <w:rsid w:val="007C52E8"/>
    <w:rsid w:val="007C5721"/>
    <w:rsid w:val="007C5B3C"/>
    <w:rsid w:val="007C6251"/>
    <w:rsid w:val="007C6823"/>
    <w:rsid w:val="007C6CB0"/>
    <w:rsid w:val="007C7202"/>
    <w:rsid w:val="007C74AF"/>
    <w:rsid w:val="007C7A6C"/>
    <w:rsid w:val="007D0273"/>
    <w:rsid w:val="007D0493"/>
    <w:rsid w:val="007D0523"/>
    <w:rsid w:val="007D071D"/>
    <w:rsid w:val="007D0AD6"/>
    <w:rsid w:val="007D0D10"/>
    <w:rsid w:val="007D0E1E"/>
    <w:rsid w:val="007D0F43"/>
    <w:rsid w:val="007D1260"/>
    <w:rsid w:val="007D1270"/>
    <w:rsid w:val="007D130E"/>
    <w:rsid w:val="007D1EB7"/>
    <w:rsid w:val="007D1F0B"/>
    <w:rsid w:val="007D3D4C"/>
    <w:rsid w:val="007D44AA"/>
    <w:rsid w:val="007D47AA"/>
    <w:rsid w:val="007D4AD0"/>
    <w:rsid w:val="007D4E03"/>
    <w:rsid w:val="007D4FC3"/>
    <w:rsid w:val="007D5B9D"/>
    <w:rsid w:val="007D5BD3"/>
    <w:rsid w:val="007D6070"/>
    <w:rsid w:val="007D6169"/>
    <w:rsid w:val="007D62CD"/>
    <w:rsid w:val="007D64B7"/>
    <w:rsid w:val="007D6786"/>
    <w:rsid w:val="007D6866"/>
    <w:rsid w:val="007D7410"/>
    <w:rsid w:val="007D78BF"/>
    <w:rsid w:val="007E010F"/>
    <w:rsid w:val="007E07D3"/>
    <w:rsid w:val="007E080F"/>
    <w:rsid w:val="007E1C3B"/>
    <w:rsid w:val="007E1C78"/>
    <w:rsid w:val="007E1F83"/>
    <w:rsid w:val="007E2267"/>
    <w:rsid w:val="007E23CD"/>
    <w:rsid w:val="007E282A"/>
    <w:rsid w:val="007E43E7"/>
    <w:rsid w:val="007E4546"/>
    <w:rsid w:val="007E484E"/>
    <w:rsid w:val="007E5D40"/>
    <w:rsid w:val="007E5DB9"/>
    <w:rsid w:val="007E662F"/>
    <w:rsid w:val="007E6B71"/>
    <w:rsid w:val="007E6C83"/>
    <w:rsid w:val="007E6DD6"/>
    <w:rsid w:val="007E7F88"/>
    <w:rsid w:val="007F060D"/>
    <w:rsid w:val="007F0751"/>
    <w:rsid w:val="007F1231"/>
    <w:rsid w:val="007F1695"/>
    <w:rsid w:val="007F1881"/>
    <w:rsid w:val="007F1B30"/>
    <w:rsid w:val="007F1DC9"/>
    <w:rsid w:val="007F224D"/>
    <w:rsid w:val="007F2807"/>
    <w:rsid w:val="007F28D7"/>
    <w:rsid w:val="007F3115"/>
    <w:rsid w:val="007F3886"/>
    <w:rsid w:val="007F466A"/>
    <w:rsid w:val="007F4985"/>
    <w:rsid w:val="007F4DFB"/>
    <w:rsid w:val="007F5314"/>
    <w:rsid w:val="007F5F58"/>
    <w:rsid w:val="007F6134"/>
    <w:rsid w:val="007F6400"/>
    <w:rsid w:val="007F7538"/>
    <w:rsid w:val="008000EA"/>
    <w:rsid w:val="008004F9"/>
    <w:rsid w:val="00800603"/>
    <w:rsid w:val="00800805"/>
    <w:rsid w:val="00800982"/>
    <w:rsid w:val="008010DE"/>
    <w:rsid w:val="008012F1"/>
    <w:rsid w:val="008016B6"/>
    <w:rsid w:val="008017D3"/>
    <w:rsid w:val="00801E59"/>
    <w:rsid w:val="00801F16"/>
    <w:rsid w:val="00801F86"/>
    <w:rsid w:val="0080250F"/>
    <w:rsid w:val="0080256C"/>
    <w:rsid w:val="00803846"/>
    <w:rsid w:val="0080403F"/>
    <w:rsid w:val="00804511"/>
    <w:rsid w:val="00804B40"/>
    <w:rsid w:val="00804FB1"/>
    <w:rsid w:val="008059A9"/>
    <w:rsid w:val="00805C1D"/>
    <w:rsid w:val="008063F9"/>
    <w:rsid w:val="00806C28"/>
    <w:rsid w:val="00806EEC"/>
    <w:rsid w:val="008079ED"/>
    <w:rsid w:val="00807AE5"/>
    <w:rsid w:val="00807F2D"/>
    <w:rsid w:val="00810516"/>
    <w:rsid w:val="00810AC3"/>
    <w:rsid w:val="00810DB3"/>
    <w:rsid w:val="00811460"/>
    <w:rsid w:val="00811B75"/>
    <w:rsid w:val="00811FDD"/>
    <w:rsid w:val="008120F4"/>
    <w:rsid w:val="008126C8"/>
    <w:rsid w:val="008126F4"/>
    <w:rsid w:val="00812ACD"/>
    <w:rsid w:val="00812BEE"/>
    <w:rsid w:val="00812CE6"/>
    <w:rsid w:val="0081387D"/>
    <w:rsid w:val="00813B3C"/>
    <w:rsid w:val="008146C0"/>
    <w:rsid w:val="00814BCF"/>
    <w:rsid w:val="00814D4B"/>
    <w:rsid w:val="00815679"/>
    <w:rsid w:val="008166F0"/>
    <w:rsid w:val="00816BDF"/>
    <w:rsid w:val="0081740D"/>
    <w:rsid w:val="00820874"/>
    <w:rsid w:val="008208F0"/>
    <w:rsid w:val="00820DAD"/>
    <w:rsid w:val="00820F4B"/>
    <w:rsid w:val="00821234"/>
    <w:rsid w:val="0082174D"/>
    <w:rsid w:val="00821F11"/>
    <w:rsid w:val="008235B8"/>
    <w:rsid w:val="00823BA3"/>
    <w:rsid w:val="00823F87"/>
    <w:rsid w:val="008244E7"/>
    <w:rsid w:val="0082530F"/>
    <w:rsid w:val="0082574E"/>
    <w:rsid w:val="0082584D"/>
    <w:rsid w:val="008259FD"/>
    <w:rsid w:val="00825BD3"/>
    <w:rsid w:val="00825CE3"/>
    <w:rsid w:val="008273F0"/>
    <w:rsid w:val="00827A54"/>
    <w:rsid w:val="0083036F"/>
    <w:rsid w:val="008304BE"/>
    <w:rsid w:val="00831329"/>
    <w:rsid w:val="0083165F"/>
    <w:rsid w:val="00831AF2"/>
    <w:rsid w:val="00832221"/>
    <w:rsid w:val="00832527"/>
    <w:rsid w:val="008326DC"/>
    <w:rsid w:val="008329FE"/>
    <w:rsid w:val="00832FA9"/>
    <w:rsid w:val="008339AF"/>
    <w:rsid w:val="00833B3F"/>
    <w:rsid w:val="00834190"/>
    <w:rsid w:val="0083428F"/>
    <w:rsid w:val="008346D3"/>
    <w:rsid w:val="00834A3D"/>
    <w:rsid w:val="00834A8C"/>
    <w:rsid w:val="00834F3D"/>
    <w:rsid w:val="0083537C"/>
    <w:rsid w:val="008359A4"/>
    <w:rsid w:val="0083661D"/>
    <w:rsid w:val="00836DA5"/>
    <w:rsid w:val="00836EC2"/>
    <w:rsid w:val="0083772F"/>
    <w:rsid w:val="00840423"/>
    <w:rsid w:val="008413B2"/>
    <w:rsid w:val="00841EC6"/>
    <w:rsid w:val="00841F51"/>
    <w:rsid w:val="00842506"/>
    <w:rsid w:val="00843226"/>
    <w:rsid w:val="0084336E"/>
    <w:rsid w:val="00843454"/>
    <w:rsid w:val="008434A2"/>
    <w:rsid w:val="00843E69"/>
    <w:rsid w:val="00844873"/>
    <w:rsid w:val="00844B37"/>
    <w:rsid w:val="0084508F"/>
    <w:rsid w:val="0084562E"/>
    <w:rsid w:val="008458C9"/>
    <w:rsid w:val="00846807"/>
    <w:rsid w:val="00847076"/>
    <w:rsid w:val="0084755A"/>
    <w:rsid w:val="00851847"/>
    <w:rsid w:val="00851CF1"/>
    <w:rsid w:val="00851E27"/>
    <w:rsid w:val="008526D8"/>
    <w:rsid w:val="008529E3"/>
    <w:rsid w:val="0085321C"/>
    <w:rsid w:val="00853466"/>
    <w:rsid w:val="008536C7"/>
    <w:rsid w:val="00853885"/>
    <w:rsid w:val="00854375"/>
    <w:rsid w:val="008549C3"/>
    <w:rsid w:val="00854CF7"/>
    <w:rsid w:val="008551F8"/>
    <w:rsid w:val="00855274"/>
    <w:rsid w:val="00855302"/>
    <w:rsid w:val="00856047"/>
    <w:rsid w:val="0085606F"/>
    <w:rsid w:val="0085669F"/>
    <w:rsid w:val="0085684E"/>
    <w:rsid w:val="00857482"/>
    <w:rsid w:val="0085795D"/>
    <w:rsid w:val="0086072C"/>
    <w:rsid w:val="008609AD"/>
    <w:rsid w:val="00861682"/>
    <w:rsid w:val="00861F9C"/>
    <w:rsid w:val="00862065"/>
    <w:rsid w:val="0086256E"/>
    <w:rsid w:val="00863475"/>
    <w:rsid w:val="00864719"/>
    <w:rsid w:val="00864EEE"/>
    <w:rsid w:val="00865BBD"/>
    <w:rsid w:val="00865E13"/>
    <w:rsid w:val="00865EE5"/>
    <w:rsid w:val="00866BB8"/>
    <w:rsid w:val="00866DC6"/>
    <w:rsid w:val="008674BA"/>
    <w:rsid w:val="0087003B"/>
    <w:rsid w:val="00870377"/>
    <w:rsid w:val="008704B4"/>
    <w:rsid w:val="0087102D"/>
    <w:rsid w:val="008711AF"/>
    <w:rsid w:val="008713AC"/>
    <w:rsid w:val="00871581"/>
    <w:rsid w:val="008721AD"/>
    <w:rsid w:val="0087268E"/>
    <w:rsid w:val="00872935"/>
    <w:rsid w:val="00872D18"/>
    <w:rsid w:val="00873B6C"/>
    <w:rsid w:val="00873EE4"/>
    <w:rsid w:val="00874C1C"/>
    <w:rsid w:val="0087568A"/>
    <w:rsid w:val="008761C5"/>
    <w:rsid w:val="0087652F"/>
    <w:rsid w:val="00876C70"/>
    <w:rsid w:val="00876CC4"/>
    <w:rsid w:val="00876D7F"/>
    <w:rsid w:val="00877730"/>
    <w:rsid w:val="00877A42"/>
    <w:rsid w:val="008806B1"/>
    <w:rsid w:val="008806CC"/>
    <w:rsid w:val="008806F8"/>
    <w:rsid w:val="008806FA"/>
    <w:rsid w:val="00880F1F"/>
    <w:rsid w:val="00881135"/>
    <w:rsid w:val="008826A3"/>
    <w:rsid w:val="00882785"/>
    <w:rsid w:val="0088286C"/>
    <w:rsid w:val="00882BF0"/>
    <w:rsid w:val="0088332E"/>
    <w:rsid w:val="00883497"/>
    <w:rsid w:val="00883F6B"/>
    <w:rsid w:val="00884420"/>
    <w:rsid w:val="008846DA"/>
    <w:rsid w:val="008847D6"/>
    <w:rsid w:val="00884F29"/>
    <w:rsid w:val="00885266"/>
    <w:rsid w:val="008859FC"/>
    <w:rsid w:val="00885BAE"/>
    <w:rsid w:val="00885DA6"/>
    <w:rsid w:val="00886904"/>
    <w:rsid w:val="00886E23"/>
    <w:rsid w:val="00887495"/>
    <w:rsid w:val="00890EE9"/>
    <w:rsid w:val="00890F43"/>
    <w:rsid w:val="0089144E"/>
    <w:rsid w:val="00891830"/>
    <w:rsid w:val="008923E4"/>
    <w:rsid w:val="0089313D"/>
    <w:rsid w:val="008932AF"/>
    <w:rsid w:val="008933B6"/>
    <w:rsid w:val="00893BD3"/>
    <w:rsid w:val="00893F3A"/>
    <w:rsid w:val="0089444A"/>
    <w:rsid w:val="00894482"/>
    <w:rsid w:val="00894C61"/>
    <w:rsid w:val="00894E7F"/>
    <w:rsid w:val="00895136"/>
    <w:rsid w:val="008953D3"/>
    <w:rsid w:val="00895AC8"/>
    <w:rsid w:val="00895E30"/>
    <w:rsid w:val="0089611B"/>
    <w:rsid w:val="00896165"/>
    <w:rsid w:val="008971BC"/>
    <w:rsid w:val="008972FA"/>
    <w:rsid w:val="0089774F"/>
    <w:rsid w:val="008A00BB"/>
    <w:rsid w:val="008A01A0"/>
    <w:rsid w:val="008A07FB"/>
    <w:rsid w:val="008A0894"/>
    <w:rsid w:val="008A0EE6"/>
    <w:rsid w:val="008A12C2"/>
    <w:rsid w:val="008A14B9"/>
    <w:rsid w:val="008A1BC4"/>
    <w:rsid w:val="008A1C81"/>
    <w:rsid w:val="008A1D96"/>
    <w:rsid w:val="008A1DDE"/>
    <w:rsid w:val="008A1DEB"/>
    <w:rsid w:val="008A20F7"/>
    <w:rsid w:val="008A2C4F"/>
    <w:rsid w:val="008A32B4"/>
    <w:rsid w:val="008A35F0"/>
    <w:rsid w:val="008A3D77"/>
    <w:rsid w:val="008A44C8"/>
    <w:rsid w:val="008A44DB"/>
    <w:rsid w:val="008A4B62"/>
    <w:rsid w:val="008A4E12"/>
    <w:rsid w:val="008A4FC2"/>
    <w:rsid w:val="008A62FA"/>
    <w:rsid w:val="008A678A"/>
    <w:rsid w:val="008A691F"/>
    <w:rsid w:val="008A69B1"/>
    <w:rsid w:val="008A7149"/>
    <w:rsid w:val="008A7AF9"/>
    <w:rsid w:val="008A7BED"/>
    <w:rsid w:val="008B0260"/>
    <w:rsid w:val="008B07AC"/>
    <w:rsid w:val="008B0AAF"/>
    <w:rsid w:val="008B0D91"/>
    <w:rsid w:val="008B1528"/>
    <w:rsid w:val="008B1BCE"/>
    <w:rsid w:val="008B1D9A"/>
    <w:rsid w:val="008B27B1"/>
    <w:rsid w:val="008B2A1D"/>
    <w:rsid w:val="008B398C"/>
    <w:rsid w:val="008B3B61"/>
    <w:rsid w:val="008B4555"/>
    <w:rsid w:val="008B4BDF"/>
    <w:rsid w:val="008B4CE4"/>
    <w:rsid w:val="008B4EB1"/>
    <w:rsid w:val="008B4FE8"/>
    <w:rsid w:val="008B5474"/>
    <w:rsid w:val="008B584B"/>
    <w:rsid w:val="008B590E"/>
    <w:rsid w:val="008B5A4F"/>
    <w:rsid w:val="008B6089"/>
    <w:rsid w:val="008B6394"/>
    <w:rsid w:val="008B74E1"/>
    <w:rsid w:val="008B75A4"/>
    <w:rsid w:val="008B7ECE"/>
    <w:rsid w:val="008C09AD"/>
    <w:rsid w:val="008C0EBC"/>
    <w:rsid w:val="008C1155"/>
    <w:rsid w:val="008C1630"/>
    <w:rsid w:val="008C1B13"/>
    <w:rsid w:val="008C23B5"/>
    <w:rsid w:val="008C2707"/>
    <w:rsid w:val="008C29A2"/>
    <w:rsid w:val="008C2D45"/>
    <w:rsid w:val="008C374D"/>
    <w:rsid w:val="008C3B0F"/>
    <w:rsid w:val="008C4080"/>
    <w:rsid w:val="008C40BA"/>
    <w:rsid w:val="008C4A96"/>
    <w:rsid w:val="008C50E5"/>
    <w:rsid w:val="008C68D8"/>
    <w:rsid w:val="008C7AC6"/>
    <w:rsid w:val="008C7BFB"/>
    <w:rsid w:val="008D2053"/>
    <w:rsid w:val="008D2347"/>
    <w:rsid w:val="008D239E"/>
    <w:rsid w:val="008D27D6"/>
    <w:rsid w:val="008D2C62"/>
    <w:rsid w:val="008D2EA6"/>
    <w:rsid w:val="008D3CAB"/>
    <w:rsid w:val="008D3FA5"/>
    <w:rsid w:val="008D4479"/>
    <w:rsid w:val="008D4826"/>
    <w:rsid w:val="008D4BD2"/>
    <w:rsid w:val="008D554F"/>
    <w:rsid w:val="008D5B36"/>
    <w:rsid w:val="008D5BA4"/>
    <w:rsid w:val="008D63F8"/>
    <w:rsid w:val="008D66B9"/>
    <w:rsid w:val="008D696F"/>
    <w:rsid w:val="008D6F9A"/>
    <w:rsid w:val="008D7952"/>
    <w:rsid w:val="008D7A8B"/>
    <w:rsid w:val="008D7AA3"/>
    <w:rsid w:val="008E0995"/>
    <w:rsid w:val="008E147C"/>
    <w:rsid w:val="008E1535"/>
    <w:rsid w:val="008E1725"/>
    <w:rsid w:val="008E18A9"/>
    <w:rsid w:val="008E1AEA"/>
    <w:rsid w:val="008E224A"/>
    <w:rsid w:val="008E22DD"/>
    <w:rsid w:val="008E2531"/>
    <w:rsid w:val="008E272D"/>
    <w:rsid w:val="008E2874"/>
    <w:rsid w:val="008E2AEB"/>
    <w:rsid w:val="008E2B81"/>
    <w:rsid w:val="008E2C2B"/>
    <w:rsid w:val="008E3936"/>
    <w:rsid w:val="008E3FCE"/>
    <w:rsid w:val="008E4527"/>
    <w:rsid w:val="008E4E72"/>
    <w:rsid w:val="008E51ED"/>
    <w:rsid w:val="008E5388"/>
    <w:rsid w:val="008E55FF"/>
    <w:rsid w:val="008E59AC"/>
    <w:rsid w:val="008E63E0"/>
    <w:rsid w:val="008E7378"/>
    <w:rsid w:val="008F04E7"/>
    <w:rsid w:val="008F04EC"/>
    <w:rsid w:val="008F17A2"/>
    <w:rsid w:val="008F24E6"/>
    <w:rsid w:val="008F24EB"/>
    <w:rsid w:val="008F2555"/>
    <w:rsid w:val="008F28A6"/>
    <w:rsid w:val="008F2BB6"/>
    <w:rsid w:val="008F39F1"/>
    <w:rsid w:val="008F42D7"/>
    <w:rsid w:val="008F4A33"/>
    <w:rsid w:val="008F4B9E"/>
    <w:rsid w:val="008F58F2"/>
    <w:rsid w:val="008F618A"/>
    <w:rsid w:val="008F718E"/>
    <w:rsid w:val="008F7308"/>
    <w:rsid w:val="008F76A6"/>
    <w:rsid w:val="0090031D"/>
    <w:rsid w:val="00900363"/>
    <w:rsid w:val="009006CE"/>
    <w:rsid w:val="009007BE"/>
    <w:rsid w:val="009009BA"/>
    <w:rsid w:val="00900ACD"/>
    <w:rsid w:val="00900EF8"/>
    <w:rsid w:val="009015BC"/>
    <w:rsid w:val="00901F08"/>
    <w:rsid w:val="00902775"/>
    <w:rsid w:val="009028CC"/>
    <w:rsid w:val="00902C8F"/>
    <w:rsid w:val="00902F70"/>
    <w:rsid w:val="00902F9C"/>
    <w:rsid w:val="009030D2"/>
    <w:rsid w:val="00903675"/>
    <w:rsid w:val="009043BF"/>
    <w:rsid w:val="00904468"/>
    <w:rsid w:val="00904546"/>
    <w:rsid w:val="00904AB3"/>
    <w:rsid w:val="00905816"/>
    <w:rsid w:val="0090588B"/>
    <w:rsid w:val="009059B2"/>
    <w:rsid w:val="00905AC3"/>
    <w:rsid w:val="0090606F"/>
    <w:rsid w:val="00906659"/>
    <w:rsid w:val="00906677"/>
    <w:rsid w:val="00907FAC"/>
    <w:rsid w:val="009108FF"/>
    <w:rsid w:val="00911023"/>
    <w:rsid w:val="009112D4"/>
    <w:rsid w:val="00911E8E"/>
    <w:rsid w:val="0091212E"/>
    <w:rsid w:val="00912321"/>
    <w:rsid w:val="0091250F"/>
    <w:rsid w:val="00913049"/>
    <w:rsid w:val="009137E0"/>
    <w:rsid w:val="0091501F"/>
    <w:rsid w:val="00915FD6"/>
    <w:rsid w:val="009163BC"/>
    <w:rsid w:val="00916730"/>
    <w:rsid w:val="00916BE8"/>
    <w:rsid w:val="00916FBB"/>
    <w:rsid w:val="0091782D"/>
    <w:rsid w:val="00917CE7"/>
    <w:rsid w:val="00917E31"/>
    <w:rsid w:val="00920220"/>
    <w:rsid w:val="00920C0E"/>
    <w:rsid w:val="00920D6C"/>
    <w:rsid w:val="00921A07"/>
    <w:rsid w:val="00921A26"/>
    <w:rsid w:val="009223CF"/>
    <w:rsid w:val="009223FD"/>
    <w:rsid w:val="00922470"/>
    <w:rsid w:val="009227A4"/>
    <w:rsid w:val="0092281C"/>
    <w:rsid w:val="00922A79"/>
    <w:rsid w:val="00922FF9"/>
    <w:rsid w:val="0092386A"/>
    <w:rsid w:val="00923B49"/>
    <w:rsid w:val="009241BA"/>
    <w:rsid w:val="009246CA"/>
    <w:rsid w:val="00926210"/>
    <w:rsid w:val="00926778"/>
    <w:rsid w:val="00926A64"/>
    <w:rsid w:val="00927334"/>
    <w:rsid w:val="00927638"/>
    <w:rsid w:val="00927712"/>
    <w:rsid w:val="00927742"/>
    <w:rsid w:val="00927E54"/>
    <w:rsid w:val="009314E8"/>
    <w:rsid w:val="00931A2A"/>
    <w:rsid w:val="00931A2B"/>
    <w:rsid w:val="009325FE"/>
    <w:rsid w:val="00932623"/>
    <w:rsid w:val="00932CD3"/>
    <w:rsid w:val="009332DA"/>
    <w:rsid w:val="00933695"/>
    <w:rsid w:val="0093374A"/>
    <w:rsid w:val="00934219"/>
    <w:rsid w:val="00934968"/>
    <w:rsid w:val="0093545F"/>
    <w:rsid w:val="0093555E"/>
    <w:rsid w:val="00935B2A"/>
    <w:rsid w:val="00935CFF"/>
    <w:rsid w:val="00937455"/>
    <w:rsid w:val="00937B9A"/>
    <w:rsid w:val="00937E40"/>
    <w:rsid w:val="00941210"/>
    <w:rsid w:val="009416B5"/>
    <w:rsid w:val="00941A91"/>
    <w:rsid w:val="009429F2"/>
    <w:rsid w:val="00942BF7"/>
    <w:rsid w:val="00943554"/>
    <w:rsid w:val="009437C6"/>
    <w:rsid w:val="00943FB1"/>
    <w:rsid w:val="00944D03"/>
    <w:rsid w:val="0094518C"/>
    <w:rsid w:val="0094540D"/>
    <w:rsid w:val="00945782"/>
    <w:rsid w:val="009457B1"/>
    <w:rsid w:val="009458F3"/>
    <w:rsid w:val="00945A67"/>
    <w:rsid w:val="00945DB6"/>
    <w:rsid w:val="00946276"/>
    <w:rsid w:val="00946863"/>
    <w:rsid w:val="00946D16"/>
    <w:rsid w:val="00946DA7"/>
    <w:rsid w:val="009473A9"/>
    <w:rsid w:val="0095007C"/>
    <w:rsid w:val="009504EE"/>
    <w:rsid w:val="009512ED"/>
    <w:rsid w:val="009517F8"/>
    <w:rsid w:val="0095183B"/>
    <w:rsid w:val="009523BF"/>
    <w:rsid w:val="009531BA"/>
    <w:rsid w:val="00953411"/>
    <w:rsid w:val="00953AF5"/>
    <w:rsid w:val="0095466E"/>
    <w:rsid w:val="009549D4"/>
    <w:rsid w:val="00954EC4"/>
    <w:rsid w:val="00954FE5"/>
    <w:rsid w:val="00955424"/>
    <w:rsid w:val="0095594E"/>
    <w:rsid w:val="00956323"/>
    <w:rsid w:val="00956434"/>
    <w:rsid w:val="009566FF"/>
    <w:rsid w:val="00956855"/>
    <w:rsid w:val="0095693D"/>
    <w:rsid w:val="00956DCA"/>
    <w:rsid w:val="00956F88"/>
    <w:rsid w:val="009571C7"/>
    <w:rsid w:val="00957618"/>
    <w:rsid w:val="00957CEE"/>
    <w:rsid w:val="009606BE"/>
    <w:rsid w:val="009608B4"/>
    <w:rsid w:val="0096094B"/>
    <w:rsid w:val="00960AFE"/>
    <w:rsid w:val="00960D85"/>
    <w:rsid w:val="00961039"/>
    <w:rsid w:val="00961BDD"/>
    <w:rsid w:val="00962322"/>
    <w:rsid w:val="0096274A"/>
    <w:rsid w:val="0096275F"/>
    <w:rsid w:val="00963A3F"/>
    <w:rsid w:val="009642D0"/>
    <w:rsid w:val="009644FE"/>
    <w:rsid w:val="00964B35"/>
    <w:rsid w:val="00964E85"/>
    <w:rsid w:val="00964FF8"/>
    <w:rsid w:val="009658CC"/>
    <w:rsid w:val="0096621A"/>
    <w:rsid w:val="009668A3"/>
    <w:rsid w:val="00966BC2"/>
    <w:rsid w:val="00966BD0"/>
    <w:rsid w:val="0096741F"/>
    <w:rsid w:val="00967624"/>
    <w:rsid w:val="009678A4"/>
    <w:rsid w:val="00967E35"/>
    <w:rsid w:val="00971132"/>
    <w:rsid w:val="0097136C"/>
    <w:rsid w:val="00971411"/>
    <w:rsid w:val="00971A53"/>
    <w:rsid w:val="00971CD7"/>
    <w:rsid w:val="009722C3"/>
    <w:rsid w:val="00972819"/>
    <w:rsid w:val="00972EA5"/>
    <w:rsid w:val="009741DF"/>
    <w:rsid w:val="009747B4"/>
    <w:rsid w:val="00976017"/>
    <w:rsid w:val="009765F4"/>
    <w:rsid w:val="0097701C"/>
    <w:rsid w:val="0097787A"/>
    <w:rsid w:val="0097793D"/>
    <w:rsid w:val="009779E6"/>
    <w:rsid w:val="009803C8"/>
    <w:rsid w:val="00980DA4"/>
    <w:rsid w:val="0098263B"/>
    <w:rsid w:val="00983550"/>
    <w:rsid w:val="00984903"/>
    <w:rsid w:val="00984B79"/>
    <w:rsid w:val="00984D43"/>
    <w:rsid w:val="00985240"/>
    <w:rsid w:val="009855AD"/>
    <w:rsid w:val="009859A5"/>
    <w:rsid w:val="00985F48"/>
    <w:rsid w:val="00987154"/>
    <w:rsid w:val="009877CC"/>
    <w:rsid w:val="009879F1"/>
    <w:rsid w:val="00990114"/>
    <w:rsid w:val="00990E3D"/>
    <w:rsid w:val="009910E8"/>
    <w:rsid w:val="00991486"/>
    <w:rsid w:val="009928D3"/>
    <w:rsid w:val="0099325C"/>
    <w:rsid w:val="009932B9"/>
    <w:rsid w:val="009939A2"/>
    <w:rsid w:val="00994141"/>
    <w:rsid w:val="009947A0"/>
    <w:rsid w:val="00994846"/>
    <w:rsid w:val="0099510D"/>
    <w:rsid w:val="0099565E"/>
    <w:rsid w:val="00995F2A"/>
    <w:rsid w:val="009962F7"/>
    <w:rsid w:val="009968C2"/>
    <w:rsid w:val="00996B19"/>
    <w:rsid w:val="009A0733"/>
    <w:rsid w:val="009A0BAA"/>
    <w:rsid w:val="009A16F6"/>
    <w:rsid w:val="009A172F"/>
    <w:rsid w:val="009A1EFC"/>
    <w:rsid w:val="009A1F62"/>
    <w:rsid w:val="009A2191"/>
    <w:rsid w:val="009A22E8"/>
    <w:rsid w:val="009A2A5C"/>
    <w:rsid w:val="009A2D57"/>
    <w:rsid w:val="009A2E58"/>
    <w:rsid w:val="009A31CD"/>
    <w:rsid w:val="009A4824"/>
    <w:rsid w:val="009A4BDB"/>
    <w:rsid w:val="009A4F75"/>
    <w:rsid w:val="009A6755"/>
    <w:rsid w:val="009A67A9"/>
    <w:rsid w:val="009A6E06"/>
    <w:rsid w:val="009A7DDF"/>
    <w:rsid w:val="009B10E1"/>
    <w:rsid w:val="009B12D8"/>
    <w:rsid w:val="009B18A8"/>
    <w:rsid w:val="009B18ED"/>
    <w:rsid w:val="009B1F39"/>
    <w:rsid w:val="009B3590"/>
    <w:rsid w:val="009B39AD"/>
    <w:rsid w:val="009B3D79"/>
    <w:rsid w:val="009B4181"/>
    <w:rsid w:val="009B4451"/>
    <w:rsid w:val="009B4CE9"/>
    <w:rsid w:val="009B4E78"/>
    <w:rsid w:val="009B530E"/>
    <w:rsid w:val="009B577D"/>
    <w:rsid w:val="009B5B0F"/>
    <w:rsid w:val="009B6367"/>
    <w:rsid w:val="009B68E1"/>
    <w:rsid w:val="009B6AD3"/>
    <w:rsid w:val="009B7A51"/>
    <w:rsid w:val="009B7AD6"/>
    <w:rsid w:val="009B7CB0"/>
    <w:rsid w:val="009C0551"/>
    <w:rsid w:val="009C087B"/>
    <w:rsid w:val="009C0D9F"/>
    <w:rsid w:val="009C0DAD"/>
    <w:rsid w:val="009C1017"/>
    <w:rsid w:val="009C13E3"/>
    <w:rsid w:val="009C184F"/>
    <w:rsid w:val="009C2428"/>
    <w:rsid w:val="009C2724"/>
    <w:rsid w:val="009C28C1"/>
    <w:rsid w:val="009C390F"/>
    <w:rsid w:val="009C51C4"/>
    <w:rsid w:val="009C5275"/>
    <w:rsid w:val="009C52BC"/>
    <w:rsid w:val="009C5BE0"/>
    <w:rsid w:val="009C6318"/>
    <w:rsid w:val="009C6D83"/>
    <w:rsid w:val="009C6DB9"/>
    <w:rsid w:val="009C7705"/>
    <w:rsid w:val="009D055B"/>
    <w:rsid w:val="009D0869"/>
    <w:rsid w:val="009D0C0F"/>
    <w:rsid w:val="009D0D65"/>
    <w:rsid w:val="009D0E1C"/>
    <w:rsid w:val="009D183B"/>
    <w:rsid w:val="009D2106"/>
    <w:rsid w:val="009D2B06"/>
    <w:rsid w:val="009D403A"/>
    <w:rsid w:val="009D40BD"/>
    <w:rsid w:val="009D43D7"/>
    <w:rsid w:val="009D453F"/>
    <w:rsid w:val="009D4E80"/>
    <w:rsid w:val="009D50B7"/>
    <w:rsid w:val="009D51AD"/>
    <w:rsid w:val="009D53A8"/>
    <w:rsid w:val="009D5619"/>
    <w:rsid w:val="009D5DEC"/>
    <w:rsid w:val="009D5F87"/>
    <w:rsid w:val="009D66A2"/>
    <w:rsid w:val="009E0339"/>
    <w:rsid w:val="009E0EB9"/>
    <w:rsid w:val="009E12CB"/>
    <w:rsid w:val="009E137C"/>
    <w:rsid w:val="009E14DB"/>
    <w:rsid w:val="009E1C6D"/>
    <w:rsid w:val="009E1E6D"/>
    <w:rsid w:val="009E1F26"/>
    <w:rsid w:val="009E2908"/>
    <w:rsid w:val="009E3926"/>
    <w:rsid w:val="009E39F6"/>
    <w:rsid w:val="009E3B2E"/>
    <w:rsid w:val="009E3F0F"/>
    <w:rsid w:val="009E4018"/>
    <w:rsid w:val="009E42E2"/>
    <w:rsid w:val="009E4D0D"/>
    <w:rsid w:val="009E5526"/>
    <w:rsid w:val="009E565F"/>
    <w:rsid w:val="009E6336"/>
    <w:rsid w:val="009E6360"/>
    <w:rsid w:val="009E63F6"/>
    <w:rsid w:val="009E6D8C"/>
    <w:rsid w:val="009E718C"/>
    <w:rsid w:val="009E71F5"/>
    <w:rsid w:val="009E75A0"/>
    <w:rsid w:val="009E7F30"/>
    <w:rsid w:val="009F0816"/>
    <w:rsid w:val="009F09F7"/>
    <w:rsid w:val="009F1098"/>
    <w:rsid w:val="009F1654"/>
    <w:rsid w:val="009F1E09"/>
    <w:rsid w:val="009F1FFA"/>
    <w:rsid w:val="009F330D"/>
    <w:rsid w:val="009F42BE"/>
    <w:rsid w:val="009F4B48"/>
    <w:rsid w:val="009F4BE1"/>
    <w:rsid w:val="009F4ED8"/>
    <w:rsid w:val="009F5998"/>
    <w:rsid w:val="009F5BD7"/>
    <w:rsid w:val="009F5EB0"/>
    <w:rsid w:val="009F617E"/>
    <w:rsid w:val="009F6AE9"/>
    <w:rsid w:val="009F6BF5"/>
    <w:rsid w:val="009F6E42"/>
    <w:rsid w:val="009F71E8"/>
    <w:rsid w:val="009F7948"/>
    <w:rsid w:val="00A00CE2"/>
    <w:rsid w:val="00A0188D"/>
    <w:rsid w:val="00A023A3"/>
    <w:rsid w:val="00A0313E"/>
    <w:rsid w:val="00A035AD"/>
    <w:rsid w:val="00A03947"/>
    <w:rsid w:val="00A03C2B"/>
    <w:rsid w:val="00A04823"/>
    <w:rsid w:val="00A04B7C"/>
    <w:rsid w:val="00A04D15"/>
    <w:rsid w:val="00A04F56"/>
    <w:rsid w:val="00A0514E"/>
    <w:rsid w:val="00A0536E"/>
    <w:rsid w:val="00A05CDC"/>
    <w:rsid w:val="00A06146"/>
    <w:rsid w:val="00A062BC"/>
    <w:rsid w:val="00A06790"/>
    <w:rsid w:val="00A06912"/>
    <w:rsid w:val="00A06B01"/>
    <w:rsid w:val="00A06CE9"/>
    <w:rsid w:val="00A102DE"/>
    <w:rsid w:val="00A10C7D"/>
    <w:rsid w:val="00A1140D"/>
    <w:rsid w:val="00A119F3"/>
    <w:rsid w:val="00A11E37"/>
    <w:rsid w:val="00A1233E"/>
    <w:rsid w:val="00A1324F"/>
    <w:rsid w:val="00A1359C"/>
    <w:rsid w:val="00A13639"/>
    <w:rsid w:val="00A140F9"/>
    <w:rsid w:val="00A15612"/>
    <w:rsid w:val="00A156A1"/>
    <w:rsid w:val="00A16340"/>
    <w:rsid w:val="00A16A39"/>
    <w:rsid w:val="00A16CEF"/>
    <w:rsid w:val="00A16FED"/>
    <w:rsid w:val="00A206ED"/>
    <w:rsid w:val="00A21684"/>
    <w:rsid w:val="00A22436"/>
    <w:rsid w:val="00A22676"/>
    <w:rsid w:val="00A23B93"/>
    <w:rsid w:val="00A2435B"/>
    <w:rsid w:val="00A24CEA"/>
    <w:rsid w:val="00A257D3"/>
    <w:rsid w:val="00A260F0"/>
    <w:rsid w:val="00A26661"/>
    <w:rsid w:val="00A26DC2"/>
    <w:rsid w:val="00A27140"/>
    <w:rsid w:val="00A27159"/>
    <w:rsid w:val="00A27C45"/>
    <w:rsid w:val="00A30078"/>
    <w:rsid w:val="00A301BE"/>
    <w:rsid w:val="00A30939"/>
    <w:rsid w:val="00A309A6"/>
    <w:rsid w:val="00A30BDC"/>
    <w:rsid w:val="00A310EB"/>
    <w:rsid w:val="00A314EE"/>
    <w:rsid w:val="00A31BD0"/>
    <w:rsid w:val="00A32A44"/>
    <w:rsid w:val="00A32BCD"/>
    <w:rsid w:val="00A32E07"/>
    <w:rsid w:val="00A33980"/>
    <w:rsid w:val="00A33C86"/>
    <w:rsid w:val="00A33C8D"/>
    <w:rsid w:val="00A33DA2"/>
    <w:rsid w:val="00A34F0B"/>
    <w:rsid w:val="00A35165"/>
    <w:rsid w:val="00A3516C"/>
    <w:rsid w:val="00A3550C"/>
    <w:rsid w:val="00A3558E"/>
    <w:rsid w:val="00A35DD0"/>
    <w:rsid w:val="00A36954"/>
    <w:rsid w:val="00A36A8B"/>
    <w:rsid w:val="00A373F2"/>
    <w:rsid w:val="00A376B1"/>
    <w:rsid w:val="00A4001A"/>
    <w:rsid w:val="00A40107"/>
    <w:rsid w:val="00A40552"/>
    <w:rsid w:val="00A40797"/>
    <w:rsid w:val="00A40CC0"/>
    <w:rsid w:val="00A4174D"/>
    <w:rsid w:val="00A4174E"/>
    <w:rsid w:val="00A41A53"/>
    <w:rsid w:val="00A41A7A"/>
    <w:rsid w:val="00A41D90"/>
    <w:rsid w:val="00A41F6F"/>
    <w:rsid w:val="00A424C4"/>
    <w:rsid w:val="00A4273F"/>
    <w:rsid w:val="00A42C3C"/>
    <w:rsid w:val="00A430A3"/>
    <w:rsid w:val="00A430CA"/>
    <w:rsid w:val="00A43A9B"/>
    <w:rsid w:val="00A441F4"/>
    <w:rsid w:val="00A44254"/>
    <w:rsid w:val="00A44CDF"/>
    <w:rsid w:val="00A45594"/>
    <w:rsid w:val="00A45654"/>
    <w:rsid w:val="00A4583C"/>
    <w:rsid w:val="00A45D3B"/>
    <w:rsid w:val="00A45EDC"/>
    <w:rsid w:val="00A45F27"/>
    <w:rsid w:val="00A460FF"/>
    <w:rsid w:val="00A46AE4"/>
    <w:rsid w:val="00A46D11"/>
    <w:rsid w:val="00A472A3"/>
    <w:rsid w:val="00A4762E"/>
    <w:rsid w:val="00A47801"/>
    <w:rsid w:val="00A502E2"/>
    <w:rsid w:val="00A504A4"/>
    <w:rsid w:val="00A50970"/>
    <w:rsid w:val="00A50FA7"/>
    <w:rsid w:val="00A51647"/>
    <w:rsid w:val="00A51751"/>
    <w:rsid w:val="00A51818"/>
    <w:rsid w:val="00A51CA3"/>
    <w:rsid w:val="00A51E81"/>
    <w:rsid w:val="00A523A3"/>
    <w:rsid w:val="00A52C75"/>
    <w:rsid w:val="00A535C8"/>
    <w:rsid w:val="00A535EE"/>
    <w:rsid w:val="00A54277"/>
    <w:rsid w:val="00A542FD"/>
    <w:rsid w:val="00A54A17"/>
    <w:rsid w:val="00A54B73"/>
    <w:rsid w:val="00A55CD6"/>
    <w:rsid w:val="00A55D07"/>
    <w:rsid w:val="00A55D9B"/>
    <w:rsid w:val="00A5625A"/>
    <w:rsid w:val="00A56A6C"/>
    <w:rsid w:val="00A56C99"/>
    <w:rsid w:val="00A5799B"/>
    <w:rsid w:val="00A60659"/>
    <w:rsid w:val="00A6078F"/>
    <w:rsid w:val="00A61947"/>
    <w:rsid w:val="00A631FF"/>
    <w:rsid w:val="00A63C6A"/>
    <w:rsid w:val="00A63E23"/>
    <w:rsid w:val="00A64353"/>
    <w:rsid w:val="00A648E8"/>
    <w:rsid w:val="00A65486"/>
    <w:rsid w:val="00A654B2"/>
    <w:rsid w:val="00A654DB"/>
    <w:rsid w:val="00A6574E"/>
    <w:rsid w:val="00A65940"/>
    <w:rsid w:val="00A65996"/>
    <w:rsid w:val="00A6604D"/>
    <w:rsid w:val="00A6698C"/>
    <w:rsid w:val="00A66BC0"/>
    <w:rsid w:val="00A66CE1"/>
    <w:rsid w:val="00A66F00"/>
    <w:rsid w:val="00A6708C"/>
    <w:rsid w:val="00A672F5"/>
    <w:rsid w:val="00A677FA"/>
    <w:rsid w:val="00A67929"/>
    <w:rsid w:val="00A7012D"/>
    <w:rsid w:val="00A7049E"/>
    <w:rsid w:val="00A70AB6"/>
    <w:rsid w:val="00A71C65"/>
    <w:rsid w:val="00A71F21"/>
    <w:rsid w:val="00A724E9"/>
    <w:rsid w:val="00A72CB7"/>
    <w:rsid w:val="00A72EE2"/>
    <w:rsid w:val="00A735E7"/>
    <w:rsid w:val="00A739FC"/>
    <w:rsid w:val="00A73B52"/>
    <w:rsid w:val="00A7406B"/>
    <w:rsid w:val="00A745E5"/>
    <w:rsid w:val="00A749A9"/>
    <w:rsid w:val="00A74C6A"/>
    <w:rsid w:val="00A757C2"/>
    <w:rsid w:val="00A75CB7"/>
    <w:rsid w:val="00A76386"/>
    <w:rsid w:val="00A76826"/>
    <w:rsid w:val="00A77C22"/>
    <w:rsid w:val="00A804A6"/>
    <w:rsid w:val="00A806BE"/>
    <w:rsid w:val="00A807E8"/>
    <w:rsid w:val="00A80C4E"/>
    <w:rsid w:val="00A81130"/>
    <w:rsid w:val="00A81DB0"/>
    <w:rsid w:val="00A81E7D"/>
    <w:rsid w:val="00A82725"/>
    <w:rsid w:val="00A8393B"/>
    <w:rsid w:val="00A83A02"/>
    <w:rsid w:val="00A83A3D"/>
    <w:rsid w:val="00A84004"/>
    <w:rsid w:val="00A843D7"/>
    <w:rsid w:val="00A843FA"/>
    <w:rsid w:val="00A84439"/>
    <w:rsid w:val="00A8464F"/>
    <w:rsid w:val="00A849B6"/>
    <w:rsid w:val="00A84B7F"/>
    <w:rsid w:val="00A84D90"/>
    <w:rsid w:val="00A855D9"/>
    <w:rsid w:val="00A856EC"/>
    <w:rsid w:val="00A857AF"/>
    <w:rsid w:val="00A857FA"/>
    <w:rsid w:val="00A85CB5"/>
    <w:rsid w:val="00A85EE0"/>
    <w:rsid w:val="00A864E6"/>
    <w:rsid w:val="00A867FA"/>
    <w:rsid w:val="00A86F6B"/>
    <w:rsid w:val="00A877FF"/>
    <w:rsid w:val="00A87D4B"/>
    <w:rsid w:val="00A9005B"/>
    <w:rsid w:val="00A900F3"/>
    <w:rsid w:val="00A901C9"/>
    <w:rsid w:val="00A9031F"/>
    <w:rsid w:val="00A90793"/>
    <w:rsid w:val="00A90A82"/>
    <w:rsid w:val="00A90FD6"/>
    <w:rsid w:val="00A930ED"/>
    <w:rsid w:val="00A939D8"/>
    <w:rsid w:val="00A9405F"/>
    <w:rsid w:val="00A941D1"/>
    <w:rsid w:val="00A94C60"/>
    <w:rsid w:val="00A94C79"/>
    <w:rsid w:val="00A9554E"/>
    <w:rsid w:val="00A9560D"/>
    <w:rsid w:val="00A95CDB"/>
    <w:rsid w:val="00A9620A"/>
    <w:rsid w:val="00A96668"/>
    <w:rsid w:val="00A9707A"/>
    <w:rsid w:val="00A971D3"/>
    <w:rsid w:val="00A974BC"/>
    <w:rsid w:val="00A9769C"/>
    <w:rsid w:val="00AA012C"/>
    <w:rsid w:val="00AA03C3"/>
    <w:rsid w:val="00AA04C9"/>
    <w:rsid w:val="00AA08BE"/>
    <w:rsid w:val="00AA153D"/>
    <w:rsid w:val="00AA1777"/>
    <w:rsid w:val="00AA1827"/>
    <w:rsid w:val="00AA2312"/>
    <w:rsid w:val="00AA2C73"/>
    <w:rsid w:val="00AA2E7A"/>
    <w:rsid w:val="00AA2F5C"/>
    <w:rsid w:val="00AA3B4C"/>
    <w:rsid w:val="00AA3EC8"/>
    <w:rsid w:val="00AA43A6"/>
    <w:rsid w:val="00AA44DA"/>
    <w:rsid w:val="00AA4CDC"/>
    <w:rsid w:val="00AA4E5D"/>
    <w:rsid w:val="00AA515C"/>
    <w:rsid w:val="00AA5839"/>
    <w:rsid w:val="00AA6600"/>
    <w:rsid w:val="00AA6DF1"/>
    <w:rsid w:val="00AA6F53"/>
    <w:rsid w:val="00AA77AB"/>
    <w:rsid w:val="00AA77D8"/>
    <w:rsid w:val="00AA7A35"/>
    <w:rsid w:val="00AB0632"/>
    <w:rsid w:val="00AB0A64"/>
    <w:rsid w:val="00AB0ABA"/>
    <w:rsid w:val="00AB11F5"/>
    <w:rsid w:val="00AB15F8"/>
    <w:rsid w:val="00AB1741"/>
    <w:rsid w:val="00AB1D42"/>
    <w:rsid w:val="00AB1F91"/>
    <w:rsid w:val="00AB23A4"/>
    <w:rsid w:val="00AB240E"/>
    <w:rsid w:val="00AB41F2"/>
    <w:rsid w:val="00AB4205"/>
    <w:rsid w:val="00AB4256"/>
    <w:rsid w:val="00AB4283"/>
    <w:rsid w:val="00AB4A95"/>
    <w:rsid w:val="00AB5BF7"/>
    <w:rsid w:val="00AB62CE"/>
    <w:rsid w:val="00AB6539"/>
    <w:rsid w:val="00AB6954"/>
    <w:rsid w:val="00AB761D"/>
    <w:rsid w:val="00AB787B"/>
    <w:rsid w:val="00AB7900"/>
    <w:rsid w:val="00AC0302"/>
    <w:rsid w:val="00AC0460"/>
    <w:rsid w:val="00AC0740"/>
    <w:rsid w:val="00AC08C4"/>
    <w:rsid w:val="00AC0914"/>
    <w:rsid w:val="00AC0A2B"/>
    <w:rsid w:val="00AC12C3"/>
    <w:rsid w:val="00AC12C9"/>
    <w:rsid w:val="00AC15F8"/>
    <w:rsid w:val="00AC18CC"/>
    <w:rsid w:val="00AC1EEF"/>
    <w:rsid w:val="00AC23F5"/>
    <w:rsid w:val="00AC32F8"/>
    <w:rsid w:val="00AC3376"/>
    <w:rsid w:val="00AC3EBE"/>
    <w:rsid w:val="00AC4153"/>
    <w:rsid w:val="00AC476C"/>
    <w:rsid w:val="00AC5A8A"/>
    <w:rsid w:val="00AC6A0A"/>
    <w:rsid w:val="00AC6A2B"/>
    <w:rsid w:val="00AC6E4A"/>
    <w:rsid w:val="00AC7312"/>
    <w:rsid w:val="00AC736B"/>
    <w:rsid w:val="00AC79E1"/>
    <w:rsid w:val="00AC79FF"/>
    <w:rsid w:val="00AC7B81"/>
    <w:rsid w:val="00AC7CBA"/>
    <w:rsid w:val="00AD00CD"/>
    <w:rsid w:val="00AD0319"/>
    <w:rsid w:val="00AD06E4"/>
    <w:rsid w:val="00AD1B93"/>
    <w:rsid w:val="00AD1E20"/>
    <w:rsid w:val="00AD2070"/>
    <w:rsid w:val="00AD28AE"/>
    <w:rsid w:val="00AD2D7A"/>
    <w:rsid w:val="00AD31B8"/>
    <w:rsid w:val="00AD33B8"/>
    <w:rsid w:val="00AD3D7A"/>
    <w:rsid w:val="00AD3DC3"/>
    <w:rsid w:val="00AD4316"/>
    <w:rsid w:val="00AD4B01"/>
    <w:rsid w:val="00AD4E7B"/>
    <w:rsid w:val="00AD5113"/>
    <w:rsid w:val="00AD60E8"/>
    <w:rsid w:val="00AD639D"/>
    <w:rsid w:val="00AD679D"/>
    <w:rsid w:val="00AD6F71"/>
    <w:rsid w:val="00AD7070"/>
    <w:rsid w:val="00AD721F"/>
    <w:rsid w:val="00AD7712"/>
    <w:rsid w:val="00AD78CA"/>
    <w:rsid w:val="00AD7DA1"/>
    <w:rsid w:val="00AE0242"/>
    <w:rsid w:val="00AE02D8"/>
    <w:rsid w:val="00AE0CAB"/>
    <w:rsid w:val="00AE1093"/>
    <w:rsid w:val="00AE1151"/>
    <w:rsid w:val="00AE1238"/>
    <w:rsid w:val="00AE159D"/>
    <w:rsid w:val="00AE17BC"/>
    <w:rsid w:val="00AE1E1F"/>
    <w:rsid w:val="00AE256F"/>
    <w:rsid w:val="00AE2F4E"/>
    <w:rsid w:val="00AE3DFB"/>
    <w:rsid w:val="00AE3F13"/>
    <w:rsid w:val="00AE4061"/>
    <w:rsid w:val="00AE4C16"/>
    <w:rsid w:val="00AE644E"/>
    <w:rsid w:val="00AE6B11"/>
    <w:rsid w:val="00AE701D"/>
    <w:rsid w:val="00AE705E"/>
    <w:rsid w:val="00AE74BF"/>
    <w:rsid w:val="00AE78E1"/>
    <w:rsid w:val="00AE7C8E"/>
    <w:rsid w:val="00AF03C7"/>
    <w:rsid w:val="00AF0460"/>
    <w:rsid w:val="00AF1258"/>
    <w:rsid w:val="00AF17BE"/>
    <w:rsid w:val="00AF1AB3"/>
    <w:rsid w:val="00AF213E"/>
    <w:rsid w:val="00AF4174"/>
    <w:rsid w:val="00AF418B"/>
    <w:rsid w:val="00AF4846"/>
    <w:rsid w:val="00AF59E8"/>
    <w:rsid w:val="00AF67A9"/>
    <w:rsid w:val="00AF6D1A"/>
    <w:rsid w:val="00AF6D4B"/>
    <w:rsid w:val="00AF7B9D"/>
    <w:rsid w:val="00B0023C"/>
    <w:rsid w:val="00B0035A"/>
    <w:rsid w:val="00B00A2D"/>
    <w:rsid w:val="00B00D89"/>
    <w:rsid w:val="00B0164A"/>
    <w:rsid w:val="00B01EB6"/>
    <w:rsid w:val="00B02C69"/>
    <w:rsid w:val="00B02D16"/>
    <w:rsid w:val="00B031C3"/>
    <w:rsid w:val="00B03913"/>
    <w:rsid w:val="00B04055"/>
    <w:rsid w:val="00B04639"/>
    <w:rsid w:val="00B04746"/>
    <w:rsid w:val="00B04936"/>
    <w:rsid w:val="00B050B9"/>
    <w:rsid w:val="00B05246"/>
    <w:rsid w:val="00B05386"/>
    <w:rsid w:val="00B05417"/>
    <w:rsid w:val="00B055FF"/>
    <w:rsid w:val="00B063FF"/>
    <w:rsid w:val="00B0713C"/>
    <w:rsid w:val="00B07B48"/>
    <w:rsid w:val="00B100AF"/>
    <w:rsid w:val="00B10565"/>
    <w:rsid w:val="00B10855"/>
    <w:rsid w:val="00B10C54"/>
    <w:rsid w:val="00B1178C"/>
    <w:rsid w:val="00B11E30"/>
    <w:rsid w:val="00B11EDB"/>
    <w:rsid w:val="00B11F61"/>
    <w:rsid w:val="00B12093"/>
    <w:rsid w:val="00B121FC"/>
    <w:rsid w:val="00B129AC"/>
    <w:rsid w:val="00B12B65"/>
    <w:rsid w:val="00B12DE1"/>
    <w:rsid w:val="00B134B6"/>
    <w:rsid w:val="00B135C2"/>
    <w:rsid w:val="00B13728"/>
    <w:rsid w:val="00B13A1F"/>
    <w:rsid w:val="00B140DF"/>
    <w:rsid w:val="00B141E8"/>
    <w:rsid w:val="00B14677"/>
    <w:rsid w:val="00B1507D"/>
    <w:rsid w:val="00B1604E"/>
    <w:rsid w:val="00B1635C"/>
    <w:rsid w:val="00B16497"/>
    <w:rsid w:val="00B16F23"/>
    <w:rsid w:val="00B16F53"/>
    <w:rsid w:val="00B16F86"/>
    <w:rsid w:val="00B17542"/>
    <w:rsid w:val="00B17C5C"/>
    <w:rsid w:val="00B2019D"/>
    <w:rsid w:val="00B205AD"/>
    <w:rsid w:val="00B210D8"/>
    <w:rsid w:val="00B210EB"/>
    <w:rsid w:val="00B21398"/>
    <w:rsid w:val="00B219B9"/>
    <w:rsid w:val="00B21B3A"/>
    <w:rsid w:val="00B223AD"/>
    <w:rsid w:val="00B2275C"/>
    <w:rsid w:val="00B22CAD"/>
    <w:rsid w:val="00B230DE"/>
    <w:rsid w:val="00B23332"/>
    <w:rsid w:val="00B2343C"/>
    <w:rsid w:val="00B238E4"/>
    <w:rsid w:val="00B23C33"/>
    <w:rsid w:val="00B2443F"/>
    <w:rsid w:val="00B2496D"/>
    <w:rsid w:val="00B24CFC"/>
    <w:rsid w:val="00B24DA0"/>
    <w:rsid w:val="00B2515D"/>
    <w:rsid w:val="00B25651"/>
    <w:rsid w:val="00B25914"/>
    <w:rsid w:val="00B25D7B"/>
    <w:rsid w:val="00B2659E"/>
    <w:rsid w:val="00B26A8F"/>
    <w:rsid w:val="00B27135"/>
    <w:rsid w:val="00B2743D"/>
    <w:rsid w:val="00B304AF"/>
    <w:rsid w:val="00B30C91"/>
    <w:rsid w:val="00B31205"/>
    <w:rsid w:val="00B31353"/>
    <w:rsid w:val="00B32A2A"/>
    <w:rsid w:val="00B32AA1"/>
    <w:rsid w:val="00B32B2C"/>
    <w:rsid w:val="00B32E4D"/>
    <w:rsid w:val="00B33309"/>
    <w:rsid w:val="00B3373D"/>
    <w:rsid w:val="00B34685"/>
    <w:rsid w:val="00B35037"/>
    <w:rsid w:val="00B3562D"/>
    <w:rsid w:val="00B35BF5"/>
    <w:rsid w:val="00B35E37"/>
    <w:rsid w:val="00B35EF7"/>
    <w:rsid w:val="00B35F77"/>
    <w:rsid w:val="00B364BA"/>
    <w:rsid w:val="00B36B3F"/>
    <w:rsid w:val="00B36CA0"/>
    <w:rsid w:val="00B407A6"/>
    <w:rsid w:val="00B40F7A"/>
    <w:rsid w:val="00B41454"/>
    <w:rsid w:val="00B41B9B"/>
    <w:rsid w:val="00B41C76"/>
    <w:rsid w:val="00B4275B"/>
    <w:rsid w:val="00B429C0"/>
    <w:rsid w:val="00B42FE2"/>
    <w:rsid w:val="00B43341"/>
    <w:rsid w:val="00B44692"/>
    <w:rsid w:val="00B44BB1"/>
    <w:rsid w:val="00B45341"/>
    <w:rsid w:val="00B45369"/>
    <w:rsid w:val="00B45696"/>
    <w:rsid w:val="00B4578C"/>
    <w:rsid w:val="00B45AC0"/>
    <w:rsid w:val="00B460CB"/>
    <w:rsid w:val="00B46994"/>
    <w:rsid w:val="00B46E06"/>
    <w:rsid w:val="00B47271"/>
    <w:rsid w:val="00B474C9"/>
    <w:rsid w:val="00B47611"/>
    <w:rsid w:val="00B47806"/>
    <w:rsid w:val="00B50A16"/>
    <w:rsid w:val="00B50D2C"/>
    <w:rsid w:val="00B51D7E"/>
    <w:rsid w:val="00B5356F"/>
    <w:rsid w:val="00B539D6"/>
    <w:rsid w:val="00B53B86"/>
    <w:rsid w:val="00B54013"/>
    <w:rsid w:val="00B542C5"/>
    <w:rsid w:val="00B551E1"/>
    <w:rsid w:val="00B552CD"/>
    <w:rsid w:val="00B555F3"/>
    <w:rsid w:val="00B565C6"/>
    <w:rsid w:val="00B57687"/>
    <w:rsid w:val="00B5778B"/>
    <w:rsid w:val="00B57964"/>
    <w:rsid w:val="00B6061D"/>
    <w:rsid w:val="00B60741"/>
    <w:rsid w:val="00B60849"/>
    <w:rsid w:val="00B60C9D"/>
    <w:rsid w:val="00B6110E"/>
    <w:rsid w:val="00B61E7D"/>
    <w:rsid w:val="00B621C1"/>
    <w:rsid w:val="00B630FD"/>
    <w:rsid w:val="00B6347F"/>
    <w:rsid w:val="00B63539"/>
    <w:rsid w:val="00B63D36"/>
    <w:rsid w:val="00B63FE6"/>
    <w:rsid w:val="00B64060"/>
    <w:rsid w:val="00B6452D"/>
    <w:rsid w:val="00B646EA"/>
    <w:rsid w:val="00B65135"/>
    <w:rsid w:val="00B657B2"/>
    <w:rsid w:val="00B65A23"/>
    <w:rsid w:val="00B65BD3"/>
    <w:rsid w:val="00B65F7D"/>
    <w:rsid w:val="00B660D1"/>
    <w:rsid w:val="00B66241"/>
    <w:rsid w:val="00B6637B"/>
    <w:rsid w:val="00B672D7"/>
    <w:rsid w:val="00B716C9"/>
    <w:rsid w:val="00B7183B"/>
    <w:rsid w:val="00B71B09"/>
    <w:rsid w:val="00B71E12"/>
    <w:rsid w:val="00B7258B"/>
    <w:rsid w:val="00B72D01"/>
    <w:rsid w:val="00B72E5F"/>
    <w:rsid w:val="00B73659"/>
    <w:rsid w:val="00B74782"/>
    <w:rsid w:val="00B747A5"/>
    <w:rsid w:val="00B748DA"/>
    <w:rsid w:val="00B74AFA"/>
    <w:rsid w:val="00B758B0"/>
    <w:rsid w:val="00B75905"/>
    <w:rsid w:val="00B76335"/>
    <w:rsid w:val="00B76490"/>
    <w:rsid w:val="00B76541"/>
    <w:rsid w:val="00B770A0"/>
    <w:rsid w:val="00B77B65"/>
    <w:rsid w:val="00B77E7C"/>
    <w:rsid w:val="00B80696"/>
    <w:rsid w:val="00B808C2"/>
    <w:rsid w:val="00B80ACA"/>
    <w:rsid w:val="00B80B17"/>
    <w:rsid w:val="00B810B5"/>
    <w:rsid w:val="00B8112E"/>
    <w:rsid w:val="00B820FD"/>
    <w:rsid w:val="00B8220F"/>
    <w:rsid w:val="00B83377"/>
    <w:rsid w:val="00B8395B"/>
    <w:rsid w:val="00B8416B"/>
    <w:rsid w:val="00B8527B"/>
    <w:rsid w:val="00B85B82"/>
    <w:rsid w:val="00B862AD"/>
    <w:rsid w:val="00B866B3"/>
    <w:rsid w:val="00B8718E"/>
    <w:rsid w:val="00B87249"/>
    <w:rsid w:val="00B87F83"/>
    <w:rsid w:val="00B9054C"/>
    <w:rsid w:val="00B906EA"/>
    <w:rsid w:val="00B907B0"/>
    <w:rsid w:val="00B90E84"/>
    <w:rsid w:val="00B914EC"/>
    <w:rsid w:val="00B916BD"/>
    <w:rsid w:val="00B92198"/>
    <w:rsid w:val="00B92E9E"/>
    <w:rsid w:val="00B92FB9"/>
    <w:rsid w:val="00B93275"/>
    <w:rsid w:val="00B93933"/>
    <w:rsid w:val="00B93C0E"/>
    <w:rsid w:val="00B94A7A"/>
    <w:rsid w:val="00B95A01"/>
    <w:rsid w:val="00B95D55"/>
    <w:rsid w:val="00B9697C"/>
    <w:rsid w:val="00B96998"/>
    <w:rsid w:val="00B96E53"/>
    <w:rsid w:val="00B97166"/>
    <w:rsid w:val="00BA18AD"/>
    <w:rsid w:val="00BA1EE8"/>
    <w:rsid w:val="00BA26E8"/>
    <w:rsid w:val="00BA2C5F"/>
    <w:rsid w:val="00BA2D45"/>
    <w:rsid w:val="00BA2F54"/>
    <w:rsid w:val="00BA50C3"/>
    <w:rsid w:val="00BA5186"/>
    <w:rsid w:val="00BA56C0"/>
    <w:rsid w:val="00BA620C"/>
    <w:rsid w:val="00BA650F"/>
    <w:rsid w:val="00BA6BC8"/>
    <w:rsid w:val="00BA73E1"/>
    <w:rsid w:val="00BA7524"/>
    <w:rsid w:val="00BB0664"/>
    <w:rsid w:val="00BB0C03"/>
    <w:rsid w:val="00BB1314"/>
    <w:rsid w:val="00BB1761"/>
    <w:rsid w:val="00BB1D99"/>
    <w:rsid w:val="00BB2B1D"/>
    <w:rsid w:val="00BB3136"/>
    <w:rsid w:val="00BB3294"/>
    <w:rsid w:val="00BB33BD"/>
    <w:rsid w:val="00BB3AC2"/>
    <w:rsid w:val="00BB4B3A"/>
    <w:rsid w:val="00BB4FC0"/>
    <w:rsid w:val="00BB5088"/>
    <w:rsid w:val="00BB5BCB"/>
    <w:rsid w:val="00BB64C8"/>
    <w:rsid w:val="00BB6E7C"/>
    <w:rsid w:val="00BB7076"/>
    <w:rsid w:val="00BB7440"/>
    <w:rsid w:val="00BB7C09"/>
    <w:rsid w:val="00BB7D65"/>
    <w:rsid w:val="00BB7EBC"/>
    <w:rsid w:val="00BB7FBD"/>
    <w:rsid w:val="00BC007A"/>
    <w:rsid w:val="00BC040B"/>
    <w:rsid w:val="00BC07F4"/>
    <w:rsid w:val="00BC11E7"/>
    <w:rsid w:val="00BC15D5"/>
    <w:rsid w:val="00BC173D"/>
    <w:rsid w:val="00BC1873"/>
    <w:rsid w:val="00BC1EA4"/>
    <w:rsid w:val="00BC23B6"/>
    <w:rsid w:val="00BC267E"/>
    <w:rsid w:val="00BC26B1"/>
    <w:rsid w:val="00BC38ED"/>
    <w:rsid w:val="00BC415E"/>
    <w:rsid w:val="00BC45B7"/>
    <w:rsid w:val="00BC49F7"/>
    <w:rsid w:val="00BC4BA8"/>
    <w:rsid w:val="00BC5626"/>
    <w:rsid w:val="00BC5652"/>
    <w:rsid w:val="00BC56F7"/>
    <w:rsid w:val="00BC5CA7"/>
    <w:rsid w:val="00BC5CDE"/>
    <w:rsid w:val="00BC5F93"/>
    <w:rsid w:val="00BC6544"/>
    <w:rsid w:val="00BC6BBE"/>
    <w:rsid w:val="00BC6C98"/>
    <w:rsid w:val="00BC7062"/>
    <w:rsid w:val="00BC748F"/>
    <w:rsid w:val="00BC75E1"/>
    <w:rsid w:val="00BD1D18"/>
    <w:rsid w:val="00BD228C"/>
    <w:rsid w:val="00BD26C0"/>
    <w:rsid w:val="00BD2918"/>
    <w:rsid w:val="00BD2CB0"/>
    <w:rsid w:val="00BD32C9"/>
    <w:rsid w:val="00BD3681"/>
    <w:rsid w:val="00BD417F"/>
    <w:rsid w:val="00BD4471"/>
    <w:rsid w:val="00BD5611"/>
    <w:rsid w:val="00BD65EB"/>
    <w:rsid w:val="00BD6AAA"/>
    <w:rsid w:val="00BD70C5"/>
    <w:rsid w:val="00BD79D7"/>
    <w:rsid w:val="00BD7C79"/>
    <w:rsid w:val="00BE0CCB"/>
    <w:rsid w:val="00BE13BB"/>
    <w:rsid w:val="00BE160C"/>
    <w:rsid w:val="00BE1699"/>
    <w:rsid w:val="00BE16DA"/>
    <w:rsid w:val="00BE1982"/>
    <w:rsid w:val="00BE1BED"/>
    <w:rsid w:val="00BE2243"/>
    <w:rsid w:val="00BE256A"/>
    <w:rsid w:val="00BE2703"/>
    <w:rsid w:val="00BE2FA4"/>
    <w:rsid w:val="00BE318E"/>
    <w:rsid w:val="00BE331D"/>
    <w:rsid w:val="00BE4222"/>
    <w:rsid w:val="00BE4342"/>
    <w:rsid w:val="00BE46F5"/>
    <w:rsid w:val="00BE4951"/>
    <w:rsid w:val="00BE4B1D"/>
    <w:rsid w:val="00BE565F"/>
    <w:rsid w:val="00BE5BBE"/>
    <w:rsid w:val="00BE622A"/>
    <w:rsid w:val="00BE64E1"/>
    <w:rsid w:val="00BE6504"/>
    <w:rsid w:val="00BE6723"/>
    <w:rsid w:val="00BE68B0"/>
    <w:rsid w:val="00BE7A72"/>
    <w:rsid w:val="00BE7E80"/>
    <w:rsid w:val="00BE7E88"/>
    <w:rsid w:val="00BF0980"/>
    <w:rsid w:val="00BF0E32"/>
    <w:rsid w:val="00BF1168"/>
    <w:rsid w:val="00BF206A"/>
    <w:rsid w:val="00BF20B2"/>
    <w:rsid w:val="00BF30F0"/>
    <w:rsid w:val="00BF4569"/>
    <w:rsid w:val="00BF4605"/>
    <w:rsid w:val="00BF48BC"/>
    <w:rsid w:val="00BF4A21"/>
    <w:rsid w:val="00BF4D89"/>
    <w:rsid w:val="00BF6326"/>
    <w:rsid w:val="00BF63FA"/>
    <w:rsid w:val="00BF741A"/>
    <w:rsid w:val="00BF7657"/>
    <w:rsid w:val="00BF79A3"/>
    <w:rsid w:val="00BF7A55"/>
    <w:rsid w:val="00C00D13"/>
    <w:rsid w:val="00C017E9"/>
    <w:rsid w:val="00C01B12"/>
    <w:rsid w:val="00C01C5E"/>
    <w:rsid w:val="00C0362E"/>
    <w:rsid w:val="00C036EF"/>
    <w:rsid w:val="00C03915"/>
    <w:rsid w:val="00C03CD7"/>
    <w:rsid w:val="00C050E9"/>
    <w:rsid w:val="00C05154"/>
    <w:rsid w:val="00C052A6"/>
    <w:rsid w:val="00C05C5F"/>
    <w:rsid w:val="00C063B1"/>
    <w:rsid w:val="00C063F0"/>
    <w:rsid w:val="00C07307"/>
    <w:rsid w:val="00C07538"/>
    <w:rsid w:val="00C07CA1"/>
    <w:rsid w:val="00C10432"/>
    <w:rsid w:val="00C10711"/>
    <w:rsid w:val="00C1075F"/>
    <w:rsid w:val="00C10816"/>
    <w:rsid w:val="00C109BC"/>
    <w:rsid w:val="00C10EE3"/>
    <w:rsid w:val="00C11A39"/>
    <w:rsid w:val="00C1240B"/>
    <w:rsid w:val="00C12636"/>
    <w:rsid w:val="00C126F1"/>
    <w:rsid w:val="00C139D3"/>
    <w:rsid w:val="00C14278"/>
    <w:rsid w:val="00C143C7"/>
    <w:rsid w:val="00C14994"/>
    <w:rsid w:val="00C14A1F"/>
    <w:rsid w:val="00C14B10"/>
    <w:rsid w:val="00C1527B"/>
    <w:rsid w:val="00C1549C"/>
    <w:rsid w:val="00C158C8"/>
    <w:rsid w:val="00C164C6"/>
    <w:rsid w:val="00C178B6"/>
    <w:rsid w:val="00C17940"/>
    <w:rsid w:val="00C17D5D"/>
    <w:rsid w:val="00C17D70"/>
    <w:rsid w:val="00C209F7"/>
    <w:rsid w:val="00C20B64"/>
    <w:rsid w:val="00C21037"/>
    <w:rsid w:val="00C21C86"/>
    <w:rsid w:val="00C21F95"/>
    <w:rsid w:val="00C222F8"/>
    <w:rsid w:val="00C22D35"/>
    <w:rsid w:val="00C22F3F"/>
    <w:rsid w:val="00C23039"/>
    <w:rsid w:val="00C239B4"/>
    <w:rsid w:val="00C23DB5"/>
    <w:rsid w:val="00C24678"/>
    <w:rsid w:val="00C25395"/>
    <w:rsid w:val="00C25A6B"/>
    <w:rsid w:val="00C25D41"/>
    <w:rsid w:val="00C25EC1"/>
    <w:rsid w:val="00C25FC0"/>
    <w:rsid w:val="00C25FD8"/>
    <w:rsid w:val="00C272AE"/>
    <w:rsid w:val="00C27364"/>
    <w:rsid w:val="00C30361"/>
    <w:rsid w:val="00C30F58"/>
    <w:rsid w:val="00C310EB"/>
    <w:rsid w:val="00C318D1"/>
    <w:rsid w:val="00C31CB2"/>
    <w:rsid w:val="00C3205F"/>
    <w:rsid w:val="00C324BC"/>
    <w:rsid w:val="00C32560"/>
    <w:rsid w:val="00C3358A"/>
    <w:rsid w:val="00C33834"/>
    <w:rsid w:val="00C34936"/>
    <w:rsid w:val="00C34D52"/>
    <w:rsid w:val="00C34D8A"/>
    <w:rsid w:val="00C3598F"/>
    <w:rsid w:val="00C35A9E"/>
    <w:rsid w:val="00C35C9F"/>
    <w:rsid w:val="00C35D33"/>
    <w:rsid w:val="00C370A1"/>
    <w:rsid w:val="00C3728A"/>
    <w:rsid w:val="00C37F44"/>
    <w:rsid w:val="00C40354"/>
    <w:rsid w:val="00C40EF8"/>
    <w:rsid w:val="00C437A0"/>
    <w:rsid w:val="00C438D8"/>
    <w:rsid w:val="00C43B17"/>
    <w:rsid w:val="00C43BA1"/>
    <w:rsid w:val="00C43C38"/>
    <w:rsid w:val="00C440F0"/>
    <w:rsid w:val="00C4481B"/>
    <w:rsid w:val="00C4529E"/>
    <w:rsid w:val="00C45515"/>
    <w:rsid w:val="00C45957"/>
    <w:rsid w:val="00C466F0"/>
    <w:rsid w:val="00C46C39"/>
    <w:rsid w:val="00C46C6A"/>
    <w:rsid w:val="00C46C9A"/>
    <w:rsid w:val="00C46FE0"/>
    <w:rsid w:val="00C478D5"/>
    <w:rsid w:val="00C47B1F"/>
    <w:rsid w:val="00C50328"/>
    <w:rsid w:val="00C5041B"/>
    <w:rsid w:val="00C51428"/>
    <w:rsid w:val="00C51432"/>
    <w:rsid w:val="00C51B3D"/>
    <w:rsid w:val="00C5245F"/>
    <w:rsid w:val="00C524C0"/>
    <w:rsid w:val="00C52F3A"/>
    <w:rsid w:val="00C530DB"/>
    <w:rsid w:val="00C54610"/>
    <w:rsid w:val="00C54B47"/>
    <w:rsid w:val="00C55102"/>
    <w:rsid w:val="00C554B4"/>
    <w:rsid w:val="00C559C8"/>
    <w:rsid w:val="00C56199"/>
    <w:rsid w:val="00C56385"/>
    <w:rsid w:val="00C57996"/>
    <w:rsid w:val="00C600E1"/>
    <w:rsid w:val="00C609C3"/>
    <w:rsid w:val="00C60ED3"/>
    <w:rsid w:val="00C62291"/>
    <w:rsid w:val="00C623EC"/>
    <w:rsid w:val="00C62531"/>
    <w:rsid w:val="00C62A4A"/>
    <w:rsid w:val="00C62C41"/>
    <w:rsid w:val="00C62E39"/>
    <w:rsid w:val="00C63562"/>
    <w:rsid w:val="00C63BE4"/>
    <w:rsid w:val="00C64290"/>
    <w:rsid w:val="00C64366"/>
    <w:rsid w:val="00C6466B"/>
    <w:rsid w:val="00C6478A"/>
    <w:rsid w:val="00C6479C"/>
    <w:rsid w:val="00C647A1"/>
    <w:rsid w:val="00C65224"/>
    <w:rsid w:val="00C656FF"/>
    <w:rsid w:val="00C66406"/>
    <w:rsid w:val="00C665D6"/>
    <w:rsid w:val="00C66768"/>
    <w:rsid w:val="00C6702D"/>
    <w:rsid w:val="00C67ABB"/>
    <w:rsid w:val="00C67EC2"/>
    <w:rsid w:val="00C67FA3"/>
    <w:rsid w:val="00C70A52"/>
    <w:rsid w:val="00C70B2F"/>
    <w:rsid w:val="00C70CC0"/>
    <w:rsid w:val="00C71107"/>
    <w:rsid w:val="00C712C3"/>
    <w:rsid w:val="00C71EBE"/>
    <w:rsid w:val="00C72ADE"/>
    <w:rsid w:val="00C72EAD"/>
    <w:rsid w:val="00C743A3"/>
    <w:rsid w:val="00C7496E"/>
    <w:rsid w:val="00C753F3"/>
    <w:rsid w:val="00C754B2"/>
    <w:rsid w:val="00C7559B"/>
    <w:rsid w:val="00C75701"/>
    <w:rsid w:val="00C75E8B"/>
    <w:rsid w:val="00C7635A"/>
    <w:rsid w:val="00C7661A"/>
    <w:rsid w:val="00C76630"/>
    <w:rsid w:val="00C777C5"/>
    <w:rsid w:val="00C77A68"/>
    <w:rsid w:val="00C80209"/>
    <w:rsid w:val="00C80230"/>
    <w:rsid w:val="00C80A62"/>
    <w:rsid w:val="00C815C6"/>
    <w:rsid w:val="00C81C48"/>
    <w:rsid w:val="00C81C5D"/>
    <w:rsid w:val="00C8228F"/>
    <w:rsid w:val="00C82B7A"/>
    <w:rsid w:val="00C82D37"/>
    <w:rsid w:val="00C837F7"/>
    <w:rsid w:val="00C83EB6"/>
    <w:rsid w:val="00C84482"/>
    <w:rsid w:val="00C84522"/>
    <w:rsid w:val="00C84842"/>
    <w:rsid w:val="00C850BB"/>
    <w:rsid w:val="00C8612D"/>
    <w:rsid w:val="00C86662"/>
    <w:rsid w:val="00C86C98"/>
    <w:rsid w:val="00C86E06"/>
    <w:rsid w:val="00C905C7"/>
    <w:rsid w:val="00C90774"/>
    <w:rsid w:val="00C90C00"/>
    <w:rsid w:val="00C91270"/>
    <w:rsid w:val="00C91337"/>
    <w:rsid w:val="00C91BA8"/>
    <w:rsid w:val="00C91C8E"/>
    <w:rsid w:val="00C9237D"/>
    <w:rsid w:val="00C9278E"/>
    <w:rsid w:val="00C927DF"/>
    <w:rsid w:val="00C92989"/>
    <w:rsid w:val="00C9311A"/>
    <w:rsid w:val="00C9312A"/>
    <w:rsid w:val="00C9355E"/>
    <w:rsid w:val="00C93774"/>
    <w:rsid w:val="00C93A98"/>
    <w:rsid w:val="00C93ED3"/>
    <w:rsid w:val="00C949C1"/>
    <w:rsid w:val="00C95297"/>
    <w:rsid w:val="00C95574"/>
    <w:rsid w:val="00C95577"/>
    <w:rsid w:val="00C95AD2"/>
    <w:rsid w:val="00C966E0"/>
    <w:rsid w:val="00C96B57"/>
    <w:rsid w:val="00C96DC0"/>
    <w:rsid w:val="00C9737C"/>
    <w:rsid w:val="00C97A2D"/>
    <w:rsid w:val="00C97F5B"/>
    <w:rsid w:val="00CA0088"/>
    <w:rsid w:val="00CA02B6"/>
    <w:rsid w:val="00CA0655"/>
    <w:rsid w:val="00CA08B0"/>
    <w:rsid w:val="00CA175E"/>
    <w:rsid w:val="00CA249F"/>
    <w:rsid w:val="00CA2940"/>
    <w:rsid w:val="00CA2FAF"/>
    <w:rsid w:val="00CA335F"/>
    <w:rsid w:val="00CA337D"/>
    <w:rsid w:val="00CA36ED"/>
    <w:rsid w:val="00CA3973"/>
    <w:rsid w:val="00CA3ED8"/>
    <w:rsid w:val="00CA3F84"/>
    <w:rsid w:val="00CA3FBE"/>
    <w:rsid w:val="00CA49E2"/>
    <w:rsid w:val="00CA4D9E"/>
    <w:rsid w:val="00CA4ECF"/>
    <w:rsid w:val="00CA5D8D"/>
    <w:rsid w:val="00CA5F1B"/>
    <w:rsid w:val="00CA62CE"/>
    <w:rsid w:val="00CA667A"/>
    <w:rsid w:val="00CA6D60"/>
    <w:rsid w:val="00CA712A"/>
    <w:rsid w:val="00CA76BF"/>
    <w:rsid w:val="00CA7A5C"/>
    <w:rsid w:val="00CB0D84"/>
    <w:rsid w:val="00CB0F20"/>
    <w:rsid w:val="00CB1583"/>
    <w:rsid w:val="00CB1D81"/>
    <w:rsid w:val="00CB1F55"/>
    <w:rsid w:val="00CB1FC5"/>
    <w:rsid w:val="00CB2109"/>
    <w:rsid w:val="00CB2B75"/>
    <w:rsid w:val="00CB2B8D"/>
    <w:rsid w:val="00CB2BFB"/>
    <w:rsid w:val="00CB2EB6"/>
    <w:rsid w:val="00CB34AE"/>
    <w:rsid w:val="00CB3ACD"/>
    <w:rsid w:val="00CB42C5"/>
    <w:rsid w:val="00CB43F2"/>
    <w:rsid w:val="00CB442C"/>
    <w:rsid w:val="00CB4D27"/>
    <w:rsid w:val="00CB54C3"/>
    <w:rsid w:val="00CB6EDE"/>
    <w:rsid w:val="00CB6FBF"/>
    <w:rsid w:val="00CB7086"/>
    <w:rsid w:val="00CB76AD"/>
    <w:rsid w:val="00CB7C7B"/>
    <w:rsid w:val="00CC0686"/>
    <w:rsid w:val="00CC10BF"/>
    <w:rsid w:val="00CC13B7"/>
    <w:rsid w:val="00CC1566"/>
    <w:rsid w:val="00CC1B4E"/>
    <w:rsid w:val="00CC2A4D"/>
    <w:rsid w:val="00CC2C6A"/>
    <w:rsid w:val="00CC39E9"/>
    <w:rsid w:val="00CC3A5F"/>
    <w:rsid w:val="00CC3F87"/>
    <w:rsid w:val="00CC4C0C"/>
    <w:rsid w:val="00CC50AB"/>
    <w:rsid w:val="00CC5583"/>
    <w:rsid w:val="00CC59CF"/>
    <w:rsid w:val="00CC66F1"/>
    <w:rsid w:val="00CC6802"/>
    <w:rsid w:val="00CC7CBC"/>
    <w:rsid w:val="00CD003A"/>
    <w:rsid w:val="00CD08FE"/>
    <w:rsid w:val="00CD1420"/>
    <w:rsid w:val="00CD144E"/>
    <w:rsid w:val="00CD2771"/>
    <w:rsid w:val="00CD37FC"/>
    <w:rsid w:val="00CD39AE"/>
    <w:rsid w:val="00CD3F2A"/>
    <w:rsid w:val="00CD4481"/>
    <w:rsid w:val="00CD5063"/>
    <w:rsid w:val="00CD5C4E"/>
    <w:rsid w:val="00CD5D33"/>
    <w:rsid w:val="00CD5D88"/>
    <w:rsid w:val="00CD5FD7"/>
    <w:rsid w:val="00CD6515"/>
    <w:rsid w:val="00CD6528"/>
    <w:rsid w:val="00CD657C"/>
    <w:rsid w:val="00CD6842"/>
    <w:rsid w:val="00CD6C58"/>
    <w:rsid w:val="00CD6F7C"/>
    <w:rsid w:val="00CD7193"/>
    <w:rsid w:val="00CD7A04"/>
    <w:rsid w:val="00CD7EB6"/>
    <w:rsid w:val="00CE02C2"/>
    <w:rsid w:val="00CE08B6"/>
    <w:rsid w:val="00CE126A"/>
    <w:rsid w:val="00CE1817"/>
    <w:rsid w:val="00CE18FA"/>
    <w:rsid w:val="00CE1C4E"/>
    <w:rsid w:val="00CE2906"/>
    <w:rsid w:val="00CE354A"/>
    <w:rsid w:val="00CE3D88"/>
    <w:rsid w:val="00CE3EBF"/>
    <w:rsid w:val="00CE4D02"/>
    <w:rsid w:val="00CE4F80"/>
    <w:rsid w:val="00CE5495"/>
    <w:rsid w:val="00CE5A4D"/>
    <w:rsid w:val="00CE5F1F"/>
    <w:rsid w:val="00CE620B"/>
    <w:rsid w:val="00CE622A"/>
    <w:rsid w:val="00CE68F1"/>
    <w:rsid w:val="00CE6C6C"/>
    <w:rsid w:val="00CE7A3C"/>
    <w:rsid w:val="00CE7B77"/>
    <w:rsid w:val="00CF1387"/>
    <w:rsid w:val="00CF13B9"/>
    <w:rsid w:val="00CF14C2"/>
    <w:rsid w:val="00CF16AE"/>
    <w:rsid w:val="00CF1D00"/>
    <w:rsid w:val="00CF1EAB"/>
    <w:rsid w:val="00CF22CD"/>
    <w:rsid w:val="00CF235B"/>
    <w:rsid w:val="00CF23FD"/>
    <w:rsid w:val="00CF32D5"/>
    <w:rsid w:val="00CF397E"/>
    <w:rsid w:val="00CF3CBA"/>
    <w:rsid w:val="00CF3E39"/>
    <w:rsid w:val="00CF4399"/>
    <w:rsid w:val="00CF44FD"/>
    <w:rsid w:val="00CF4B33"/>
    <w:rsid w:val="00CF4BC3"/>
    <w:rsid w:val="00CF5610"/>
    <w:rsid w:val="00CF59F9"/>
    <w:rsid w:val="00CF5EAD"/>
    <w:rsid w:val="00CF5EBB"/>
    <w:rsid w:val="00CF7382"/>
    <w:rsid w:val="00D010A6"/>
    <w:rsid w:val="00D013D1"/>
    <w:rsid w:val="00D0149D"/>
    <w:rsid w:val="00D019DC"/>
    <w:rsid w:val="00D02039"/>
    <w:rsid w:val="00D0288C"/>
    <w:rsid w:val="00D02EA5"/>
    <w:rsid w:val="00D03CC0"/>
    <w:rsid w:val="00D03EDB"/>
    <w:rsid w:val="00D04680"/>
    <w:rsid w:val="00D04E9E"/>
    <w:rsid w:val="00D05068"/>
    <w:rsid w:val="00D05467"/>
    <w:rsid w:val="00D05E0A"/>
    <w:rsid w:val="00D07E11"/>
    <w:rsid w:val="00D10AC7"/>
    <w:rsid w:val="00D10EE3"/>
    <w:rsid w:val="00D111AA"/>
    <w:rsid w:val="00D11703"/>
    <w:rsid w:val="00D1268E"/>
    <w:rsid w:val="00D13AB9"/>
    <w:rsid w:val="00D13D5E"/>
    <w:rsid w:val="00D14713"/>
    <w:rsid w:val="00D149A9"/>
    <w:rsid w:val="00D14F02"/>
    <w:rsid w:val="00D1525A"/>
    <w:rsid w:val="00D1589A"/>
    <w:rsid w:val="00D159E2"/>
    <w:rsid w:val="00D15EA3"/>
    <w:rsid w:val="00D164F3"/>
    <w:rsid w:val="00D16566"/>
    <w:rsid w:val="00D16CA1"/>
    <w:rsid w:val="00D1727E"/>
    <w:rsid w:val="00D17328"/>
    <w:rsid w:val="00D22108"/>
    <w:rsid w:val="00D22839"/>
    <w:rsid w:val="00D2302F"/>
    <w:rsid w:val="00D235E3"/>
    <w:rsid w:val="00D23F71"/>
    <w:rsid w:val="00D2437B"/>
    <w:rsid w:val="00D24A6D"/>
    <w:rsid w:val="00D24EBF"/>
    <w:rsid w:val="00D25AF7"/>
    <w:rsid w:val="00D25CC7"/>
    <w:rsid w:val="00D25D5D"/>
    <w:rsid w:val="00D25DBB"/>
    <w:rsid w:val="00D26023"/>
    <w:rsid w:val="00D26543"/>
    <w:rsid w:val="00D26651"/>
    <w:rsid w:val="00D26CDD"/>
    <w:rsid w:val="00D26FF6"/>
    <w:rsid w:val="00D30A5D"/>
    <w:rsid w:val="00D30C83"/>
    <w:rsid w:val="00D30EE5"/>
    <w:rsid w:val="00D30F14"/>
    <w:rsid w:val="00D316D4"/>
    <w:rsid w:val="00D31828"/>
    <w:rsid w:val="00D31C5C"/>
    <w:rsid w:val="00D31FFD"/>
    <w:rsid w:val="00D320C2"/>
    <w:rsid w:val="00D323F8"/>
    <w:rsid w:val="00D32A29"/>
    <w:rsid w:val="00D33002"/>
    <w:rsid w:val="00D340A1"/>
    <w:rsid w:val="00D347F9"/>
    <w:rsid w:val="00D35296"/>
    <w:rsid w:val="00D35A31"/>
    <w:rsid w:val="00D35D5C"/>
    <w:rsid w:val="00D41339"/>
    <w:rsid w:val="00D41512"/>
    <w:rsid w:val="00D41AC7"/>
    <w:rsid w:val="00D41AFE"/>
    <w:rsid w:val="00D422EF"/>
    <w:rsid w:val="00D4268A"/>
    <w:rsid w:val="00D42DD1"/>
    <w:rsid w:val="00D431D1"/>
    <w:rsid w:val="00D435E8"/>
    <w:rsid w:val="00D43630"/>
    <w:rsid w:val="00D4380D"/>
    <w:rsid w:val="00D442E8"/>
    <w:rsid w:val="00D442FF"/>
    <w:rsid w:val="00D443F9"/>
    <w:rsid w:val="00D44EB7"/>
    <w:rsid w:val="00D4537F"/>
    <w:rsid w:val="00D458E1"/>
    <w:rsid w:val="00D459AA"/>
    <w:rsid w:val="00D4607E"/>
    <w:rsid w:val="00D46472"/>
    <w:rsid w:val="00D4660F"/>
    <w:rsid w:val="00D46872"/>
    <w:rsid w:val="00D47468"/>
    <w:rsid w:val="00D4772D"/>
    <w:rsid w:val="00D50A3E"/>
    <w:rsid w:val="00D5111A"/>
    <w:rsid w:val="00D51287"/>
    <w:rsid w:val="00D517AB"/>
    <w:rsid w:val="00D51E24"/>
    <w:rsid w:val="00D51F41"/>
    <w:rsid w:val="00D523A1"/>
    <w:rsid w:val="00D5269E"/>
    <w:rsid w:val="00D528DF"/>
    <w:rsid w:val="00D5463B"/>
    <w:rsid w:val="00D54CDC"/>
    <w:rsid w:val="00D54DFB"/>
    <w:rsid w:val="00D55FA4"/>
    <w:rsid w:val="00D56BA1"/>
    <w:rsid w:val="00D573F4"/>
    <w:rsid w:val="00D5782C"/>
    <w:rsid w:val="00D5783D"/>
    <w:rsid w:val="00D60954"/>
    <w:rsid w:val="00D60AB3"/>
    <w:rsid w:val="00D60B43"/>
    <w:rsid w:val="00D61088"/>
    <w:rsid w:val="00D61123"/>
    <w:rsid w:val="00D61EEC"/>
    <w:rsid w:val="00D623CF"/>
    <w:rsid w:val="00D6255A"/>
    <w:rsid w:val="00D626F3"/>
    <w:rsid w:val="00D636EC"/>
    <w:rsid w:val="00D63868"/>
    <w:rsid w:val="00D63C54"/>
    <w:rsid w:val="00D64C10"/>
    <w:rsid w:val="00D64D23"/>
    <w:rsid w:val="00D652A2"/>
    <w:rsid w:val="00D65BC0"/>
    <w:rsid w:val="00D66251"/>
    <w:rsid w:val="00D663D9"/>
    <w:rsid w:val="00D667E3"/>
    <w:rsid w:val="00D66E6D"/>
    <w:rsid w:val="00D66EE6"/>
    <w:rsid w:val="00D67D00"/>
    <w:rsid w:val="00D700CD"/>
    <w:rsid w:val="00D70288"/>
    <w:rsid w:val="00D70A67"/>
    <w:rsid w:val="00D71408"/>
    <w:rsid w:val="00D71C23"/>
    <w:rsid w:val="00D725BA"/>
    <w:rsid w:val="00D726EC"/>
    <w:rsid w:val="00D73171"/>
    <w:rsid w:val="00D73894"/>
    <w:rsid w:val="00D74662"/>
    <w:rsid w:val="00D74B40"/>
    <w:rsid w:val="00D7509C"/>
    <w:rsid w:val="00D751D3"/>
    <w:rsid w:val="00D755C2"/>
    <w:rsid w:val="00D761A0"/>
    <w:rsid w:val="00D762D5"/>
    <w:rsid w:val="00D76941"/>
    <w:rsid w:val="00D77663"/>
    <w:rsid w:val="00D77962"/>
    <w:rsid w:val="00D77989"/>
    <w:rsid w:val="00D80047"/>
    <w:rsid w:val="00D800CB"/>
    <w:rsid w:val="00D80393"/>
    <w:rsid w:val="00D80A15"/>
    <w:rsid w:val="00D80ED8"/>
    <w:rsid w:val="00D8135E"/>
    <w:rsid w:val="00D81848"/>
    <w:rsid w:val="00D825DE"/>
    <w:rsid w:val="00D82BEC"/>
    <w:rsid w:val="00D83343"/>
    <w:rsid w:val="00D8339D"/>
    <w:rsid w:val="00D833B3"/>
    <w:rsid w:val="00D84410"/>
    <w:rsid w:val="00D8472D"/>
    <w:rsid w:val="00D84AF0"/>
    <w:rsid w:val="00D84B01"/>
    <w:rsid w:val="00D84E80"/>
    <w:rsid w:val="00D84EA6"/>
    <w:rsid w:val="00D851E5"/>
    <w:rsid w:val="00D858E0"/>
    <w:rsid w:val="00D85B44"/>
    <w:rsid w:val="00D87650"/>
    <w:rsid w:val="00D877C1"/>
    <w:rsid w:val="00D90AF3"/>
    <w:rsid w:val="00D9163E"/>
    <w:rsid w:val="00D91B81"/>
    <w:rsid w:val="00D92A2F"/>
    <w:rsid w:val="00D9379A"/>
    <w:rsid w:val="00D937F7"/>
    <w:rsid w:val="00D938E2"/>
    <w:rsid w:val="00D9424D"/>
    <w:rsid w:val="00D94856"/>
    <w:rsid w:val="00D94970"/>
    <w:rsid w:val="00D94B61"/>
    <w:rsid w:val="00D94D38"/>
    <w:rsid w:val="00D952D3"/>
    <w:rsid w:val="00D953EC"/>
    <w:rsid w:val="00D9583B"/>
    <w:rsid w:val="00D964EC"/>
    <w:rsid w:val="00D969E8"/>
    <w:rsid w:val="00D96CB4"/>
    <w:rsid w:val="00D9710F"/>
    <w:rsid w:val="00D974EC"/>
    <w:rsid w:val="00D97BED"/>
    <w:rsid w:val="00DA0454"/>
    <w:rsid w:val="00DA0B63"/>
    <w:rsid w:val="00DA0F55"/>
    <w:rsid w:val="00DA1826"/>
    <w:rsid w:val="00DA25B7"/>
    <w:rsid w:val="00DA3188"/>
    <w:rsid w:val="00DA32EC"/>
    <w:rsid w:val="00DA33DA"/>
    <w:rsid w:val="00DA3487"/>
    <w:rsid w:val="00DA3E67"/>
    <w:rsid w:val="00DA40AC"/>
    <w:rsid w:val="00DA459E"/>
    <w:rsid w:val="00DA46CA"/>
    <w:rsid w:val="00DA49B6"/>
    <w:rsid w:val="00DA541F"/>
    <w:rsid w:val="00DA69F6"/>
    <w:rsid w:val="00DA6BA8"/>
    <w:rsid w:val="00DA6C4B"/>
    <w:rsid w:val="00DA6C78"/>
    <w:rsid w:val="00DA6CF9"/>
    <w:rsid w:val="00DA7472"/>
    <w:rsid w:val="00DB0291"/>
    <w:rsid w:val="00DB0E38"/>
    <w:rsid w:val="00DB1009"/>
    <w:rsid w:val="00DB2C0E"/>
    <w:rsid w:val="00DB2C83"/>
    <w:rsid w:val="00DB36BB"/>
    <w:rsid w:val="00DB3912"/>
    <w:rsid w:val="00DB3DBA"/>
    <w:rsid w:val="00DB413A"/>
    <w:rsid w:val="00DB4571"/>
    <w:rsid w:val="00DB4667"/>
    <w:rsid w:val="00DB523F"/>
    <w:rsid w:val="00DB5642"/>
    <w:rsid w:val="00DB593A"/>
    <w:rsid w:val="00DB5DE1"/>
    <w:rsid w:val="00DB6BC3"/>
    <w:rsid w:val="00DB70CE"/>
    <w:rsid w:val="00DB7108"/>
    <w:rsid w:val="00DB7155"/>
    <w:rsid w:val="00DC02B4"/>
    <w:rsid w:val="00DC0789"/>
    <w:rsid w:val="00DC08B0"/>
    <w:rsid w:val="00DC08E7"/>
    <w:rsid w:val="00DC1757"/>
    <w:rsid w:val="00DC1B2C"/>
    <w:rsid w:val="00DC2629"/>
    <w:rsid w:val="00DC2F39"/>
    <w:rsid w:val="00DC3056"/>
    <w:rsid w:val="00DC31B4"/>
    <w:rsid w:val="00DC356B"/>
    <w:rsid w:val="00DC3A6E"/>
    <w:rsid w:val="00DC4E82"/>
    <w:rsid w:val="00DC5077"/>
    <w:rsid w:val="00DC6448"/>
    <w:rsid w:val="00DC66D9"/>
    <w:rsid w:val="00DC6C2C"/>
    <w:rsid w:val="00DC6F79"/>
    <w:rsid w:val="00DC76D6"/>
    <w:rsid w:val="00DC7FF7"/>
    <w:rsid w:val="00DD0960"/>
    <w:rsid w:val="00DD0CD0"/>
    <w:rsid w:val="00DD0DDE"/>
    <w:rsid w:val="00DD0F41"/>
    <w:rsid w:val="00DD1553"/>
    <w:rsid w:val="00DD24B8"/>
    <w:rsid w:val="00DD267A"/>
    <w:rsid w:val="00DD2702"/>
    <w:rsid w:val="00DD2B48"/>
    <w:rsid w:val="00DD2C8D"/>
    <w:rsid w:val="00DD2DCF"/>
    <w:rsid w:val="00DD32E5"/>
    <w:rsid w:val="00DD3835"/>
    <w:rsid w:val="00DD5115"/>
    <w:rsid w:val="00DD52BC"/>
    <w:rsid w:val="00DD5485"/>
    <w:rsid w:val="00DD59BB"/>
    <w:rsid w:val="00DD5A97"/>
    <w:rsid w:val="00DD5DFF"/>
    <w:rsid w:val="00DD73E3"/>
    <w:rsid w:val="00DE030B"/>
    <w:rsid w:val="00DE0F82"/>
    <w:rsid w:val="00DE18A2"/>
    <w:rsid w:val="00DE22E4"/>
    <w:rsid w:val="00DE32C5"/>
    <w:rsid w:val="00DE345E"/>
    <w:rsid w:val="00DE3735"/>
    <w:rsid w:val="00DE3741"/>
    <w:rsid w:val="00DE3B3C"/>
    <w:rsid w:val="00DE46ED"/>
    <w:rsid w:val="00DE47DC"/>
    <w:rsid w:val="00DE4CA2"/>
    <w:rsid w:val="00DE59A3"/>
    <w:rsid w:val="00DE5DA9"/>
    <w:rsid w:val="00DE614C"/>
    <w:rsid w:val="00DE64D5"/>
    <w:rsid w:val="00DE653C"/>
    <w:rsid w:val="00DE6841"/>
    <w:rsid w:val="00DE69B7"/>
    <w:rsid w:val="00DE7C5D"/>
    <w:rsid w:val="00DE7E21"/>
    <w:rsid w:val="00DF0069"/>
    <w:rsid w:val="00DF0163"/>
    <w:rsid w:val="00DF040D"/>
    <w:rsid w:val="00DF0727"/>
    <w:rsid w:val="00DF07DF"/>
    <w:rsid w:val="00DF2EAA"/>
    <w:rsid w:val="00DF3840"/>
    <w:rsid w:val="00DF42EB"/>
    <w:rsid w:val="00DF5654"/>
    <w:rsid w:val="00DF65F4"/>
    <w:rsid w:val="00DF6E1F"/>
    <w:rsid w:val="00DF717A"/>
    <w:rsid w:val="00DF740A"/>
    <w:rsid w:val="00DF751C"/>
    <w:rsid w:val="00DF7E65"/>
    <w:rsid w:val="00E00CA8"/>
    <w:rsid w:val="00E00F85"/>
    <w:rsid w:val="00E015B5"/>
    <w:rsid w:val="00E0178F"/>
    <w:rsid w:val="00E02AB5"/>
    <w:rsid w:val="00E02B0D"/>
    <w:rsid w:val="00E03335"/>
    <w:rsid w:val="00E035B3"/>
    <w:rsid w:val="00E0394E"/>
    <w:rsid w:val="00E03CD2"/>
    <w:rsid w:val="00E04E37"/>
    <w:rsid w:val="00E0524E"/>
    <w:rsid w:val="00E05525"/>
    <w:rsid w:val="00E074B9"/>
    <w:rsid w:val="00E07F23"/>
    <w:rsid w:val="00E10779"/>
    <w:rsid w:val="00E117F8"/>
    <w:rsid w:val="00E11AD5"/>
    <w:rsid w:val="00E11D19"/>
    <w:rsid w:val="00E11DFD"/>
    <w:rsid w:val="00E11E1E"/>
    <w:rsid w:val="00E12055"/>
    <w:rsid w:val="00E128C6"/>
    <w:rsid w:val="00E12C37"/>
    <w:rsid w:val="00E12DB3"/>
    <w:rsid w:val="00E13152"/>
    <w:rsid w:val="00E13283"/>
    <w:rsid w:val="00E136FD"/>
    <w:rsid w:val="00E142C9"/>
    <w:rsid w:val="00E14A10"/>
    <w:rsid w:val="00E1506F"/>
    <w:rsid w:val="00E1554F"/>
    <w:rsid w:val="00E15A9B"/>
    <w:rsid w:val="00E160FE"/>
    <w:rsid w:val="00E16368"/>
    <w:rsid w:val="00E16C5F"/>
    <w:rsid w:val="00E16DE4"/>
    <w:rsid w:val="00E17DB1"/>
    <w:rsid w:val="00E207FE"/>
    <w:rsid w:val="00E20B1D"/>
    <w:rsid w:val="00E2158A"/>
    <w:rsid w:val="00E24EE4"/>
    <w:rsid w:val="00E254C4"/>
    <w:rsid w:val="00E25927"/>
    <w:rsid w:val="00E2593E"/>
    <w:rsid w:val="00E26550"/>
    <w:rsid w:val="00E26F1F"/>
    <w:rsid w:val="00E27140"/>
    <w:rsid w:val="00E31260"/>
    <w:rsid w:val="00E319BC"/>
    <w:rsid w:val="00E31ED6"/>
    <w:rsid w:val="00E31FB8"/>
    <w:rsid w:val="00E321EB"/>
    <w:rsid w:val="00E32261"/>
    <w:rsid w:val="00E32AFC"/>
    <w:rsid w:val="00E33A16"/>
    <w:rsid w:val="00E33E4A"/>
    <w:rsid w:val="00E33EF6"/>
    <w:rsid w:val="00E33FD8"/>
    <w:rsid w:val="00E342C5"/>
    <w:rsid w:val="00E34CFC"/>
    <w:rsid w:val="00E34FD4"/>
    <w:rsid w:val="00E3515A"/>
    <w:rsid w:val="00E35859"/>
    <w:rsid w:val="00E35CAB"/>
    <w:rsid w:val="00E36270"/>
    <w:rsid w:val="00E36870"/>
    <w:rsid w:val="00E36917"/>
    <w:rsid w:val="00E372B2"/>
    <w:rsid w:val="00E374E6"/>
    <w:rsid w:val="00E37D3A"/>
    <w:rsid w:val="00E40046"/>
    <w:rsid w:val="00E4031E"/>
    <w:rsid w:val="00E40AD6"/>
    <w:rsid w:val="00E41487"/>
    <w:rsid w:val="00E4169F"/>
    <w:rsid w:val="00E4223C"/>
    <w:rsid w:val="00E43FF6"/>
    <w:rsid w:val="00E44436"/>
    <w:rsid w:val="00E444B9"/>
    <w:rsid w:val="00E44704"/>
    <w:rsid w:val="00E4473C"/>
    <w:rsid w:val="00E44CD4"/>
    <w:rsid w:val="00E44E5F"/>
    <w:rsid w:val="00E45421"/>
    <w:rsid w:val="00E4555C"/>
    <w:rsid w:val="00E45DEC"/>
    <w:rsid w:val="00E468DD"/>
    <w:rsid w:val="00E502BE"/>
    <w:rsid w:val="00E50350"/>
    <w:rsid w:val="00E50774"/>
    <w:rsid w:val="00E50928"/>
    <w:rsid w:val="00E50D47"/>
    <w:rsid w:val="00E510E8"/>
    <w:rsid w:val="00E51474"/>
    <w:rsid w:val="00E51575"/>
    <w:rsid w:val="00E5187D"/>
    <w:rsid w:val="00E51E82"/>
    <w:rsid w:val="00E522F4"/>
    <w:rsid w:val="00E524BE"/>
    <w:rsid w:val="00E52E9B"/>
    <w:rsid w:val="00E53B23"/>
    <w:rsid w:val="00E540F7"/>
    <w:rsid w:val="00E543C5"/>
    <w:rsid w:val="00E558DD"/>
    <w:rsid w:val="00E55A24"/>
    <w:rsid w:val="00E5629A"/>
    <w:rsid w:val="00E56B50"/>
    <w:rsid w:val="00E56BB3"/>
    <w:rsid w:val="00E57992"/>
    <w:rsid w:val="00E60115"/>
    <w:rsid w:val="00E606DC"/>
    <w:rsid w:val="00E613A3"/>
    <w:rsid w:val="00E61AA5"/>
    <w:rsid w:val="00E61BD7"/>
    <w:rsid w:val="00E62305"/>
    <w:rsid w:val="00E6292F"/>
    <w:rsid w:val="00E62A55"/>
    <w:rsid w:val="00E6326E"/>
    <w:rsid w:val="00E6342C"/>
    <w:rsid w:val="00E63C78"/>
    <w:rsid w:val="00E643A3"/>
    <w:rsid w:val="00E64C0F"/>
    <w:rsid w:val="00E64E39"/>
    <w:rsid w:val="00E655B9"/>
    <w:rsid w:val="00E6564F"/>
    <w:rsid w:val="00E658A0"/>
    <w:rsid w:val="00E65BEB"/>
    <w:rsid w:val="00E65C96"/>
    <w:rsid w:val="00E65D7B"/>
    <w:rsid w:val="00E65FA3"/>
    <w:rsid w:val="00E661A5"/>
    <w:rsid w:val="00E66229"/>
    <w:rsid w:val="00E667DA"/>
    <w:rsid w:val="00E66B2B"/>
    <w:rsid w:val="00E674C0"/>
    <w:rsid w:val="00E679F7"/>
    <w:rsid w:val="00E67B4D"/>
    <w:rsid w:val="00E67D6C"/>
    <w:rsid w:val="00E70C02"/>
    <w:rsid w:val="00E710CF"/>
    <w:rsid w:val="00E71E6B"/>
    <w:rsid w:val="00E724F0"/>
    <w:rsid w:val="00E72E59"/>
    <w:rsid w:val="00E72E7F"/>
    <w:rsid w:val="00E73128"/>
    <w:rsid w:val="00E731F2"/>
    <w:rsid w:val="00E73434"/>
    <w:rsid w:val="00E736FF"/>
    <w:rsid w:val="00E7379B"/>
    <w:rsid w:val="00E74795"/>
    <w:rsid w:val="00E74C5D"/>
    <w:rsid w:val="00E74CDA"/>
    <w:rsid w:val="00E74D2B"/>
    <w:rsid w:val="00E7542D"/>
    <w:rsid w:val="00E75521"/>
    <w:rsid w:val="00E755B9"/>
    <w:rsid w:val="00E759DC"/>
    <w:rsid w:val="00E75DAB"/>
    <w:rsid w:val="00E75EC4"/>
    <w:rsid w:val="00E7670D"/>
    <w:rsid w:val="00E76B26"/>
    <w:rsid w:val="00E76C48"/>
    <w:rsid w:val="00E7726A"/>
    <w:rsid w:val="00E77843"/>
    <w:rsid w:val="00E77964"/>
    <w:rsid w:val="00E77AF9"/>
    <w:rsid w:val="00E80292"/>
    <w:rsid w:val="00E82356"/>
    <w:rsid w:val="00E82D64"/>
    <w:rsid w:val="00E8370C"/>
    <w:rsid w:val="00E83B08"/>
    <w:rsid w:val="00E8437C"/>
    <w:rsid w:val="00E84CE6"/>
    <w:rsid w:val="00E84D69"/>
    <w:rsid w:val="00E8533A"/>
    <w:rsid w:val="00E85A41"/>
    <w:rsid w:val="00E85A45"/>
    <w:rsid w:val="00E8623F"/>
    <w:rsid w:val="00E86622"/>
    <w:rsid w:val="00E8667C"/>
    <w:rsid w:val="00E867DA"/>
    <w:rsid w:val="00E8689B"/>
    <w:rsid w:val="00E8689F"/>
    <w:rsid w:val="00E86A78"/>
    <w:rsid w:val="00E872FA"/>
    <w:rsid w:val="00E87D74"/>
    <w:rsid w:val="00E90025"/>
    <w:rsid w:val="00E900F3"/>
    <w:rsid w:val="00E90D06"/>
    <w:rsid w:val="00E91722"/>
    <w:rsid w:val="00E918F1"/>
    <w:rsid w:val="00E91FA6"/>
    <w:rsid w:val="00E9243F"/>
    <w:rsid w:val="00E92781"/>
    <w:rsid w:val="00E9298A"/>
    <w:rsid w:val="00E92AA0"/>
    <w:rsid w:val="00E935DD"/>
    <w:rsid w:val="00E95954"/>
    <w:rsid w:val="00E95E8F"/>
    <w:rsid w:val="00E96573"/>
    <w:rsid w:val="00E96AF6"/>
    <w:rsid w:val="00E96E24"/>
    <w:rsid w:val="00E97504"/>
    <w:rsid w:val="00E977E1"/>
    <w:rsid w:val="00E9782C"/>
    <w:rsid w:val="00E9797C"/>
    <w:rsid w:val="00E97C3B"/>
    <w:rsid w:val="00E97F35"/>
    <w:rsid w:val="00EA09B9"/>
    <w:rsid w:val="00EA17A0"/>
    <w:rsid w:val="00EA183F"/>
    <w:rsid w:val="00EA1903"/>
    <w:rsid w:val="00EA2125"/>
    <w:rsid w:val="00EA23F5"/>
    <w:rsid w:val="00EA27EF"/>
    <w:rsid w:val="00EA294D"/>
    <w:rsid w:val="00EA2DBF"/>
    <w:rsid w:val="00EA323B"/>
    <w:rsid w:val="00EA3270"/>
    <w:rsid w:val="00EA350A"/>
    <w:rsid w:val="00EA3B2A"/>
    <w:rsid w:val="00EA3BA3"/>
    <w:rsid w:val="00EA48F9"/>
    <w:rsid w:val="00EA4E6D"/>
    <w:rsid w:val="00EA5061"/>
    <w:rsid w:val="00EA5687"/>
    <w:rsid w:val="00EA5E20"/>
    <w:rsid w:val="00EA605A"/>
    <w:rsid w:val="00EA611D"/>
    <w:rsid w:val="00EA6977"/>
    <w:rsid w:val="00EA69D9"/>
    <w:rsid w:val="00EA69E8"/>
    <w:rsid w:val="00EA6C2B"/>
    <w:rsid w:val="00EA6FF1"/>
    <w:rsid w:val="00EA75A6"/>
    <w:rsid w:val="00EA7DFD"/>
    <w:rsid w:val="00EB0595"/>
    <w:rsid w:val="00EB06A9"/>
    <w:rsid w:val="00EB0A9D"/>
    <w:rsid w:val="00EB0CF5"/>
    <w:rsid w:val="00EB1BFB"/>
    <w:rsid w:val="00EB1E1A"/>
    <w:rsid w:val="00EB257D"/>
    <w:rsid w:val="00EB2FEB"/>
    <w:rsid w:val="00EB34CB"/>
    <w:rsid w:val="00EB39EF"/>
    <w:rsid w:val="00EB4540"/>
    <w:rsid w:val="00EB4607"/>
    <w:rsid w:val="00EB4E6C"/>
    <w:rsid w:val="00EB53C7"/>
    <w:rsid w:val="00EB5409"/>
    <w:rsid w:val="00EB5FEB"/>
    <w:rsid w:val="00EB6202"/>
    <w:rsid w:val="00EB65CB"/>
    <w:rsid w:val="00EB6D1F"/>
    <w:rsid w:val="00EB768C"/>
    <w:rsid w:val="00EB7726"/>
    <w:rsid w:val="00EB7DFE"/>
    <w:rsid w:val="00EC01BC"/>
    <w:rsid w:val="00EC0635"/>
    <w:rsid w:val="00EC0690"/>
    <w:rsid w:val="00EC085A"/>
    <w:rsid w:val="00EC0B5E"/>
    <w:rsid w:val="00EC0F6F"/>
    <w:rsid w:val="00EC17F7"/>
    <w:rsid w:val="00EC1872"/>
    <w:rsid w:val="00EC21E9"/>
    <w:rsid w:val="00EC351A"/>
    <w:rsid w:val="00EC3965"/>
    <w:rsid w:val="00EC3A80"/>
    <w:rsid w:val="00EC3B5A"/>
    <w:rsid w:val="00EC419E"/>
    <w:rsid w:val="00EC4ECF"/>
    <w:rsid w:val="00EC5782"/>
    <w:rsid w:val="00EC631A"/>
    <w:rsid w:val="00EC65F8"/>
    <w:rsid w:val="00EC67F7"/>
    <w:rsid w:val="00EC6A1A"/>
    <w:rsid w:val="00EC6C14"/>
    <w:rsid w:val="00EC6D69"/>
    <w:rsid w:val="00EC7A10"/>
    <w:rsid w:val="00EC7B3C"/>
    <w:rsid w:val="00EC7BBC"/>
    <w:rsid w:val="00ED0637"/>
    <w:rsid w:val="00ED08F9"/>
    <w:rsid w:val="00ED0DAA"/>
    <w:rsid w:val="00ED1DFF"/>
    <w:rsid w:val="00ED2247"/>
    <w:rsid w:val="00ED2E5A"/>
    <w:rsid w:val="00ED2FE8"/>
    <w:rsid w:val="00ED31C0"/>
    <w:rsid w:val="00ED3773"/>
    <w:rsid w:val="00ED4D95"/>
    <w:rsid w:val="00ED5271"/>
    <w:rsid w:val="00ED5624"/>
    <w:rsid w:val="00ED7719"/>
    <w:rsid w:val="00ED7F72"/>
    <w:rsid w:val="00EE0D4F"/>
    <w:rsid w:val="00EE1898"/>
    <w:rsid w:val="00EE1C83"/>
    <w:rsid w:val="00EE1D22"/>
    <w:rsid w:val="00EE215D"/>
    <w:rsid w:val="00EE23D6"/>
    <w:rsid w:val="00EE36D0"/>
    <w:rsid w:val="00EE387B"/>
    <w:rsid w:val="00EE3FA0"/>
    <w:rsid w:val="00EE4204"/>
    <w:rsid w:val="00EE4736"/>
    <w:rsid w:val="00EE4C0F"/>
    <w:rsid w:val="00EE4C7C"/>
    <w:rsid w:val="00EE5090"/>
    <w:rsid w:val="00EE5791"/>
    <w:rsid w:val="00EE57C9"/>
    <w:rsid w:val="00EE6200"/>
    <w:rsid w:val="00EE641F"/>
    <w:rsid w:val="00EE6524"/>
    <w:rsid w:val="00EE6994"/>
    <w:rsid w:val="00EE6BBB"/>
    <w:rsid w:val="00EE7629"/>
    <w:rsid w:val="00EE7790"/>
    <w:rsid w:val="00EF01CD"/>
    <w:rsid w:val="00EF0872"/>
    <w:rsid w:val="00EF095F"/>
    <w:rsid w:val="00EF0F4A"/>
    <w:rsid w:val="00EF1E50"/>
    <w:rsid w:val="00EF2384"/>
    <w:rsid w:val="00EF3097"/>
    <w:rsid w:val="00EF3A62"/>
    <w:rsid w:val="00EF3BE6"/>
    <w:rsid w:val="00EF3FA8"/>
    <w:rsid w:val="00EF42B0"/>
    <w:rsid w:val="00EF4A66"/>
    <w:rsid w:val="00EF4ADB"/>
    <w:rsid w:val="00EF4FD8"/>
    <w:rsid w:val="00EF5706"/>
    <w:rsid w:val="00EF6012"/>
    <w:rsid w:val="00EF6077"/>
    <w:rsid w:val="00EF674E"/>
    <w:rsid w:val="00EF6AA6"/>
    <w:rsid w:val="00EF7F8A"/>
    <w:rsid w:val="00F0000B"/>
    <w:rsid w:val="00F00368"/>
    <w:rsid w:val="00F0081B"/>
    <w:rsid w:val="00F00FE2"/>
    <w:rsid w:val="00F016CB"/>
    <w:rsid w:val="00F01FDC"/>
    <w:rsid w:val="00F024D3"/>
    <w:rsid w:val="00F05035"/>
    <w:rsid w:val="00F05525"/>
    <w:rsid w:val="00F057D0"/>
    <w:rsid w:val="00F058B1"/>
    <w:rsid w:val="00F05A4E"/>
    <w:rsid w:val="00F05E3D"/>
    <w:rsid w:val="00F06A67"/>
    <w:rsid w:val="00F06FA0"/>
    <w:rsid w:val="00F077F7"/>
    <w:rsid w:val="00F079BE"/>
    <w:rsid w:val="00F07AFD"/>
    <w:rsid w:val="00F100AF"/>
    <w:rsid w:val="00F10ED9"/>
    <w:rsid w:val="00F10FBF"/>
    <w:rsid w:val="00F115E1"/>
    <w:rsid w:val="00F11604"/>
    <w:rsid w:val="00F11FC3"/>
    <w:rsid w:val="00F127A6"/>
    <w:rsid w:val="00F12C99"/>
    <w:rsid w:val="00F13160"/>
    <w:rsid w:val="00F13699"/>
    <w:rsid w:val="00F136EA"/>
    <w:rsid w:val="00F13E96"/>
    <w:rsid w:val="00F144E3"/>
    <w:rsid w:val="00F1477E"/>
    <w:rsid w:val="00F1599A"/>
    <w:rsid w:val="00F15B77"/>
    <w:rsid w:val="00F166B7"/>
    <w:rsid w:val="00F16864"/>
    <w:rsid w:val="00F17246"/>
    <w:rsid w:val="00F172F4"/>
    <w:rsid w:val="00F17686"/>
    <w:rsid w:val="00F178AE"/>
    <w:rsid w:val="00F203EF"/>
    <w:rsid w:val="00F20B6E"/>
    <w:rsid w:val="00F20DBF"/>
    <w:rsid w:val="00F21340"/>
    <w:rsid w:val="00F21B07"/>
    <w:rsid w:val="00F22202"/>
    <w:rsid w:val="00F22375"/>
    <w:rsid w:val="00F23494"/>
    <w:rsid w:val="00F248E4"/>
    <w:rsid w:val="00F257A7"/>
    <w:rsid w:val="00F25C8A"/>
    <w:rsid w:val="00F26812"/>
    <w:rsid w:val="00F269BA"/>
    <w:rsid w:val="00F30051"/>
    <w:rsid w:val="00F30657"/>
    <w:rsid w:val="00F30707"/>
    <w:rsid w:val="00F3072A"/>
    <w:rsid w:val="00F30EA7"/>
    <w:rsid w:val="00F314A4"/>
    <w:rsid w:val="00F3152B"/>
    <w:rsid w:val="00F316D5"/>
    <w:rsid w:val="00F31F30"/>
    <w:rsid w:val="00F33229"/>
    <w:rsid w:val="00F337BF"/>
    <w:rsid w:val="00F33C10"/>
    <w:rsid w:val="00F33D96"/>
    <w:rsid w:val="00F341E5"/>
    <w:rsid w:val="00F350AB"/>
    <w:rsid w:val="00F3559C"/>
    <w:rsid w:val="00F357A3"/>
    <w:rsid w:val="00F35B29"/>
    <w:rsid w:val="00F3616D"/>
    <w:rsid w:val="00F36A2D"/>
    <w:rsid w:val="00F371B3"/>
    <w:rsid w:val="00F3737E"/>
    <w:rsid w:val="00F37B15"/>
    <w:rsid w:val="00F37B3A"/>
    <w:rsid w:val="00F37C23"/>
    <w:rsid w:val="00F37CFA"/>
    <w:rsid w:val="00F37DDE"/>
    <w:rsid w:val="00F40BBB"/>
    <w:rsid w:val="00F41209"/>
    <w:rsid w:val="00F41975"/>
    <w:rsid w:val="00F42A7C"/>
    <w:rsid w:val="00F42E11"/>
    <w:rsid w:val="00F43DD6"/>
    <w:rsid w:val="00F43DDF"/>
    <w:rsid w:val="00F43ECF"/>
    <w:rsid w:val="00F44B45"/>
    <w:rsid w:val="00F44FFC"/>
    <w:rsid w:val="00F45652"/>
    <w:rsid w:val="00F458A1"/>
    <w:rsid w:val="00F45F1A"/>
    <w:rsid w:val="00F46A70"/>
    <w:rsid w:val="00F4773F"/>
    <w:rsid w:val="00F47E3B"/>
    <w:rsid w:val="00F502F5"/>
    <w:rsid w:val="00F505E0"/>
    <w:rsid w:val="00F51C1A"/>
    <w:rsid w:val="00F51C91"/>
    <w:rsid w:val="00F51CB9"/>
    <w:rsid w:val="00F51EFE"/>
    <w:rsid w:val="00F5312F"/>
    <w:rsid w:val="00F53153"/>
    <w:rsid w:val="00F5317C"/>
    <w:rsid w:val="00F5453B"/>
    <w:rsid w:val="00F54578"/>
    <w:rsid w:val="00F55450"/>
    <w:rsid w:val="00F5549F"/>
    <w:rsid w:val="00F559D3"/>
    <w:rsid w:val="00F55A14"/>
    <w:rsid w:val="00F55BBB"/>
    <w:rsid w:val="00F55FBD"/>
    <w:rsid w:val="00F56B0F"/>
    <w:rsid w:val="00F56ECA"/>
    <w:rsid w:val="00F56ED3"/>
    <w:rsid w:val="00F570DF"/>
    <w:rsid w:val="00F572E5"/>
    <w:rsid w:val="00F5774C"/>
    <w:rsid w:val="00F579D1"/>
    <w:rsid w:val="00F57B61"/>
    <w:rsid w:val="00F57C3A"/>
    <w:rsid w:val="00F602D9"/>
    <w:rsid w:val="00F602E0"/>
    <w:rsid w:val="00F6092D"/>
    <w:rsid w:val="00F60F5A"/>
    <w:rsid w:val="00F6268F"/>
    <w:rsid w:val="00F626C6"/>
    <w:rsid w:val="00F633E4"/>
    <w:rsid w:val="00F6386A"/>
    <w:rsid w:val="00F64276"/>
    <w:rsid w:val="00F64CB4"/>
    <w:rsid w:val="00F64E86"/>
    <w:rsid w:val="00F65107"/>
    <w:rsid w:val="00F657C8"/>
    <w:rsid w:val="00F65E5A"/>
    <w:rsid w:val="00F665CF"/>
    <w:rsid w:val="00F665D1"/>
    <w:rsid w:val="00F66750"/>
    <w:rsid w:val="00F66758"/>
    <w:rsid w:val="00F67B36"/>
    <w:rsid w:val="00F67E7A"/>
    <w:rsid w:val="00F67E9F"/>
    <w:rsid w:val="00F7061E"/>
    <w:rsid w:val="00F70AA9"/>
    <w:rsid w:val="00F70D77"/>
    <w:rsid w:val="00F72A4C"/>
    <w:rsid w:val="00F72EEA"/>
    <w:rsid w:val="00F73094"/>
    <w:rsid w:val="00F734AD"/>
    <w:rsid w:val="00F73A02"/>
    <w:rsid w:val="00F73A8A"/>
    <w:rsid w:val="00F74140"/>
    <w:rsid w:val="00F754F3"/>
    <w:rsid w:val="00F759C1"/>
    <w:rsid w:val="00F75B6C"/>
    <w:rsid w:val="00F7603D"/>
    <w:rsid w:val="00F762D4"/>
    <w:rsid w:val="00F76653"/>
    <w:rsid w:val="00F77693"/>
    <w:rsid w:val="00F77F6C"/>
    <w:rsid w:val="00F80372"/>
    <w:rsid w:val="00F80411"/>
    <w:rsid w:val="00F80D53"/>
    <w:rsid w:val="00F80E35"/>
    <w:rsid w:val="00F824CE"/>
    <w:rsid w:val="00F828F0"/>
    <w:rsid w:val="00F830F4"/>
    <w:rsid w:val="00F83324"/>
    <w:rsid w:val="00F83D61"/>
    <w:rsid w:val="00F84931"/>
    <w:rsid w:val="00F84A9E"/>
    <w:rsid w:val="00F85585"/>
    <w:rsid w:val="00F8560F"/>
    <w:rsid w:val="00F85DC1"/>
    <w:rsid w:val="00F86BF2"/>
    <w:rsid w:val="00F8740E"/>
    <w:rsid w:val="00F874E0"/>
    <w:rsid w:val="00F87DB2"/>
    <w:rsid w:val="00F900F2"/>
    <w:rsid w:val="00F90131"/>
    <w:rsid w:val="00F90B0A"/>
    <w:rsid w:val="00F91C38"/>
    <w:rsid w:val="00F91E02"/>
    <w:rsid w:val="00F9207E"/>
    <w:rsid w:val="00F925E6"/>
    <w:rsid w:val="00F92A7E"/>
    <w:rsid w:val="00F92AAC"/>
    <w:rsid w:val="00F93080"/>
    <w:rsid w:val="00F9375E"/>
    <w:rsid w:val="00F93D7E"/>
    <w:rsid w:val="00F9413B"/>
    <w:rsid w:val="00F94328"/>
    <w:rsid w:val="00F9450B"/>
    <w:rsid w:val="00F9492F"/>
    <w:rsid w:val="00F94F15"/>
    <w:rsid w:val="00F95AD9"/>
    <w:rsid w:val="00F960F1"/>
    <w:rsid w:val="00F964C7"/>
    <w:rsid w:val="00F96C84"/>
    <w:rsid w:val="00F96EB8"/>
    <w:rsid w:val="00F9715C"/>
    <w:rsid w:val="00F974B4"/>
    <w:rsid w:val="00F976C4"/>
    <w:rsid w:val="00F97A3C"/>
    <w:rsid w:val="00F97B46"/>
    <w:rsid w:val="00F97B7C"/>
    <w:rsid w:val="00FA0733"/>
    <w:rsid w:val="00FA1EE2"/>
    <w:rsid w:val="00FA211E"/>
    <w:rsid w:val="00FA2D3D"/>
    <w:rsid w:val="00FA3087"/>
    <w:rsid w:val="00FA32A8"/>
    <w:rsid w:val="00FA44CB"/>
    <w:rsid w:val="00FA455C"/>
    <w:rsid w:val="00FA4710"/>
    <w:rsid w:val="00FA4A54"/>
    <w:rsid w:val="00FA5144"/>
    <w:rsid w:val="00FA5F1C"/>
    <w:rsid w:val="00FA60F4"/>
    <w:rsid w:val="00FA6E1F"/>
    <w:rsid w:val="00FB01BE"/>
    <w:rsid w:val="00FB0224"/>
    <w:rsid w:val="00FB0A93"/>
    <w:rsid w:val="00FB175A"/>
    <w:rsid w:val="00FB210E"/>
    <w:rsid w:val="00FB271A"/>
    <w:rsid w:val="00FB27A7"/>
    <w:rsid w:val="00FB338E"/>
    <w:rsid w:val="00FB33EE"/>
    <w:rsid w:val="00FB4941"/>
    <w:rsid w:val="00FB5581"/>
    <w:rsid w:val="00FB5A91"/>
    <w:rsid w:val="00FB5DC4"/>
    <w:rsid w:val="00FB5DE9"/>
    <w:rsid w:val="00FB6045"/>
    <w:rsid w:val="00FB6124"/>
    <w:rsid w:val="00FB6498"/>
    <w:rsid w:val="00FB6565"/>
    <w:rsid w:val="00FB658D"/>
    <w:rsid w:val="00FB66A6"/>
    <w:rsid w:val="00FB7095"/>
    <w:rsid w:val="00FC0158"/>
    <w:rsid w:val="00FC06A5"/>
    <w:rsid w:val="00FC0E14"/>
    <w:rsid w:val="00FC0F28"/>
    <w:rsid w:val="00FC199D"/>
    <w:rsid w:val="00FC1D62"/>
    <w:rsid w:val="00FC2929"/>
    <w:rsid w:val="00FC2B98"/>
    <w:rsid w:val="00FC35E1"/>
    <w:rsid w:val="00FC3D2B"/>
    <w:rsid w:val="00FC4A1B"/>
    <w:rsid w:val="00FC4A3D"/>
    <w:rsid w:val="00FC63C3"/>
    <w:rsid w:val="00FC6C86"/>
    <w:rsid w:val="00FC70AC"/>
    <w:rsid w:val="00FC744F"/>
    <w:rsid w:val="00FC7681"/>
    <w:rsid w:val="00FC78B2"/>
    <w:rsid w:val="00FC79C3"/>
    <w:rsid w:val="00FD00FD"/>
    <w:rsid w:val="00FD08CD"/>
    <w:rsid w:val="00FD1330"/>
    <w:rsid w:val="00FD1364"/>
    <w:rsid w:val="00FD2032"/>
    <w:rsid w:val="00FD2BDA"/>
    <w:rsid w:val="00FD2C5A"/>
    <w:rsid w:val="00FD2F70"/>
    <w:rsid w:val="00FD3624"/>
    <w:rsid w:val="00FD3AA2"/>
    <w:rsid w:val="00FD42BE"/>
    <w:rsid w:val="00FD49ED"/>
    <w:rsid w:val="00FD4C0B"/>
    <w:rsid w:val="00FD5080"/>
    <w:rsid w:val="00FD5E60"/>
    <w:rsid w:val="00FD604D"/>
    <w:rsid w:val="00FD62CA"/>
    <w:rsid w:val="00FD635A"/>
    <w:rsid w:val="00FD6987"/>
    <w:rsid w:val="00FD77CA"/>
    <w:rsid w:val="00FD7855"/>
    <w:rsid w:val="00FE02DD"/>
    <w:rsid w:val="00FE0D5B"/>
    <w:rsid w:val="00FE1110"/>
    <w:rsid w:val="00FE1650"/>
    <w:rsid w:val="00FE2163"/>
    <w:rsid w:val="00FE3244"/>
    <w:rsid w:val="00FE33AA"/>
    <w:rsid w:val="00FE35A2"/>
    <w:rsid w:val="00FE3BA1"/>
    <w:rsid w:val="00FE3C09"/>
    <w:rsid w:val="00FE43A1"/>
    <w:rsid w:val="00FE495B"/>
    <w:rsid w:val="00FE51DB"/>
    <w:rsid w:val="00FE5438"/>
    <w:rsid w:val="00FE624C"/>
    <w:rsid w:val="00FE68A4"/>
    <w:rsid w:val="00FE748A"/>
    <w:rsid w:val="00FE7E32"/>
    <w:rsid w:val="00FE7E67"/>
    <w:rsid w:val="00FE7EA2"/>
    <w:rsid w:val="00FF0968"/>
    <w:rsid w:val="00FF0B4A"/>
    <w:rsid w:val="00FF240A"/>
    <w:rsid w:val="00FF282D"/>
    <w:rsid w:val="00FF2B4D"/>
    <w:rsid w:val="00FF2C22"/>
    <w:rsid w:val="00FF2ED0"/>
    <w:rsid w:val="00FF2EEB"/>
    <w:rsid w:val="00FF31A7"/>
    <w:rsid w:val="00FF3A98"/>
    <w:rsid w:val="00FF3C7A"/>
    <w:rsid w:val="00FF4021"/>
    <w:rsid w:val="00FF445A"/>
    <w:rsid w:val="00FF4706"/>
    <w:rsid w:val="00FF4E85"/>
    <w:rsid w:val="00FF4EC6"/>
    <w:rsid w:val="00FF50A5"/>
    <w:rsid w:val="00FF5FC9"/>
    <w:rsid w:val="00FF64A7"/>
    <w:rsid w:val="00FF7499"/>
    <w:rsid w:val="00FF758A"/>
    <w:rsid w:val="00FF76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96888B"/>
  <w15:chartTrackingRefBased/>
  <w15:docId w15:val="{D36F0A15-5A37-48F2-A04C-44477BE2E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2C0669"/>
    <w:pPr>
      <w:keepNext/>
      <w:spacing w:after="0" w:line="360" w:lineRule="auto"/>
      <w:contextualSpacing/>
      <w:outlineLvl w:val="0"/>
    </w:pPr>
    <w:rPr>
      <w:rFonts w:ascii="Times New Roman" w:eastAsia="Times New Roman" w:hAnsi="Times New Roman" w:cs="Arial"/>
      <w:b/>
      <w:bCs/>
      <w:kern w:val="32"/>
      <w:sz w:val="24"/>
      <w:szCs w:val="32"/>
      <w:lang w:eastAsia="en-G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781E81"/>
    <w:pPr>
      <w:ind w:left="720"/>
      <w:contextualSpacing/>
    </w:pPr>
  </w:style>
  <w:style w:type="paragraph" w:styleId="Textodebalo">
    <w:name w:val="Balloon Text"/>
    <w:basedOn w:val="Normal"/>
    <w:link w:val="TextodebaloChar"/>
    <w:uiPriority w:val="99"/>
    <w:semiHidden/>
    <w:unhideWhenUsed/>
    <w:rsid w:val="00781E81"/>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81E81"/>
    <w:rPr>
      <w:rFonts w:ascii="Segoe UI" w:hAnsi="Segoe UI" w:cs="Segoe UI"/>
      <w:sz w:val="18"/>
      <w:szCs w:val="18"/>
    </w:rPr>
  </w:style>
  <w:style w:type="paragraph" w:customStyle="1" w:styleId="Els-body-text">
    <w:name w:val="Els-body-text"/>
    <w:rsid w:val="004D1DD9"/>
    <w:pPr>
      <w:suppressAutoHyphens/>
      <w:autoSpaceDN w:val="0"/>
      <w:spacing w:after="0" w:line="240" w:lineRule="exact"/>
      <w:ind w:firstLine="238"/>
      <w:jc w:val="both"/>
      <w:textAlignment w:val="baseline"/>
    </w:pPr>
    <w:rPr>
      <w:rFonts w:ascii="Times New Roman" w:eastAsia="SimSun" w:hAnsi="Times New Roman" w:cs="Times New Roman"/>
      <w:sz w:val="20"/>
      <w:szCs w:val="20"/>
      <w:lang w:val="en-US"/>
    </w:rPr>
  </w:style>
  <w:style w:type="paragraph" w:customStyle="1" w:styleId="Els-Affiliation">
    <w:name w:val="Els-Affiliation"/>
    <w:next w:val="Normal"/>
    <w:rsid w:val="004D1DD9"/>
    <w:pPr>
      <w:suppressAutoHyphens/>
      <w:autoSpaceDN w:val="0"/>
      <w:spacing w:after="0" w:line="200" w:lineRule="exact"/>
      <w:jc w:val="center"/>
      <w:textAlignment w:val="baseline"/>
    </w:pPr>
    <w:rPr>
      <w:rFonts w:ascii="Times New Roman" w:eastAsia="SimSun" w:hAnsi="Times New Roman" w:cs="Times New Roman"/>
      <w:i/>
      <w:sz w:val="16"/>
      <w:szCs w:val="20"/>
      <w:lang w:val="en-US"/>
    </w:rPr>
  </w:style>
  <w:style w:type="paragraph" w:customStyle="1" w:styleId="Els-Author">
    <w:name w:val="Els-Author"/>
    <w:next w:val="Normal"/>
    <w:rsid w:val="004D1DD9"/>
    <w:pPr>
      <w:keepNext/>
      <w:suppressAutoHyphens/>
      <w:autoSpaceDN w:val="0"/>
      <w:spacing w:line="300" w:lineRule="exact"/>
      <w:jc w:val="center"/>
      <w:textAlignment w:val="baseline"/>
    </w:pPr>
    <w:rPr>
      <w:rFonts w:ascii="Times New Roman" w:eastAsia="SimSun" w:hAnsi="Times New Roman" w:cs="Times New Roman"/>
      <w:sz w:val="26"/>
      <w:szCs w:val="20"/>
      <w:lang w:val="en-US"/>
    </w:rPr>
  </w:style>
  <w:style w:type="character" w:styleId="Hyperlink">
    <w:name w:val="Hyperlink"/>
    <w:basedOn w:val="Fontepargpadro"/>
    <w:uiPriority w:val="99"/>
    <w:unhideWhenUsed/>
    <w:rsid w:val="007E5DB9"/>
    <w:rPr>
      <w:color w:val="0563C1" w:themeColor="hyperlink"/>
      <w:u w:val="single"/>
    </w:rPr>
  </w:style>
  <w:style w:type="paragraph" w:styleId="Textodecomentrio">
    <w:name w:val="annotation text"/>
    <w:basedOn w:val="Normal"/>
    <w:link w:val="TextodecomentrioChar"/>
    <w:uiPriority w:val="99"/>
    <w:unhideWhenUsed/>
    <w:rsid w:val="007E5DB9"/>
    <w:pPr>
      <w:spacing w:line="240" w:lineRule="auto"/>
    </w:pPr>
    <w:rPr>
      <w:sz w:val="20"/>
      <w:szCs w:val="20"/>
      <w:lang w:val="pt-BR"/>
    </w:rPr>
  </w:style>
  <w:style w:type="character" w:customStyle="1" w:styleId="TextodecomentrioChar">
    <w:name w:val="Texto de comentário Char"/>
    <w:basedOn w:val="Fontepargpadro"/>
    <w:link w:val="Textodecomentrio"/>
    <w:uiPriority w:val="99"/>
    <w:rsid w:val="007E5DB9"/>
    <w:rPr>
      <w:sz w:val="20"/>
      <w:szCs w:val="20"/>
      <w:lang w:val="pt-BR"/>
    </w:rPr>
  </w:style>
  <w:style w:type="character" w:styleId="MenoPendente">
    <w:name w:val="Unresolved Mention"/>
    <w:basedOn w:val="Fontepargpadro"/>
    <w:uiPriority w:val="99"/>
    <w:semiHidden/>
    <w:unhideWhenUsed/>
    <w:rsid w:val="001B697D"/>
    <w:rPr>
      <w:color w:val="605E5C"/>
      <w:shd w:val="clear" w:color="auto" w:fill="E1DFDD"/>
    </w:rPr>
  </w:style>
  <w:style w:type="character" w:styleId="Refdecomentrio">
    <w:name w:val="annotation reference"/>
    <w:basedOn w:val="Fontepargpadro"/>
    <w:uiPriority w:val="99"/>
    <w:semiHidden/>
    <w:unhideWhenUsed/>
    <w:rsid w:val="000366CC"/>
    <w:rPr>
      <w:sz w:val="16"/>
      <w:szCs w:val="16"/>
    </w:rPr>
  </w:style>
  <w:style w:type="paragraph" w:styleId="Assuntodocomentrio">
    <w:name w:val="annotation subject"/>
    <w:basedOn w:val="Textodecomentrio"/>
    <w:next w:val="Textodecomentrio"/>
    <w:link w:val="AssuntodocomentrioChar"/>
    <w:uiPriority w:val="99"/>
    <w:semiHidden/>
    <w:unhideWhenUsed/>
    <w:rsid w:val="000366CC"/>
    <w:rPr>
      <w:b/>
      <w:bCs/>
      <w:lang w:val="en-GB"/>
    </w:rPr>
  </w:style>
  <w:style w:type="character" w:customStyle="1" w:styleId="AssuntodocomentrioChar">
    <w:name w:val="Assunto do comentário Char"/>
    <w:basedOn w:val="TextodecomentrioChar"/>
    <w:link w:val="Assuntodocomentrio"/>
    <w:uiPriority w:val="99"/>
    <w:semiHidden/>
    <w:rsid w:val="000366CC"/>
    <w:rPr>
      <w:b/>
      <w:bCs/>
      <w:sz w:val="20"/>
      <w:szCs w:val="20"/>
      <w:lang w:val="pt-BR"/>
    </w:rPr>
  </w:style>
  <w:style w:type="character" w:customStyle="1" w:styleId="MTEquationSection">
    <w:name w:val="MTEquationSection"/>
    <w:basedOn w:val="Fontepargpadro"/>
    <w:rsid w:val="005919D7"/>
    <w:rPr>
      <w:rFonts w:ascii="Times New Roman" w:hAnsi="Times New Roman" w:cs="Times New Roman"/>
      <w:b/>
      <w:bCs/>
      <w:vanish/>
      <w:color w:val="FF0000"/>
      <w:sz w:val="36"/>
      <w:szCs w:val="36"/>
    </w:rPr>
  </w:style>
  <w:style w:type="paragraph" w:customStyle="1" w:styleId="MTDisplayEquation">
    <w:name w:val="MTDisplayEquation"/>
    <w:basedOn w:val="Normal"/>
    <w:next w:val="Normal"/>
    <w:link w:val="MTDisplayEquationChar"/>
    <w:rsid w:val="005919D7"/>
    <w:pPr>
      <w:tabs>
        <w:tab w:val="center" w:pos="4520"/>
        <w:tab w:val="right" w:pos="9020"/>
      </w:tabs>
      <w:ind w:firstLine="720"/>
      <w:jc w:val="both"/>
    </w:pPr>
    <w:rPr>
      <w:rFonts w:ascii="Times New Roman" w:hAnsi="Times New Roman" w:cs="Times New Roman"/>
      <w:sz w:val="24"/>
      <w:szCs w:val="24"/>
    </w:rPr>
  </w:style>
  <w:style w:type="character" w:customStyle="1" w:styleId="MTDisplayEquationChar">
    <w:name w:val="MTDisplayEquation Char"/>
    <w:basedOn w:val="Fontepargpadro"/>
    <w:link w:val="MTDisplayEquation"/>
    <w:rsid w:val="005919D7"/>
    <w:rPr>
      <w:rFonts w:ascii="Times New Roman" w:hAnsi="Times New Roman" w:cs="Times New Roman"/>
      <w:sz w:val="24"/>
      <w:szCs w:val="24"/>
    </w:rPr>
  </w:style>
  <w:style w:type="paragraph" w:styleId="NormalWeb">
    <w:name w:val="Normal (Web)"/>
    <w:basedOn w:val="Normal"/>
    <w:uiPriority w:val="99"/>
    <w:semiHidden/>
    <w:unhideWhenUsed/>
    <w:rsid w:val="007F466A"/>
    <w:pPr>
      <w:spacing w:before="100" w:beforeAutospacing="1" w:after="100" w:afterAutospacing="1" w:line="240" w:lineRule="auto"/>
    </w:pPr>
    <w:rPr>
      <w:rFonts w:ascii="Times New Roman" w:eastAsia="Times New Roman" w:hAnsi="Times New Roman" w:cs="Times New Roman"/>
      <w:sz w:val="24"/>
      <w:szCs w:val="24"/>
      <w:lang w:val="pt-BR" w:eastAsia="pt-BR"/>
    </w:rPr>
  </w:style>
  <w:style w:type="character" w:styleId="HiperlinkVisitado">
    <w:name w:val="FollowedHyperlink"/>
    <w:basedOn w:val="Fontepargpadro"/>
    <w:uiPriority w:val="99"/>
    <w:semiHidden/>
    <w:unhideWhenUsed/>
    <w:rsid w:val="0093545F"/>
    <w:rPr>
      <w:color w:val="954F72" w:themeColor="followedHyperlink"/>
      <w:u w:val="single"/>
    </w:rPr>
  </w:style>
  <w:style w:type="paragraph" w:customStyle="1" w:styleId="Newparagraph">
    <w:name w:val="New paragraph"/>
    <w:basedOn w:val="Normal"/>
    <w:qFormat/>
    <w:rsid w:val="00712EE8"/>
    <w:pPr>
      <w:spacing w:after="0" w:line="360" w:lineRule="auto"/>
      <w:ind w:firstLine="720"/>
    </w:pPr>
    <w:rPr>
      <w:rFonts w:ascii="Times New Roman" w:eastAsia="Times New Roman" w:hAnsi="Times New Roman" w:cs="Times New Roman"/>
      <w:sz w:val="24"/>
      <w:szCs w:val="24"/>
      <w:lang w:eastAsia="en-GB"/>
    </w:rPr>
  </w:style>
  <w:style w:type="character" w:styleId="TextodoEspaoReservado">
    <w:name w:val="Placeholder Text"/>
    <w:basedOn w:val="Fontepargpadro"/>
    <w:uiPriority w:val="99"/>
    <w:semiHidden/>
    <w:rsid w:val="00814BCF"/>
    <w:rPr>
      <w:color w:val="808080"/>
    </w:rPr>
  </w:style>
  <w:style w:type="paragraph" w:styleId="Reviso">
    <w:name w:val="Revision"/>
    <w:hidden/>
    <w:uiPriority w:val="99"/>
    <w:semiHidden/>
    <w:rsid w:val="00CF7382"/>
    <w:pPr>
      <w:spacing w:after="0" w:line="240" w:lineRule="auto"/>
    </w:pPr>
  </w:style>
  <w:style w:type="character" w:customStyle="1" w:styleId="Ttulo1Char">
    <w:name w:val="Título 1 Char"/>
    <w:basedOn w:val="Fontepargpadro"/>
    <w:link w:val="Ttulo1"/>
    <w:uiPriority w:val="9"/>
    <w:rsid w:val="002C0669"/>
    <w:rPr>
      <w:rFonts w:ascii="Times New Roman" w:eastAsia="Times New Roman" w:hAnsi="Times New Roman" w:cs="Arial"/>
      <w:b/>
      <w:bCs/>
      <w:kern w:val="32"/>
      <w:sz w:val="24"/>
      <w:szCs w:val="32"/>
      <w:lang w:eastAsia="en-GB"/>
    </w:rPr>
  </w:style>
  <w:style w:type="paragraph" w:customStyle="1" w:styleId="Bulletedlist">
    <w:name w:val="Bulleted list"/>
    <w:basedOn w:val="Normal"/>
    <w:next w:val="Normal"/>
    <w:qFormat/>
    <w:rsid w:val="002C0669"/>
    <w:pPr>
      <w:numPr>
        <w:numId w:val="7"/>
      </w:numPr>
      <w:spacing w:after="0" w:line="360" w:lineRule="auto"/>
      <w:ind w:left="357" w:hanging="357"/>
      <w:contextualSpacing/>
    </w:pPr>
    <w:rPr>
      <w:rFonts w:ascii="Times New Roman" w:eastAsia="Times New Roman" w:hAnsi="Times New Roman" w:cs="Times New Roman"/>
      <w:sz w:val="24"/>
      <w:szCs w:val="24"/>
      <w:lang w:eastAsia="en-GB"/>
    </w:rPr>
  </w:style>
  <w:style w:type="paragraph" w:styleId="Cabealho">
    <w:name w:val="header"/>
    <w:basedOn w:val="Normal"/>
    <w:link w:val="CabealhoChar"/>
    <w:uiPriority w:val="99"/>
    <w:unhideWhenUsed/>
    <w:rsid w:val="001C7A5E"/>
    <w:pPr>
      <w:tabs>
        <w:tab w:val="center" w:pos="4513"/>
        <w:tab w:val="right" w:pos="9026"/>
      </w:tabs>
      <w:spacing w:after="0" w:line="240" w:lineRule="auto"/>
    </w:pPr>
  </w:style>
  <w:style w:type="character" w:customStyle="1" w:styleId="CabealhoChar">
    <w:name w:val="Cabeçalho Char"/>
    <w:basedOn w:val="Fontepargpadro"/>
    <w:link w:val="Cabealho"/>
    <w:uiPriority w:val="99"/>
    <w:rsid w:val="001C7A5E"/>
  </w:style>
  <w:style w:type="paragraph" w:styleId="Rodap">
    <w:name w:val="footer"/>
    <w:basedOn w:val="Normal"/>
    <w:link w:val="RodapChar"/>
    <w:uiPriority w:val="99"/>
    <w:unhideWhenUsed/>
    <w:rsid w:val="001C7A5E"/>
    <w:pPr>
      <w:tabs>
        <w:tab w:val="center" w:pos="4513"/>
        <w:tab w:val="right" w:pos="9026"/>
      </w:tabs>
      <w:spacing w:after="0" w:line="240" w:lineRule="auto"/>
    </w:pPr>
  </w:style>
  <w:style w:type="character" w:customStyle="1" w:styleId="RodapChar">
    <w:name w:val="Rodapé Char"/>
    <w:basedOn w:val="Fontepargpadro"/>
    <w:link w:val="Rodap"/>
    <w:uiPriority w:val="99"/>
    <w:rsid w:val="001C7A5E"/>
  </w:style>
  <w:style w:type="paragraph" w:styleId="SemEspaamento">
    <w:name w:val="No Spacing"/>
    <w:rsid w:val="00BE565F"/>
    <w:pPr>
      <w:widowControl w:val="0"/>
      <w:suppressAutoHyphens/>
      <w:autoSpaceDN w:val="0"/>
      <w:spacing w:after="0" w:line="240" w:lineRule="auto"/>
      <w:textAlignment w:val="baseline"/>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22401">
      <w:bodyDiv w:val="1"/>
      <w:marLeft w:val="0"/>
      <w:marRight w:val="0"/>
      <w:marTop w:val="0"/>
      <w:marBottom w:val="0"/>
      <w:divBdr>
        <w:top w:val="none" w:sz="0" w:space="0" w:color="auto"/>
        <w:left w:val="none" w:sz="0" w:space="0" w:color="auto"/>
        <w:bottom w:val="none" w:sz="0" w:space="0" w:color="auto"/>
        <w:right w:val="none" w:sz="0" w:space="0" w:color="auto"/>
      </w:divBdr>
    </w:div>
    <w:div w:id="95253313">
      <w:bodyDiv w:val="1"/>
      <w:marLeft w:val="0"/>
      <w:marRight w:val="0"/>
      <w:marTop w:val="0"/>
      <w:marBottom w:val="0"/>
      <w:divBdr>
        <w:top w:val="none" w:sz="0" w:space="0" w:color="auto"/>
        <w:left w:val="none" w:sz="0" w:space="0" w:color="auto"/>
        <w:bottom w:val="none" w:sz="0" w:space="0" w:color="auto"/>
        <w:right w:val="none" w:sz="0" w:space="0" w:color="auto"/>
      </w:divBdr>
      <w:divsChild>
        <w:div w:id="810906699">
          <w:marLeft w:val="0"/>
          <w:marRight w:val="0"/>
          <w:marTop w:val="0"/>
          <w:marBottom w:val="0"/>
          <w:divBdr>
            <w:top w:val="none" w:sz="0" w:space="0" w:color="auto"/>
            <w:left w:val="none" w:sz="0" w:space="0" w:color="auto"/>
            <w:bottom w:val="none" w:sz="0" w:space="0" w:color="auto"/>
            <w:right w:val="none" w:sz="0" w:space="0" w:color="auto"/>
          </w:divBdr>
        </w:div>
        <w:div w:id="1513496830">
          <w:marLeft w:val="0"/>
          <w:marRight w:val="0"/>
          <w:marTop w:val="0"/>
          <w:marBottom w:val="0"/>
          <w:divBdr>
            <w:top w:val="none" w:sz="0" w:space="0" w:color="auto"/>
            <w:left w:val="none" w:sz="0" w:space="0" w:color="auto"/>
            <w:bottom w:val="none" w:sz="0" w:space="0" w:color="auto"/>
            <w:right w:val="none" w:sz="0" w:space="0" w:color="auto"/>
          </w:divBdr>
        </w:div>
      </w:divsChild>
    </w:div>
    <w:div w:id="441263483">
      <w:bodyDiv w:val="1"/>
      <w:marLeft w:val="0"/>
      <w:marRight w:val="0"/>
      <w:marTop w:val="0"/>
      <w:marBottom w:val="0"/>
      <w:divBdr>
        <w:top w:val="none" w:sz="0" w:space="0" w:color="auto"/>
        <w:left w:val="none" w:sz="0" w:space="0" w:color="auto"/>
        <w:bottom w:val="none" w:sz="0" w:space="0" w:color="auto"/>
        <w:right w:val="none" w:sz="0" w:space="0" w:color="auto"/>
      </w:divBdr>
    </w:div>
    <w:div w:id="692264472">
      <w:bodyDiv w:val="1"/>
      <w:marLeft w:val="0"/>
      <w:marRight w:val="0"/>
      <w:marTop w:val="0"/>
      <w:marBottom w:val="0"/>
      <w:divBdr>
        <w:top w:val="none" w:sz="0" w:space="0" w:color="auto"/>
        <w:left w:val="none" w:sz="0" w:space="0" w:color="auto"/>
        <w:bottom w:val="none" w:sz="0" w:space="0" w:color="auto"/>
        <w:right w:val="none" w:sz="0" w:space="0" w:color="auto"/>
      </w:divBdr>
    </w:div>
    <w:div w:id="954019202">
      <w:bodyDiv w:val="1"/>
      <w:marLeft w:val="0"/>
      <w:marRight w:val="0"/>
      <w:marTop w:val="0"/>
      <w:marBottom w:val="0"/>
      <w:divBdr>
        <w:top w:val="none" w:sz="0" w:space="0" w:color="auto"/>
        <w:left w:val="none" w:sz="0" w:space="0" w:color="auto"/>
        <w:bottom w:val="none" w:sz="0" w:space="0" w:color="auto"/>
        <w:right w:val="none" w:sz="0" w:space="0" w:color="auto"/>
      </w:divBdr>
    </w:div>
    <w:div w:id="1146555193">
      <w:bodyDiv w:val="1"/>
      <w:marLeft w:val="0"/>
      <w:marRight w:val="0"/>
      <w:marTop w:val="0"/>
      <w:marBottom w:val="0"/>
      <w:divBdr>
        <w:top w:val="none" w:sz="0" w:space="0" w:color="auto"/>
        <w:left w:val="none" w:sz="0" w:space="0" w:color="auto"/>
        <w:bottom w:val="none" w:sz="0" w:space="0" w:color="auto"/>
        <w:right w:val="none" w:sz="0" w:space="0" w:color="auto"/>
      </w:divBdr>
    </w:div>
    <w:div w:id="1260066242">
      <w:bodyDiv w:val="1"/>
      <w:marLeft w:val="0"/>
      <w:marRight w:val="0"/>
      <w:marTop w:val="0"/>
      <w:marBottom w:val="0"/>
      <w:divBdr>
        <w:top w:val="none" w:sz="0" w:space="0" w:color="auto"/>
        <w:left w:val="none" w:sz="0" w:space="0" w:color="auto"/>
        <w:bottom w:val="none" w:sz="0" w:space="0" w:color="auto"/>
        <w:right w:val="none" w:sz="0" w:space="0" w:color="auto"/>
      </w:divBdr>
    </w:div>
    <w:div w:id="1384522258">
      <w:bodyDiv w:val="1"/>
      <w:marLeft w:val="0"/>
      <w:marRight w:val="0"/>
      <w:marTop w:val="0"/>
      <w:marBottom w:val="0"/>
      <w:divBdr>
        <w:top w:val="none" w:sz="0" w:space="0" w:color="auto"/>
        <w:left w:val="none" w:sz="0" w:space="0" w:color="auto"/>
        <w:bottom w:val="none" w:sz="0" w:space="0" w:color="auto"/>
        <w:right w:val="none" w:sz="0" w:space="0" w:color="auto"/>
      </w:divBdr>
    </w:div>
    <w:div w:id="1558936719">
      <w:bodyDiv w:val="1"/>
      <w:marLeft w:val="0"/>
      <w:marRight w:val="0"/>
      <w:marTop w:val="0"/>
      <w:marBottom w:val="0"/>
      <w:divBdr>
        <w:top w:val="none" w:sz="0" w:space="0" w:color="auto"/>
        <w:left w:val="none" w:sz="0" w:space="0" w:color="auto"/>
        <w:bottom w:val="none" w:sz="0" w:space="0" w:color="auto"/>
        <w:right w:val="none" w:sz="0" w:space="0" w:color="auto"/>
      </w:divBdr>
    </w:div>
    <w:div w:id="1620799888">
      <w:bodyDiv w:val="1"/>
      <w:marLeft w:val="0"/>
      <w:marRight w:val="0"/>
      <w:marTop w:val="0"/>
      <w:marBottom w:val="0"/>
      <w:divBdr>
        <w:top w:val="none" w:sz="0" w:space="0" w:color="auto"/>
        <w:left w:val="none" w:sz="0" w:space="0" w:color="auto"/>
        <w:bottom w:val="none" w:sz="0" w:space="0" w:color="auto"/>
        <w:right w:val="none" w:sz="0" w:space="0" w:color="auto"/>
      </w:divBdr>
      <w:divsChild>
        <w:div w:id="228882449">
          <w:marLeft w:val="0"/>
          <w:marRight w:val="0"/>
          <w:marTop w:val="0"/>
          <w:marBottom w:val="0"/>
          <w:divBdr>
            <w:top w:val="none" w:sz="0" w:space="0" w:color="auto"/>
            <w:left w:val="none" w:sz="0" w:space="0" w:color="auto"/>
            <w:bottom w:val="none" w:sz="0" w:space="0" w:color="auto"/>
            <w:right w:val="none" w:sz="0" w:space="0" w:color="auto"/>
          </w:divBdr>
        </w:div>
        <w:div w:id="1363674251">
          <w:marLeft w:val="0"/>
          <w:marRight w:val="0"/>
          <w:marTop w:val="0"/>
          <w:marBottom w:val="0"/>
          <w:divBdr>
            <w:top w:val="none" w:sz="0" w:space="0" w:color="auto"/>
            <w:left w:val="none" w:sz="0" w:space="0" w:color="auto"/>
            <w:bottom w:val="none" w:sz="0" w:space="0" w:color="auto"/>
            <w:right w:val="none" w:sz="0" w:space="0" w:color="auto"/>
          </w:divBdr>
        </w:div>
      </w:divsChild>
    </w:div>
    <w:div w:id="1790393271">
      <w:bodyDiv w:val="1"/>
      <w:marLeft w:val="0"/>
      <w:marRight w:val="0"/>
      <w:marTop w:val="0"/>
      <w:marBottom w:val="0"/>
      <w:divBdr>
        <w:top w:val="none" w:sz="0" w:space="0" w:color="auto"/>
        <w:left w:val="none" w:sz="0" w:space="0" w:color="auto"/>
        <w:bottom w:val="none" w:sz="0" w:space="0" w:color="auto"/>
        <w:right w:val="none" w:sz="0" w:space="0" w:color="auto"/>
      </w:divBdr>
    </w:div>
    <w:div w:id="1909489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3.bin"/><Relationship Id="rId21" Type="http://schemas.openxmlformats.org/officeDocument/2006/relationships/oleObject" Target="embeddings/oleObject6.bin"/><Relationship Id="rId63" Type="http://schemas.openxmlformats.org/officeDocument/2006/relationships/image" Target="media/image30.wmf"/><Relationship Id="rId159" Type="http://schemas.openxmlformats.org/officeDocument/2006/relationships/image" Target="media/image79.emf"/><Relationship Id="rId170" Type="http://schemas.openxmlformats.org/officeDocument/2006/relationships/hyperlink" Target="https://doi.org/10.3390/app10031031" TargetMode="External"/><Relationship Id="rId226" Type="http://schemas.openxmlformats.org/officeDocument/2006/relationships/image" Target="media/image101.wmf"/><Relationship Id="rId268" Type="http://schemas.openxmlformats.org/officeDocument/2006/relationships/image" Target="media/image122.wmf"/><Relationship Id="rId32" Type="http://schemas.openxmlformats.org/officeDocument/2006/relationships/image" Target="media/image14.wmf"/><Relationship Id="rId74" Type="http://schemas.openxmlformats.org/officeDocument/2006/relationships/oleObject" Target="embeddings/oleObject32.bin"/><Relationship Id="rId128" Type="http://schemas.openxmlformats.org/officeDocument/2006/relationships/image" Target="media/image63.wmf"/><Relationship Id="rId5" Type="http://schemas.openxmlformats.org/officeDocument/2006/relationships/webSettings" Target="webSettings.xml"/><Relationship Id="rId181" Type="http://schemas.openxmlformats.org/officeDocument/2006/relationships/hyperlink" Target="http://dx.doi.org/10.1016/j.jappgeo.2013.02.005" TargetMode="External"/><Relationship Id="rId237" Type="http://schemas.openxmlformats.org/officeDocument/2006/relationships/oleObject" Target="embeddings/oleObject98.bin"/><Relationship Id="rId279" Type="http://schemas.openxmlformats.org/officeDocument/2006/relationships/oleObject" Target="embeddings/oleObject119.bin"/><Relationship Id="rId43" Type="http://schemas.openxmlformats.org/officeDocument/2006/relationships/image" Target="media/image20.wmf"/><Relationship Id="rId139" Type="http://schemas.openxmlformats.org/officeDocument/2006/relationships/oleObject" Target="embeddings/oleObject64.bin"/><Relationship Id="rId85" Type="http://schemas.openxmlformats.org/officeDocument/2006/relationships/oleObject" Target="embeddings/oleObject38.bin"/><Relationship Id="rId150" Type="http://schemas.openxmlformats.org/officeDocument/2006/relationships/oleObject" Target="embeddings/oleObject68.bin"/><Relationship Id="rId171" Type="http://schemas.openxmlformats.org/officeDocument/2006/relationships/hyperlink" Target="https://www.jstor.org/stable/41224698" TargetMode="External"/><Relationship Id="rId192" Type="http://schemas.openxmlformats.org/officeDocument/2006/relationships/hyperlink" Target="https://doi.org/10.1016/j.apacoust.2021.108346%20" TargetMode="External"/><Relationship Id="rId206" Type="http://schemas.openxmlformats.org/officeDocument/2006/relationships/image" Target="media/image91.wmf"/><Relationship Id="rId227" Type="http://schemas.openxmlformats.org/officeDocument/2006/relationships/oleObject" Target="embeddings/oleObject93.bin"/><Relationship Id="rId248" Type="http://schemas.openxmlformats.org/officeDocument/2006/relationships/image" Target="media/image112.wmf"/><Relationship Id="rId269" Type="http://schemas.openxmlformats.org/officeDocument/2006/relationships/oleObject" Target="embeddings/oleObject114.bin"/><Relationship Id="rId12" Type="http://schemas.openxmlformats.org/officeDocument/2006/relationships/image" Target="media/image4.wmf"/><Relationship Id="rId33" Type="http://schemas.openxmlformats.org/officeDocument/2006/relationships/oleObject" Target="embeddings/oleObject12.bin"/><Relationship Id="rId108" Type="http://schemas.openxmlformats.org/officeDocument/2006/relationships/image" Target="media/image53.wmf"/><Relationship Id="rId129" Type="http://schemas.openxmlformats.org/officeDocument/2006/relationships/oleObject" Target="embeddings/oleObject59.bin"/><Relationship Id="rId280" Type="http://schemas.openxmlformats.org/officeDocument/2006/relationships/image" Target="media/image128.wmf"/><Relationship Id="rId54" Type="http://schemas.openxmlformats.org/officeDocument/2006/relationships/oleObject" Target="embeddings/oleObject22.bin"/><Relationship Id="rId75" Type="http://schemas.openxmlformats.org/officeDocument/2006/relationships/image" Target="media/image36.wmf"/><Relationship Id="rId96" Type="http://schemas.openxmlformats.org/officeDocument/2006/relationships/oleObject" Target="embeddings/oleObject43.bin"/><Relationship Id="rId140" Type="http://schemas.openxmlformats.org/officeDocument/2006/relationships/image" Target="media/image69.emf"/><Relationship Id="rId161" Type="http://schemas.openxmlformats.org/officeDocument/2006/relationships/oleObject" Target="embeddings/oleObject74.bin"/><Relationship Id="rId182" Type="http://schemas.openxmlformats.org/officeDocument/2006/relationships/hyperlink" Target="https://doi.org/10.1016/j.jappgeo.2018.01.006" TargetMode="External"/><Relationship Id="rId217" Type="http://schemas.openxmlformats.org/officeDocument/2006/relationships/oleObject" Target="embeddings/oleObject88.bin"/><Relationship Id="rId6" Type="http://schemas.openxmlformats.org/officeDocument/2006/relationships/footnotes" Target="footnotes.xml"/><Relationship Id="rId238" Type="http://schemas.openxmlformats.org/officeDocument/2006/relationships/image" Target="media/image107.wmf"/><Relationship Id="rId259" Type="http://schemas.openxmlformats.org/officeDocument/2006/relationships/oleObject" Target="embeddings/oleObject109.bin"/><Relationship Id="rId23" Type="http://schemas.openxmlformats.org/officeDocument/2006/relationships/oleObject" Target="embeddings/oleObject7.bin"/><Relationship Id="rId119" Type="http://schemas.openxmlformats.org/officeDocument/2006/relationships/oleObject" Target="embeddings/oleObject54.bin"/><Relationship Id="rId270" Type="http://schemas.openxmlformats.org/officeDocument/2006/relationships/image" Target="media/image123.wmf"/><Relationship Id="rId44" Type="http://schemas.openxmlformats.org/officeDocument/2006/relationships/oleObject" Target="embeddings/oleObject17.bin"/><Relationship Id="rId65" Type="http://schemas.openxmlformats.org/officeDocument/2006/relationships/image" Target="media/image31.wmf"/><Relationship Id="rId86" Type="http://schemas.openxmlformats.org/officeDocument/2006/relationships/image" Target="media/image41.emf"/><Relationship Id="rId130" Type="http://schemas.openxmlformats.org/officeDocument/2006/relationships/image" Target="media/image64.wmf"/><Relationship Id="rId151" Type="http://schemas.openxmlformats.org/officeDocument/2006/relationships/image" Target="media/image76.wmf"/><Relationship Id="rId172" Type="http://schemas.openxmlformats.org/officeDocument/2006/relationships/hyperlink" Target="https://doi.org/10.1109/ACCESS.2020.3005420" TargetMode="External"/><Relationship Id="rId193" Type="http://schemas.openxmlformats.org/officeDocument/2006/relationships/image" Target="media/image84.wmf"/><Relationship Id="rId207" Type="http://schemas.openxmlformats.org/officeDocument/2006/relationships/oleObject" Target="embeddings/oleObject83.bin"/><Relationship Id="rId228" Type="http://schemas.openxmlformats.org/officeDocument/2006/relationships/image" Target="media/image102.wmf"/><Relationship Id="rId249" Type="http://schemas.openxmlformats.org/officeDocument/2006/relationships/oleObject" Target="embeddings/oleObject104.bin"/><Relationship Id="rId13" Type="http://schemas.openxmlformats.org/officeDocument/2006/relationships/oleObject" Target="embeddings/oleObject2.bin"/><Relationship Id="rId109" Type="http://schemas.openxmlformats.org/officeDocument/2006/relationships/oleObject" Target="embeddings/oleObject49.bin"/><Relationship Id="rId260" Type="http://schemas.openxmlformats.org/officeDocument/2006/relationships/image" Target="media/image118.wmf"/><Relationship Id="rId281" Type="http://schemas.openxmlformats.org/officeDocument/2006/relationships/oleObject" Target="embeddings/oleObject120.bin"/><Relationship Id="rId34" Type="http://schemas.openxmlformats.org/officeDocument/2006/relationships/image" Target="media/image15.wmf"/><Relationship Id="rId55" Type="http://schemas.openxmlformats.org/officeDocument/2006/relationships/image" Target="media/image26.wmf"/><Relationship Id="rId76" Type="http://schemas.openxmlformats.org/officeDocument/2006/relationships/oleObject" Target="embeddings/oleObject33.bin"/><Relationship Id="rId97" Type="http://schemas.openxmlformats.org/officeDocument/2006/relationships/image" Target="media/image47.wmf"/><Relationship Id="rId120" Type="http://schemas.openxmlformats.org/officeDocument/2006/relationships/image" Target="media/image59.wmf"/><Relationship Id="rId141" Type="http://schemas.openxmlformats.org/officeDocument/2006/relationships/image" Target="media/image70.emf"/><Relationship Id="rId7" Type="http://schemas.openxmlformats.org/officeDocument/2006/relationships/endnotes" Target="endnotes.xml"/><Relationship Id="rId162" Type="http://schemas.openxmlformats.org/officeDocument/2006/relationships/image" Target="media/image81.emf"/><Relationship Id="rId183" Type="http://schemas.openxmlformats.org/officeDocument/2006/relationships/hyperlink" Target="https://doi.org/10.3390/s20071896" TargetMode="External"/><Relationship Id="rId218" Type="http://schemas.openxmlformats.org/officeDocument/2006/relationships/image" Target="media/image97.wmf"/><Relationship Id="rId239" Type="http://schemas.openxmlformats.org/officeDocument/2006/relationships/oleObject" Target="embeddings/oleObject99.bin"/><Relationship Id="rId250" Type="http://schemas.openxmlformats.org/officeDocument/2006/relationships/image" Target="media/image113.wmf"/><Relationship Id="rId271" Type="http://schemas.openxmlformats.org/officeDocument/2006/relationships/oleObject" Target="embeddings/oleObject115.bin"/><Relationship Id="rId24" Type="http://schemas.openxmlformats.org/officeDocument/2006/relationships/image" Target="media/image10.wmf"/><Relationship Id="rId45" Type="http://schemas.openxmlformats.org/officeDocument/2006/relationships/image" Target="media/image21.wmf"/><Relationship Id="rId66" Type="http://schemas.openxmlformats.org/officeDocument/2006/relationships/oleObject" Target="embeddings/oleObject28.bin"/><Relationship Id="rId87" Type="http://schemas.openxmlformats.org/officeDocument/2006/relationships/image" Target="media/image42.wmf"/><Relationship Id="rId110" Type="http://schemas.openxmlformats.org/officeDocument/2006/relationships/image" Target="media/image54.wmf"/><Relationship Id="rId131" Type="http://schemas.openxmlformats.org/officeDocument/2006/relationships/oleObject" Target="embeddings/oleObject60.bin"/><Relationship Id="rId152" Type="http://schemas.openxmlformats.org/officeDocument/2006/relationships/oleObject" Target="embeddings/oleObject69.bin"/><Relationship Id="rId173" Type="http://schemas.openxmlformats.org/officeDocument/2006/relationships/hyperlink" Target="http://www.mappingtheunderworld.ac.uk/" TargetMode="External"/><Relationship Id="rId194" Type="http://schemas.openxmlformats.org/officeDocument/2006/relationships/oleObject" Target="embeddings/oleObject77.bin"/><Relationship Id="rId208" Type="http://schemas.openxmlformats.org/officeDocument/2006/relationships/image" Target="media/image92.wmf"/><Relationship Id="rId229" Type="http://schemas.openxmlformats.org/officeDocument/2006/relationships/oleObject" Target="embeddings/oleObject94.bin"/><Relationship Id="rId240" Type="http://schemas.openxmlformats.org/officeDocument/2006/relationships/image" Target="media/image108.wmf"/><Relationship Id="rId261" Type="http://schemas.openxmlformats.org/officeDocument/2006/relationships/oleObject" Target="embeddings/oleObject110.bin"/><Relationship Id="rId14" Type="http://schemas.openxmlformats.org/officeDocument/2006/relationships/image" Target="media/image5.wmf"/><Relationship Id="rId35" Type="http://schemas.openxmlformats.org/officeDocument/2006/relationships/oleObject" Target="embeddings/oleObject13.bin"/><Relationship Id="rId56" Type="http://schemas.openxmlformats.org/officeDocument/2006/relationships/oleObject" Target="embeddings/oleObject23.bin"/><Relationship Id="rId77" Type="http://schemas.openxmlformats.org/officeDocument/2006/relationships/image" Target="media/image37.wmf"/><Relationship Id="rId100" Type="http://schemas.openxmlformats.org/officeDocument/2006/relationships/oleObject" Target="embeddings/oleObject45.bin"/><Relationship Id="rId282" Type="http://schemas.openxmlformats.org/officeDocument/2006/relationships/image" Target="media/image129.wmf"/><Relationship Id="rId8" Type="http://schemas.openxmlformats.org/officeDocument/2006/relationships/image" Target="media/image1.emf"/><Relationship Id="rId98" Type="http://schemas.openxmlformats.org/officeDocument/2006/relationships/oleObject" Target="embeddings/oleObject44.bin"/><Relationship Id="rId121" Type="http://schemas.openxmlformats.org/officeDocument/2006/relationships/oleObject" Target="embeddings/oleObject55.bin"/><Relationship Id="rId142" Type="http://schemas.openxmlformats.org/officeDocument/2006/relationships/image" Target="media/image71.wmf"/><Relationship Id="rId163" Type="http://schemas.openxmlformats.org/officeDocument/2006/relationships/oleObject" Target="embeddings/oleObject75.bin"/><Relationship Id="rId184" Type="http://schemas.openxmlformats.org/officeDocument/2006/relationships/hyperlink" Target="https://doi.org/10.1016/0022-460X(80)90611-2" TargetMode="External"/><Relationship Id="rId219" Type="http://schemas.openxmlformats.org/officeDocument/2006/relationships/oleObject" Target="embeddings/oleObject89.bin"/><Relationship Id="rId230" Type="http://schemas.openxmlformats.org/officeDocument/2006/relationships/image" Target="media/image103.wmf"/><Relationship Id="rId251" Type="http://schemas.openxmlformats.org/officeDocument/2006/relationships/oleObject" Target="embeddings/oleObject105.bin"/><Relationship Id="rId25" Type="http://schemas.openxmlformats.org/officeDocument/2006/relationships/oleObject" Target="embeddings/oleObject8.bin"/><Relationship Id="rId46" Type="http://schemas.openxmlformats.org/officeDocument/2006/relationships/oleObject" Target="embeddings/oleObject18.bin"/><Relationship Id="rId67" Type="http://schemas.openxmlformats.org/officeDocument/2006/relationships/image" Target="media/image32.wmf"/><Relationship Id="rId272" Type="http://schemas.openxmlformats.org/officeDocument/2006/relationships/image" Target="media/image124.wmf"/><Relationship Id="rId88" Type="http://schemas.openxmlformats.org/officeDocument/2006/relationships/oleObject" Target="embeddings/oleObject39.bin"/><Relationship Id="rId111" Type="http://schemas.openxmlformats.org/officeDocument/2006/relationships/oleObject" Target="embeddings/oleObject50.bin"/><Relationship Id="rId132" Type="http://schemas.openxmlformats.org/officeDocument/2006/relationships/image" Target="media/image65.wmf"/><Relationship Id="rId153" Type="http://schemas.openxmlformats.org/officeDocument/2006/relationships/image" Target="media/image77.emf"/><Relationship Id="rId174" Type="http://schemas.openxmlformats.org/officeDocument/2006/relationships/hyperlink" Target="https://doi.org/10.1680/geolett.13.00032" TargetMode="External"/><Relationship Id="rId195" Type="http://schemas.openxmlformats.org/officeDocument/2006/relationships/image" Target="media/image85.wmf"/><Relationship Id="rId209" Type="http://schemas.openxmlformats.org/officeDocument/2006/relationships/oleObject" Target="embeddings/oleObject84.bin"/><Relationship Id="rId220" Type="http://schemas.openxmlformats.org/officeDocument/2006/relationships/image" Target="media/image98.wmf"/><Relationship Id="rId241" Type="http://schemas.openxmlformats.org/officeDocument/2006/relationships/oleObject" Target="embeddings/oleObject100.bin"/><Relationship Id="rId15" Type="http://schemas.openxmlformats.org/officeDocument/2006/relationships/oleObject" Target="embeddings/oleObject3.bin"/><Relationship Id="rId36" Type="http://schemas.openxmlformats.org/officeDocument/2006/relationships/image" Target="media/image16.wmf"/><Relationship Id="rId57" Type="http://schemas.openxmlformats.org/officeDocument/2006/relationships/image" Target="media/image27.wmf"/><Relationship Id="rId262" Type="http://schemas.openxmlformats.org/officeDocument/2006/relationships/image" Target="media/image119.wmf"/><Relationship Id="rId283" Type="http://schemas.openxmlformats.org/officeDocument/2006/relationships/oleObject" Target="embeddings/oleObject121.bin"/><Relationship Id="rId78" Type="http://schemas.openxmlformats.org/officeDocument/2006/relationships/oleObject" Target="embeddings/oleObject34.bin"/><Relationship Id="rId99" Type="http://schemas.openxmlformats.org/officeDocument/2006/relationships/image" Target="media/image48.wmf"/><Relationship Id="rId101" Type="http://schemas.openxmlformats.org/officeDocument/2006/relationships/image" Target="media/image49.emf"/><Relationship Id="rId122" Type="http://schemas.openxmlformats.org/officeDocument/2006/relationships/image" Target="media/image60.wmf"/><Relationship Id="rId143" Type="http://schemas.openxmlformats.org/officeDocument/2006/relationships/oleObject" Target="embeddings/oleObject65.bin"/><Relationship Id="rId164" Type="http://schemas.openxmlformats.org/officeDocument/2006/relationships/image" Target="media/image82.emf"/><Relationship Id="rId185" Type="http://schemas.openxmlformats.org/officeDocument/2006/relationships/hyperlink" Target="https://doi.org/10.1016/j.jsv.2017.02.022" TargetMode="External"/><Relationship Id="rId9" Type="http://schemas.openxmlformats.org/officeDocument/2006/relationships/image" Target="media/image2.emf"/><Relationship Id="rId210" Type="http://schemas.openxmlformats.org/officeDocument/2006/relationships/image" Target="media/image93.wmf"/><Relationship Id="rId26" Type="http://schemas.openxmlformats.org/officeDocument/2006/relationships/image" Target="media/image11.wmf"/><Relationship Id="rId231" Type="http://schemas.openxmlformats.org/officeDocument/2006/relationships/oleObject" Target="embeddings/oleObject95.bin"/><Relationship Id="rId252" Type="http://schemas.openxmlformats.org/officeDocument/2006/relationships/image" Target="media/image114.wmf"/><Relationship Id="rId273" Type="http://schemas.openxmlformats.org/officeDocument/2006/relationships/oleObject" Target="embeddings/oleObject116.bin"/><Relationship Id="rId47" Type="http://schemas.openxmlformats.org/officeDocument/2006/relationships/image" Target="media/image22.wmf"/><Relationship Id="rId68" Type="http://schemas.openxmlformats.org/officeDocument/2006/relationships/oleObject" Target="embeddings/oleObject29.bin"/><Relationship Id="rId89" Type="http://schemas.openxmlformats.org/officeDocument/2006/relationships/image" Target="media/image43.wmf"/><Relationship Id="rId112" Type="http://schemas.openxmlformats.org/officeDocument/2006/relationships/image" Target="media/image55.wmf"/><Relationship Id="rId133" Type="http://schemas.openxmlformats.org/officeDocument/2006/relationships/oleObject" Target="embeddings/oleObject61.bin"/><Relationship Id="rId154" Type="http://schemas.openxmlformats.org/officeDocument/2006/relationships/oleObject" Target="embeddings/oleObject70.bin"/><Relationship Id="rId175" Type="http://schemas.openxmlformats.org/officeDocument/2006/relationships/hyperlink" Target="https://doi.org/10.1016/j.tust.2011.10.012" TargetMode="External"/><Relationship Id="rId196" Type="http://schemas.openxmlformats.org/officeDocument/2006/relationships/oleObject" Target="embeddings/oleObject78.bin"/><Relationship Id="rId200" Type="http://schemas.openxmlformats.org/officeDocument/2006/relationships/image" Target="media/image88.wmf"/><Relationship Id="rId16" Type="http://schemas.openxmlformats.org/officeDocument/2006/relationships/image" Target="media/image6.wmf"/><Relationship Id="rId221" Type="http://schemas.openxmlformats.org/officeDocument/2006/relationships/oleObject" Target="embeddings/oleObject90.bin"/><Relationship Id="rId242" Type="http://schemas.openxmlformats.org/officeDocument/2006/relationships/image" Target="media/image109.wmf"/><Relationship Id="rId263" Type="http://schemas.openxmlformats.org/officeDocument/2006/relationships/oleObject" Target="embeddings/oleObject111.bin"/><Relationship Id="rId284" Type="http://schemas.openxmlformats.org/officeDocument/2006/relationships/image" Target="media/image130.wmf"/><Relationship Id="rId37" Type="http://schemas.openxmlformats.org/officeDocument/2006/relationships/oleObject" Target="embeddings/oleObject14.bin"/><Relationship Id="rId58" Type="http://schemas.openxmlformats.org/officeDocument/2006/relationships/oleObject" Target="embeddings/oleObject24.bin"/><Relationship Id="rId79" Type="http://schemas.openxmlformats.org/officeDocument/2006/relationships/image" Target="media/image38.wmf"/><Relationship Id="rId102" Type="http://schemas.openxmlformats.org/officeDocument/2006/relationships/image" Target="media/image50.wmf"/><Relationship Id="rId123" Type="http://schemas.openxmlformats.org/officeDocument/2006/relationships/oleObject" Target="embeddings/oleObject56.bin"/><Relationship Id="rId144" Type="http://schemas.openxmlformats.org/officeDocument/2006/relationships/image" Target="media/image72.wmf"/><Relationship Id="rId90" Type="http://schemas.openxmlformats.org/officeDocument/2006/relationships/oleObject" Target="embeddings/oleObject40.bin"/><Relationship Id="rId165" Type="http://schemas.openxmlformats.org/officeDocument/2006/relationships/image" Target="media/image83.wmf"/><Relationship Id="rId186" Type="http://schemas.openxmlformats.org/officeDocument/2006/relationships/hyperlink" Target="https://doi.org/10.1016/j.jappgeo.2019.01.010" TargetMode="External"/><Relationship Id="rId211" Type="http://schemas.openxmlformats.org/officeDocument/2006/relationships/oleObject" Target="embeddings/oleObject85.bin"/><Relationship Id="rId232" Type="http://schemas.openxmlformats.org/officeDocument/2006/relationships/image" Target="media/image104.wmf"/><Relationship Id="rId253" Type="http://schemas.openxmlformats.org/officeDocument/2006/relationships/oleObject" Target="embeddings/oleObject106.bin"/><Relationship Id="rId274" Type="http://schemas.openxmlformats.org/officeDocument/2006/relationships/image" Target="media/image125.wmf"/><Relationship Id="rId27" Type="http://schemas.openxmlformats.org/officeDocument/2006/relationships/oleObject" Target="embeddings/oleObject9.bin"/><Relationship Id="rId48" Type="http://schemas.openxmlformats.org/officeDocument/2006/relationships/oleObject" Target="embeddings/oleObject19.bin"/><Relationship Id="rId69" Type="http://schemas.openxmlformats.org/officeDocument/2006/relationships/image" Target="media/image33.wmf"/><Relationship Id="rId113" Type="http://schemas.openxmlformats.org/officeDocument/2006/relationships/oleObject" Target="embeddings/oleObject51.bin"/><Relationship Id="rId134" Type="http://schemas.openxmlformats.org/officeDocument/2006/relationships/image" Target="media/image66.wmf"/><Relationship Id="rId80" Type="http://schemas.openxmlformats.org/officeDocument/2006/relationships/oleObject" Target="embeddings/oleObject35.bin"/><Relationship Id="rId155" Type="http://schemas.openxmlformats.org/officeDocument/2006/relationships/oleObject" Target="embeddings/oleObject71.bin"/><Relationship Id="rId176" Type="http://schemas.openxmlformats.org/officeDocument/2006/relationships/hyperlink" Target="https://doi.org/10.1155/2011/496123" TargetMode="External"/><Relationship Id="rId197" Type="http://schemas.openxmlformats.org/officeDocument/2006/relationships/image" Target="media/image86.emf"/><Relationship Id="rId201" Type="http://schemas.openxmlformats.org/officeDocument/2006/relationships/oleObject" Target="embeddings/oleObject80.bin"/><Relationship Id="rId222" Type="http://schemas.openxmlformats.org/officeDocument/2006/relationships/image" Target="media/image99.wmf"/><Relationship Id="rId243" Type="http://schemas.openxmlformats.org/officeDocument/2006/relationships/oleObject" Target="embeddings/oleObject101.bin"/><Relationship Id="rId264" Type="http://schemas.openxmlformats.org/officeDocument/2006/relationships/image" Target="media/image120.wmf"/><Relationship Id="rId285" Type="http://schemas.openxmlformats.org/officeDocument/2006/relationships/oleObject" Target="embeddings/oleObject122.bin"/><Relationship Id="rId17" Type="http://schemas.openxmlformats.org/officeDocument/2006/relationships/oleObject" Target="embeddings/oleObject4.bin"/><Relationship Id="rId38" Type="http://schemas.openxmlformats.org/officeDocument/2006/relationships/image" Target="media/image17.wmf"/><Relationship Id="rId59" Type="http://schemas.openxmlformats.org/officeDocument/2006/relationships/image" Target="media/image28.wmf"/><Relationship Id="rId103" Type="http://schemas.openxmlformats.org/officeDocument/2006/relationships/oleObject" Target="embeddings/oleObject46.bin"/><Relationship Id="rId124" Type="http://schemas.openxmlformats.org/officeDocument/2006/relationships/image" Target="media/image61.wmf"/><Relationship Id="rId70" Type="http://schemas.openxmlformats.org/officeDocument/2006/relationships/oleObject" Target="embeddings/oleObject30.bin"/><Relationship Id="rId91" Type="http://schemas.openxmlformats.org/officeDocument/2006/relationships/image" Target="media/image44.wmf"/><Relationship Id="rId145" Type="http://schemas.openxmlformats.org/officeDocument/2006/relationships/oleObject" Target="embeddings/oleObject66.bin"/><Relationship Id="rId166" Type="http://schemas.openxmlformats.org/officeDocument/2006/relationships/oleObject" Target="embeddings/oleObject76.bin"/><Relationship Id="rId187" Type="http://schemas.openxmlformats.org/officeDocument/2006/relationships/hyperlink" Target="https://doi.org/10.3390/s140305595" TargetMode="External"/><Relationship Id="rId1" Type="http://schemas.openxmlformats.org/officeDocument/2006/relationships/customXml" Target="../customXml/item1.xml"/><Relationship Id="rId212" Type="http://schemas.openxmlformats.org/officeDocument/2006/relationships/image" Target="media/image94.wmf"/><Relationship Id="rId233" Type="http://schemas.openxmlformats.org/officeDocument/2006/relationships/oleObject" Target="embeddings/oleObject96.bin"/><Relationship Id="rId254" Type="http://schemas.openxmlformats.org/officeDocument/2006/relationships/image" Target="media/image115.wmf"/><Relationship Id="rId28" Type="http://schemas.openxmlformats.org/officeDocument/2006/relationships/image" Target="media/image12.wmf"/><Relationship Id="rId49" Type="http://schemas.openxmlformats.org/officeDocument/2006/relationships/image" Target="media/image23.wmf"/><Relationship Id="rId114" Type="http://schemas.openxmlformats.org/officeDocument/2006/relationships/image" Target="media/image56.wmf"/><Relationship Id="rId275" Type="http://schemas.openxmlformats.org/officeDocument/2006/relationships/oleObject" Target="embeddings/oleObject117.bin"/><Relationship Id="rId60" Type="http://schemas.openxmlformats.org/officeDocument/2006/relationships/oleObject" Target="embeddings/oleObject25.bin"/><Relationship Id="rId81" Type="http://schemas.openxmlformats.org/officeDocument/2006/relationships/image" Target="media/image39.wmf"/><Relationship Id="rId135" Type="http://schemas.openxmlformats.org/officeDocument/2006/relationships/oleObject" Target="embeddings/oleObject62.bin"/><Relationship Id="rId156" Type="http://schemas.openxmlformats.org/officeDocument/2006/relationships/image" Target="media/image78.emf"/><Relationship Id="rId177" Type="http://schemas.openxmlformats.org/officeDocument/2006/relationships/hyperlink" Target="https://doi.org/10.1016/j.measurement.2020.108892" TargetMode="External"/><Relationship Id="rId198" Type="http://schemas.openxmlformats.org/officeDocument/2006/relationships/image" Target="media/image87.wmf"/><Relationship Id="rId202" Type="http://schemas.openxmlformats.org/officeDocument/2006/relationships/image" Target="media/image89.wmf"/><Relationship Id="rId223" Type="http://schemas.openxmlformats.org/officeDocument/2006/relationships/oleObject" Target="embeddings/oleObject91.bin"/><Relationship Id="rId244" Type="http://schemas.openxmlformats.org/officeDocument/2006/relationships/image" Target="media/image110.wmf"/><Relationship Id="rId18" Type="http://schemas.openxmlformats.org/officeDocument/2006/relationships/image" Target="media/image7.wmf"/><Relationship Id="rId39" Type="http://schemas.openxmlformats.org/officeDocument/2006/relationships/oleObject" Target="embeddings/oleObject15.bin"/><Relationship Id="rId265" Type="http://schemas.openxmlformats.org/officeDocument/2006/relationships/oleObject" Target="embeddings/oleObject112.bin"/><Relationship Id="rId286" Type="http://schemas.openxmlformats.org/officeDocument/2006/relationships/footer" Target="footer1.xml"/><Relationship Id="rId50" Type="http://schemas.openxmlformats.org/officeDocument/2006/relationships/oleObject" Target="embeddings/oleObject20.bin"/><Relationship Id="rId104" Type="http://schemas.openxmlformats.org/officeDocument/2006/relationships/image" Target="media/image51.wmf"/><Relationship Id="rId125" Type="http://schemas.openxmlformats.org/officeDocument/2006/relationships/oleObject" Target="embeddings/oleObject57.bin"/><Relationship Id="rId146" Type="http://schemas.openxmlformats.org/officeDocument/2006/relationships/image" Target="media/image73.emf"/><Relationship Id="rId167" Type="http://schemas.openxmlformats.org/officeDocument/2006/relationships/hyperlink" Target="https://www.fluencecorp.com/what-is-non-revenue-water/" TargetMode="External"/><Relationship Id="rId188" Type="http://schemas.openxmlformats.org/officeDocument/2006/relationships/hyperlink" Target="https://doi.org/10.1016/j.jsv.2015.06.015" TargetMode="External"/><Relationship Id="rId71" Type="http://schemas.openxmlformats.org/officeDocument/2006/relationships/image" Target="media/image34.wmf"/><Relationship Id="rId92" Type="http://schemas.openxmlformats.org/officeDocument/2006/relationships/oleObject" Target="embeddings/oleObject41.bin"/><Relationship Id="rId213" Type="http://schemas.openxmlformats.org/officeDocument/2006/relationships/oleObject" Target="embeddings/oleObject86.bin"/><Relationship Id="rId234" Type="http://schemas.openxmlformats.org/officeDocument/2006/relationships/image" Target="media/image105.wmf"/><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07.bin"/><Relationship Id="rId276" Type="http://schemas.openxmlformats.org/officeDocument/2006/relationships/image" Target="media/image126.wmf"/><Relationship Id="rId40" Type="http://schemas.openxmlformats.org/officeDocument/2006/relationships/image" Target="media/image18.emf"/><Relationship Id="rId115" Type="http://schemas.openxmlformats.org/officeDocument/2006/relationships/oleObject" Target="embeddings/oleObject52.bin"/><Relationship Id="rId136" Type="http://schemas.openxmlformats.org/officeDocument/2006/relationships/image" Target="media/image67.wmf"/><Relationship Id="rId157" Type="http://schemas.openxmlformats.org/officeDocument/2006/relationships/oleObject" Target="embeddings/oleObject72.bin"/><Relationship Id="rId178" Type="http://schemas.openxmlformats.org/officeDocument/2006/relationships/hyperlink" Target="https://doi.org/10.1016/j.jsv.2018.03.027" TargetMode="External"/><Relationship Id="rId61" Type="http://schemas.openxmlformats.org/officeDocument/2006/relationships/image" Target="media/image29.wmf"/><Relationship Id="rId82" Type="http://schemas.openxmlformats.org/officeDocument/2006/relationships/oleObject" Target="embeddings/oleObject36.bin"/><Relationship Id="rId199" Type="http://schemas.openxmlformats.org/officeDocument/2006/relationships/oleObject" Target="embeddings/oleObject79.bin"/><Relationship Id="rId203" Type="http://schemas.openxmlformats.org/officeDocument/2006/relationships/oleObject" Target="embeddings/oleObject81.bin"/><Relationship Id="rId19" Type="http://schemas.openxmlformats.org/officeDocument/2006/relationships/oleObject" Target="embeddings/oleObject5.bin"/><Relationship Id="rId224" Type="http://schemas.openxmlformats.org/officeDocument/2006/relationships/image" Target="media/image100.wmf"/><Relationship Id="rId245" Type="http://schemas.openxmlformats.org/officeDocument/2006/relationships/oleObject" Target="embeddings/oleObject102.bin"/><Relationship Id="rId266" Type="http://schemas.openxmlformats.org/officeDocument/2006/relationships/image" Target="media/image121.wmf"/><Relationship Id="rId287" Type="http://schemas.openxmlformats.org/officeDocument/2006/relationships/fontTable" Target="fontTable.xml"/><Relationship Id="rId30" Type="http://schemas.openxmlformats.org/officeDocument/2006/relationships/image" Target="media/image13.wmf"/><Relationship Id="rId105" Type="http://schemas.openxmlformats.org/officeDocument/2006/relationships/oleObject" Target="embeddings/oleObject47.bin"/><Relationship Id="rId126" Type="http://schemas.openxmlformats.org/officeDocument/2006/relationships/image" Target="media/image62.wmf"/><Relationship Id="rId147" Type="http://schemas.openxmlformats.org/officeDocument/2006/relationships/image" Target="media/image74.wmf"/><Relationship Id="rId168" Type="http://schemas.openxmlformats.org/officeDocument/2006/relationships/hyperlink" Target="https://blogs.worldbank.org/water/what-non-revenue-water-how-can-we-reduce-it-better-water-service" TargetMode="External"/><Relationship Id="rId51" Type="http://schemas.openxmlformats.org/officeDocument/2006/relationships/image" Target="media/image24.wmf"/><Relationship Id="rId72" Type="http://schemas.openxmlformats.org/officeDocument/2006/relationships/oleObject" Target="embeddings/oleObject31.bin"/><Relationship Id="rId93" Type="http://schemas.openxmlformats.org/officeDocument/2006/relationships/image" Target="media/image45.wmf"/><Relationship Id="rId189" Type="http://schemas.openxmlformats.org/officeDocument/2006/relationships/hyperlink" Target="http://dx.doi.org/10.1016/j.apacoust.2016.09.016" TargetMode="External"/><Relationship Id="rId3" Type="http://schemas.openxmlformats.org/officeDocument/2006/relationships/styles" Target="styles.xml"/><Relationship Id="rId214" Type="http://schemas.openxmlformats.org/officeDocument/2006/relationships/image" Target="media/image95.wmf"/><Relationship Id="rId235" Type="http://schemas.openxmlformats.org/officeDocument/2006/relationships/oleObject" Target="embeddings/oleObject97.bin"/><Relationship Id="rId256" Type="http://schemas.openxmlformats.org/officeDocument/2006/relationships/image" Target="media/image116.wmf"/><Relationship Id="rId277" Type="http://schemas.openxmlformats.org/officeDocument/2006/relationships/oleObject" Target="embeddings/oleObject118.bin"/><Relationship Id="rId116" Type="http://schemas.openxmlformats.org/officeDocument/2006/relationships/image" Target="media/image57.wmf"/><Relationship Id="rId137" Type="http://schemas.openxmlformats.org/officeDocument/2006/relationships/oleObject" Target="embeddings/oleObject63.bin"/><Relationship Id="rId158" Type="http://schemas.openxmlformats.org/officeDocument/2006/relationships/oleObject" Target="embeddings/oleObject73.bin"/><Relationship Id="rId20" Type="http://schemas.openxmlformats.org/officeDocument/2006/relationships/image" Target="media/image8.wmf"/><Relationship Id="rId41" Type="http://schemas.openxmlformats.org/officeDocument/2006/relationships/image" Target="media/image19.wmf"/><Relationship Id="rId62" Type="http://schemas.openxmlformats.org/officeDocument/2006/relationships/oleObject" Target="embeddings/oleObject26.bin"/><Relationship Id="rId83" Type="http://schemas.openxmlformats.org/officeDocument/2006/relationships/image" Target="media/image40.wmf"/><Relationship Id="rId179" Type="http://schemas.openxmlformats.org/officeDocument/2006/relationships/hyperlink" Target="https://doi.org/10.1016/j.ymssp.2020.107059" TargetMode="External"/><Relationship Id="rId190" Type="http://schemas.openxmlformats.org/officeDocument/2006/relationships/hyperlink" Target="https://doi.org/10.1007/978-3-031-15758-5_105" TargetMode="External"/><Relationship Id="rId204" Type="http://schemas.openxmlformats.org/officeDocument/2006/relationships/image" Target="media/image90.wmf"/><Relationship Id="rId225" Type="http://schemas.openxmlformats.org/officeDocument/2006/relationships/oleObject" Target="embeddings/oleObject92.bin"/><Relationship Id="rId246" Type="http://schemas.openxmlformats.org/officeDocument/2006/relationships/image" Target="media/image111.wmf"/><Relationship Id="rId267" Type="http://schemas.openxmlformats.org/officeDocument/2006/relationships/oleObject" Target="embeddings/oleObject113.bin"/><Relationship Id="rId288" Type="http://schemas.openxmlformats.org/officeDocument/2006/relationships/theme" Target="theme/theme1.xml"/><Relationship Id="rId106" Type="http://schemas.openxmlformats.org/officeDocument/2006/relationships/image" Target="media/image52.wmf"/><Relationship Id="rId127" Type="http://schemas.openxmlformats.org/officeDocument/2006/relationships/oleObject" Target="embeddings/oleObject58.bin"/><Relationship Id="rId10" Type="http://schemas.openxmlformats.org/officeDocument/2006/relationships/image" Target="media/image3.wmf"/><Relationship Id="rId31" Type="http://schemas.openxmlformats.org/officeDocument/2006/relationships/oleObject" Target="embeddings/oleObject11.bin"/><Relationship Id="rId52" Type="http://schemas.openxmlformats.org/officeDocument/2006/relationships/oleObject" Target="embeddings/oleObject21.bin"/><Relationship Id="rId73" Type="http://schemas.openxmlformats.org/officeDocument/2006/relationships/image" Target="media/image35.wmf"/><Relationship Id="rId94" Type="http://schemas.openxmlformats.org/officeDocument/2006/relationships/oleObject" Target="embeddings/oleObject42.bin"/><Relationship Id="rId148" Type="http://schemas.openxmlformats.org/officeDocument/2006/relationships/oleObject" Target="embeddings/oleObject67.bin"/><Relationship Id="rId169" Type="http://schemas.openxmlformats.org/officeDocument/2006/relationships/hyperlink" Target="https://www.bbc.com/news/world-42982959" TargetMode="External"/><Relationship Id="rId4" Type="http://schemas.openxmlformats.org/officeDocument/2006/relationships/settings" Target="settings.xml"/><Relationship Id="rId180" Type="http://schemas.openxmlformats.org/officeDocument/2006/relationships/hyperlink" Target="https://doi.org/10.1016/j.jappgeo.2011.06.030" TargetMode="External"/><Relationship Id="rId215" Type="http://schemas.openxmlformats.org/officeDocument/2006/relationships/oleObject" Target="embeddings/oleObject87.bin"/><Relationship Id="rId236" Type="http://schemas.openxmlformats.org/officeDocument/2006/relationships/image" Target="media/image106.wmf"/><Relationship Id="rId257" Type="http://schemas.openxmlformats.org/officeDocument/2006/relationships/oleObject" Target="embeddings/oleObject108.bin"/><Relationship Id="rId278" Type="http://schemas.openxmlformats.org/officeDocument/2006/relationships/image" Target="media/image127.wmf"/><Relationship Id="rId42" Type="http://schemas.openxmlformats.org/officeDocument/2006/relationships/oleObject" Target="embeddings/oleObject16.bin"/><Relationship Id="rId84" Type="http://schemas.openxmlformats.org/officeDocument/2006/relationships/oleObject" Target="embeddings/oleObject37.bin"/><Relationship Id="rId138" Type="http://schemas.openxmlformats.org/officeDocument/2006/relationships/image" Target="media/image68.wmf"/><Relationship Id="rId191" Type="http://schemas.openxmlformats.org/officeDocument/2006/relationships/hyperlink" Target="https://doi.org/10.1364/AO.41.007437" TargetMode="External"/><Relationship Id="rId205" Type="http://schemas.openxmlformats.org/officeDocument/2006/relationships/oleObject" Target="embeddings/oleObject82.bin"/><Relationship Id="rId247" Type="http://schemas.openxmlformats.org/officeDocument/2006/relationships/oleObject" Target="embeddings/oleObject103.bin"/><Relationship Id="rId107" Type="http://schemas.openxmlformats.org/officeDocument/2006/relationships/oleObject" Target="embeddings/oleObject48.bin"/><Relationship Id="rId11" Type="http://schemas.openxmlformats.org/officeDocument/2006/relationships/oleObject" Target="embeddings/oleObject1.bin"/><Relationship Id="rId53" Type="http://schemas.openxmlformats.org/officeDocument/2006/relationships/image" Target="media/image25.wmf"/><Relationship Id="rId149" Type="http://schemas.openxmlformats.org/officeDocument/2006/relationships/image" Target="media/image75.wmf"/><Relationship Id="rId95" Type="http://schemas.openxmlformats.org/officeDocument/2006/relationships/image" Target="media/image46.wmf"/><Relationship Id="rId160" Type="http://schemas.openxmlformats.org/officeDocument/2006/relationships/image" Target="media/image80.wmf"/><Relationship Id="rId216" Type="http://schemas.openxmlformats.org/officeDocument/2006/relationships/image" Target="media/image96.wmf"/><Relationship Id="rId258" Type="http://schemas.openxmlformats.org/officeDocument/2006/relationships/image" Target="media/image117.wmf"/><Relationship Id="rId22" Type="http://schemas.openxmlformats.org/officeDocument/2006/relationships/image" Target="media/image9.wmf"/><Relationship Id="rId64" Type="http://schemas.openxmlformats.org/officeDocument/2006/relationships/oleObject" Target="embeddings/oleObject27.bin"/><Relationship Id="rId118" Type="http://schemas.openxmlformats.org/officeDocument/2006/relationships/image" Target="media/image5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31403-78A9-4A5E-ADFB-F4AC4892FF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38</Pages>
  <Words>9000</Words>
  <Characters>48604</Characters>
  <Application>Microsoft Office Word</Application>
  <DocSecurity>0</DocSecurity>
  <Lines>405</Lines>
  <Paragraphs>114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57490</CharactersWithSpaces>
  <SharedDoc>false</SharedDoc>
  <HLinks>
    <vt:vector size="138" baseType="variant">
      <vt:variant>
        <vt:i4>5439511</vt:i4>
      </vt:variant>
      <vt:variant>
        <vt:i4>191</vt:i4>
      </vt:variant>
      <vt:variant>
        <vt:i4>0</vt:i4>
      </vt:variant>
      <vt:variant>
        <vt:i4>5</vt:i4>
      </vt:variant>
      <vt:variant>
        <vt:lpwstr>https://doi.org/10.1364/AO.41.007437</vt:lpwstr>
      </vt:variant>
      <vt:variant>
        <vt:lpwstr/>
      </vt:variant>
      <vt:variant>
        <vt:i4>3473464</vt:i4>
      </vt:variant>
      <vt:variant>
        <vt:i4>188</vt:i4>
      </vt:variant>
      <vt:variant>
        <vt:i4>0</vt:i4>
      </vt:variant>
      <vt:variant>
        <vt:i4>5</vt:i4>
      </vt:variant>
      <vt:variant>
        <vt:lpwstr>https://doi.org/10.1016/j.apacoust.2021.108346</vt:lpwstr>
      </vt:variant>
      <vt:variant>
        <vt:lpwstr/>
      </vt:variant>
      <vt:variant>
        <vt:i4>4980764</vt:i4>
      </vt:variant>
      <vt:variant>
        <vt:i4>185</vt:i4>
      </vt:variant>
      <vt:variant>
        <vt:i4>0</vt:i4>
      </vt:variant>
      <vt:variant>
        <vt:i4>5</vt:i4>
      </vt:variant>
      <vt:variant>
        <vt:lpwstr>http://dx.doi.org/10.1016/j.apacoust.2016.09.016</vt:lpwstr>
      </vt:variant>
      <vt:variant>
        <vt:lpwstr/>
      </vt:variant>
      <vt:variant>
        <vt:i4>4915201</vt:i4>
      </vt:variant>
      <vt:variant>
        <vt:i4>182</vt:i4>
      </vt:variant>
      <vt:variant>
        <vt:i4>0</vt:i4>
      </vt:variant>
      <vt:variant>
        <vt:i4>5</vt:i4>
      </vt:variant>
      <vt:variant>
        <vt:lpwstr>https://doi.org/10.1016/j.jsv.2015.06.015</vt:lpwstr>
      </vt:variant>
      <vt:variant>
        <vt:lpwstr/>
      </vt:variant>
      <vt:variant>
        <vt:i4>4194312</vt:i4>
      </vt:variant>
      <vt:variant>
        <vt:i4>179</vt:i4>
      </vt:variant>
      <vt:variant>
        <vt:i4>0</vt:i4>
      </vt:variant>
      <vt:variant>
        <vt:i4>5</vt:i4>
      </vt:variant>
      <vt:variant>
        <vt:lpwstr>https://doi.org/10.1016/j.jappgeo.2019.01.010</vt:lpwstr>
      </vt:variant>
      <vt:variant>
        <vt:lpwstr/>
      </vt:variant>
      <vt:variant>
        <vt:i4>4849669</vt:i4>
      </vt:variant>
      <vt:variant>
        <vt:i4>176</vt:i4>
      </vt:variant>
      <vt:variant>
        <vt:i4>0</vt:i4>
      </vt:variant>
      <vt:variant>
        <vt:i4>5</vt:i4>
      </vt:variant>
      <vt:variant>
        <vt:lpwstr>https://doi.org/10.1016/j.jsv.2017.02.022</vt:lpwstr>
      </vt:variant>
      <vt:variant>
        <vt:lpwstr/>
      </vt:variant>
      <vt:variant>
        <vt:i4>1179669</vt:i4>
      </vt:variant>
      <vt:variant>
        <vt:i4>173</vt:i4>
      </vt:variant>
      <vt:variant>
        <vt:i4>0</vt:i4>
      </vt:variant>
      <vt:variant>
        <vt:i4>5</vt:i4>
      </vt:variant>
      <vt:variant>
        <vt:lpwstr>https://doi.org/10.3390/s20071896</vt:lpwstr>
      </vt:variant>
      <vt:variant>
        <vt:lpwstr/>
      </vt:variant>
      <vt:variant>
        <vt:i4>4194312</vt:i4>
      </vt:variant>
      <vt:variant>
        <vt:i4>170</vt:i4>
      </vt:variant>
      <vt:variant>
        <vt:i4>0</vt:i4>
      </vt:variant>
      <vt:variant>
        <vt:i4>5</vt:i4>
      </vt:variant>
      <vt:variant>
        <vt:lpwstr>https://doi.org/10.1016/j.jappgeo.2018.01.006</vt:lpwstr>
      </vt:variant>
      <vt:variant>
        <vt:lpwstr/>
      </vt:variant>
      <vt:variant>
        <vt:i4>3866682</vt:i4>
      </vt:variant>
      <vt:variant>
        <vt:i4>167</vt:i4>
      </vt:variant>
      <vt:variant>
        <vt:i4>0</vt:i4>
      </vt:variant>
      <vt:variant>
        <vt:i4>5</vt:i4>
      </vt:variant>
      <vt:variant>
        <vt:lpwstr>http://dx.doi.org/10.1016/j.jappgeo.2013.02.005</vt:lpwstr>
      </vt:variant>
      <vt:variant>
        <vt:lpwstr/>
      </vt:variant>
      <vt:variant>
        <vt:i4>983125</vt:i4>
      </vt:variant>
      <vt:variant>
        <vt:i4>164</vt:i4>
      </vt:variant>
      <vt:variant>
        <vt:i4>0</vt:i4>
      </vt:variant>
      <vt:variant>
        <vt:i4>5</vt:i4>
      </vt:variant>
      <vt:variant>
        <vt:lpwstr>https://doi.org/10.1121/1.3552878</vt:lpwstr>
      </vt:variant>
      <vt:variant>
        <vt:lpwstr/>
      </vt:variant>
      <vt:variant>
        <vt:i4>4849679</vt:i4>
      </vt:variant>
      <vt:variant>
        <vt:i4>161</vt:i4>
      </vt:variant>
      <vt:variant>
        <vt:i4>0</vt:i4>
      </vt:variant>
      <vt:variant>
        <vt:i4>5</vt:i4>
      </vt:variant>
      <vt:variant>
        <vt:lpwstr>https://doi.org/10.1016/j.jappgeo.2011.06.030</vt:lpwstr>
      </vt:variant>
      <vt:variant>
        <vt:lpwstr/>
      </vt:variant>
      <vt:variant>
        <vt:i4>4128866</vt:i4>
      </vt:variant>
      <vt:variant>
        <vt:i4>158</vt:i4>
      </vt:variant>
      <vt:variant>
        <vt:i4>0</vt:i4>
      </vt:variant>
      <vt:variant>
        <vt:i4>5</vt:i4>
      </vt:variant>
      <vt:variant>
        <vt:lpwstr>https://doi.org/10.1016/j.ymssp.2020.107059</vt:lpwstr>
      </vt:variant>
      <vt:variant>
        <vt:lpwstr/>
      </vt:variant>
      <vt:variant>
        <vt:i4>4521988</vt:i4>
      </vt:variant>
      <vt:variant>
        <vt:i4>155</vt:i4>
      </vt:variant>
      <vt:variant>
        <vt:i4>0</vt:i4>
      </vt:variant>
      <vt:variant>
        <vt:i4>5</vt:i4>
      </vt:variant>
      <vt:variant>
        <vt:lpwstr>https://doi.org/10.1016/j.jsv.2018.03.027</vt:lpwstr>
      </vt:variant>
      <vt:variant>
        <vt:lpwstr/>
      </vt:variant>
      <vt:variant>
        <vt:i4>4522013</vt:i4>
      </vt:variant>
      <vt:variant>
        <vt:i4>152</vt:i4>
      </vt:variant>
      <vt:variant>
        <vt:i4>0</vt:i4>
      </vt:variant>
      <vt:variant>
        <vt:i4>5</vt:i4>
      </vt:variant>
      <vt:variant>
        <vt:lpwstr>https://doi.org/10.1016/j.measurement.2020.108892</vt:lpwstr>
      </vt:variant>
      <vt:variant>
        <vt:lpwstr/>
      </vt:variant>
      <vt:variant>
        <vt:i4>2556026</vt:i4>
      </vt:variant>
      <vt:variant>
        <vt:i4>149</vt:i4>
      </vt:variant>
      <vt:variant>
        <vt:i4>0</vt:i4>
      </vt:variant>
      <vt:variant>
        <vt:i4>5</vt:i4>
      </vt:variant>
      <vt:variant>
        <vt:lpwstr>https://doi.org/10.1155/2011/496123</vt:lpwstr>
      </vt:variant>
      <vt:variant>
        <vt:lpwstr/>
      </vt:variant>
      <vt:variant>
        <vt:i4>2228272</vt:i4>
      </vt:variant>
      <vt:variant>
        <vt:i4>146</vt:i4>
      </vt:variant>
      <vt:variant>
        <vt:i4>0</vt:i4>
      </vt:variant>
      <vt:variant>
        <vt:i4>5</vt:i4>
      </vt:variant>
      <vt:variant>
        <vt:lpwstr>https://doi.org/10.1016/j.tust.2011.10.012</vt:lpwstr>
      </vt:variant>
      <vt:variant>
        <vt:lpwstr/>
      </vt:variant>
      <vt:variant>
        <vt:i4>4784217</vt:i4>
      </vt:variant>
      <vt:variant>
        <vt:i4>143</vt:i4>
      </vt:variant>
      <vt:variant>
        <vt:i4>0</vt:i4>
      </vt:variant>
      <vt:variant>
        <vt:i4>5</vt:i4>
      </vt:variant>
      <vt:variant>
        <vt:lpwstr>https://doi.org/10.1680/geolett.13.00032</vt:lpwstr>
      </vt:variant>
      <vt:variant>
        <vt:lpwstr/>
      </vt:variant>
      <vt:variant>
        <vt:i4>8323130</vt:i4>
      </vt:variant>
      <vt:variant>
        <vt:i4>140</vt:i4>
      </vt:variant>
      <vt:variant>
        <vt:i4>0</vt:i4>
      </vt:variant>
      <vt:variant>
        <vt:i4>5</vt:i4>
      </vt:variant>
      <vt:variant>
        <vt:lpwstr>https://doi.org/10.1109/ACCESS.2020.3005420</vt:lpwstr>
      </vt:variant>
      <vt:variant>
        <vt:lpwstr/>
      </vt:variant>
      <vt:variant>
        <vt:i4>6225984</vt:i4>
      </vt:variant>
      <vt:variant>
        <vt:i4>137</vt:i4>
      </vt:variant>
      <vt:variant>
        <vt:i4>0</vt:i4>
      </vt:variant>
      <vt:variant>
        <vt:i4>5</vt:i4>
      </vt:variant>
      <vt:variant>
        <vt:lpwstr>https://www.jstor.org/stable/41224698</vt:lpwstr>
      </vt:variant>
      <vt:variant>
        <vt:lpwstr/>
      </vt:variant>
      <vt:variant>
        <vt:i4>7012475</vt:i4>
      </vt:variant>
      <vt:variant>
        <vt:i4>134</vt:i4>
      </vt:variant>
      <vt:variant>
        <vt:i4>0</vt:i4>
      </vt:variant>
      <vt:variant>
        <vt:i4>5</vt:i4>
      </vt:variant>
      <vt:variant>
        <vt:lpwstr>https://doi.org/10.3390/app10031031</vt:lpwstr>
      </vt:variant>
      <vt:variant>
        <vt:lpwstr/>
      </vt:variant>
      <vt:variant>
        <vt:i4>3735652</vt:i4>
      </vt:variant>
      <vt:variant>
        <vt:i4>131</vt:i4>
      </vt:variant>
      <vt:variant>
        <vt:i4>0</vt:i4>
      </vt:variant>
      <vt:variant>
        <vt:i4>5</vt:i4>
      </vt:variant>
      <vt:variant>
        <vt:lpwstr>https://www.bbc.com/news/world-42982959</vt:lpwstr>
      </vt:variant>
      <vt:variant>
        <vt:lpwstr/>
      </vt:variant>
      <vt:variant>
        <vt:i4>6750308</vt:i4>
      </vt:variant>
      <vt:variant>
        <vt:i4>128</vt:i4>
      </vt:variant>
      <vt:variant>
        <vt:i4>0</vt:i4>
      </vt:variant>
      <vt:variant>
        <vt:i4>5</vt:i4>
      </vt:variant>
      <vt:variant>
        <vt:lpwstr>https://blogs.worldbank.org/water/what-non-revenue-water-how-can-we-reduce-it-better-water-service</vt:lpwstr>
      </vt:variant>
      <vt:variant>
        <vt:lpwstr/>
      </vt:variant>
      <vt:variant>
        <vt:i4>3407999</vt:i4>
      </vt:variant>
      <vt:variant>
        <vt:i4>125</vt:i4>
      </vt:variant>
      <vt:variant>
        <vt:i4>0</vt:i4>
      </vt:variant>
      <vt:variant>
        <vt:i4>5</vt:i4>
      </vt:variant>
      <vt:variant>
        <vt:lpwstr>https://www.fluencecorp.com/what-is-non-revenue-water/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brennan</dc:creator>
  <cp:keywords/>
  <dc:description/>
  <cp:lastModifiedBy>Oscar Scussel</cp:lastModifiedBy>
  <cp:revision>44</cp:revision>
  <cp:lastPrinted>2023-01-19T04:34:00Z</cp:lastPrinted>
  <dcterms:created xsi:type="dcterms:W3CDTF">2023-04-01T13:12:00Z</dcterms:created>
  <dcterms:modified xsi:type="dcterms:W3CDTF">2023-04-05T14:30:00Z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Number2">
    <vt:lpwstr>(#S1.#E1)</vt:lpwstr>
  </property>
  <property fmtid="{D5CDD505-2E9C-101B-9397-08002B2CF9AE}" pid="3" name="MTEquationSection">
    <vt:lpwstr>1</vt:lpwstr>
  </property>
  <property fmtid="{D5CDD505-2E9C-101B-9397-08002B2CF9AE}" pid="4" name="MTPreferences">
    <vt:lpwstr>[Styles]_x000d_
Text=Times New Roman_x000d_
Function=Times New Roman_x000d_
Variable=Times New Roman,I_x000d_
LCGreek=Symbol,I_x000d_
UCGreek=Symbol_x000d_
Symbol=Symbol_x000d_
Vector=Times New Roman,B_x000d_
Number=Times New Roman_x000d_
User1=Courier New_x000d_
User2=Times New Roman_x000d_
MTExtra=MT Extra_x000d_
_x000d_
[Sizes]_x000d_</vt:lpwstr>
  </property>
  <property fmtid="{D5CDD505-2E9C-101B-9397-08002B2CF9AE}" pid="5" name="MTPreferences 1">
    <vt:lpwstr>
Full=12 pt_x000d_
Script=58 %_x000d_
ScriptScript=42 %_x000d_
Symbol=150 %_x000d_
SubSymbol=100 %_x000d_
User1=75 %_x000d_
User2=150 %_x000d_
SmallLargeIncr=1 pt_x000d_
_x000d_
[Spacing]_x000d_
LineSpacing=150 %_x000d_
MatrixRowSpacing=150 %_x000d_
MatrixColSpacing=100 %_x000d_
SuperscriptHeight=45 %_x000d_
SubscriptDepth=25 %_x000d_
SubSupGa</vt:lpwstr>
  </property>
  <property fmtid="{D5CDD505-2E9C-101B-9397-08002B2CF9AE}" pid="6" name="MTPreferences 2">
    <vt:lpwstr>p=8 %_x000d_
LimHeight=25 %_x000d_
LimDepth=100 %_x000d_
LimLineSpacing=100 %_x000d_
NumerHeight=35 %_x000d_
DenomDepth=100 %_x000d_
FractBarOver=8 %_x000d_
FractBarThick=5 %_x000d_
SubFractBarThick=2.5 %_x000d_
FractGap=8 %_x000d_
FenceOver=8 %_x000d_
OperSpacing=100 %_x000d_
NonOperSpacing=100 %_x000d_
CharWidth=0 %_x000d_
MinGap=8 %_x000d_
</vt:lpwstr>
  </property>
  <property fmtid="{D5CDD505-2E9C-101B-9397-08002B2CF9AE}" pid="7" name="MTPreferences 3">
    <vt:lpwstr>VertRadGap=17 %_x000d_
HorizRadGap=8 %_x000d_
RadWidth=100 %_x000d_
EmbellGap=12.5 %_x000d_
PrimeHeight=45 %_x000d_
BoxStrokeThick=5 %_x000d_
StikeThruThick=5 %_x000d_
MatrixLineThick=5 %_x000d_
RadStrokeThick=5 %_x000d_
HorizFenceGap=10 %_x000d_
_x000d_
</vt:lpwstr>
  </property>
  <property fmtid="{D5CDD505-2E9C-101B-9397-08002B2CF9AE}" pid="8" name="MTPreferenceSource">
    <vt:lpwstr>MathType</vt:lpwstr>
  </property>
  <property fmtid="{D5CDD505-2E9C-101B-9397-08002B2CF9AE}" pid="9" name="MTWinEqns">
    <vt:bool>true</vt:bool>
  </property>
</Properties>
</file>